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8B11" w14:textId="77777777" w:rsidR="00EB229E" w:rsidRDefault="00EB229E" w:rsidP="00E70E42">
      <w:pPr>
        <w:pStyle w:val="Heading1"/>
      </w:pPr>
    </w:p>
    <w:p w14:paraId="3C6F8B12" w14:textId="77777777" w:rsidR="000E45C5" w:rsidRPr="002844F7" w:rsidRDefault="000E45C5" w:rsidP="00E70E42">
      <w:pPr>
        <w:pStyle w:val="Heading1"/>
        <w:rPr>
          <w:sz w:val="36"/>
          <w:szCs w:val="36"/>
        </w:rPr>
      </w:pPr>
      <w:r w:rsidRPr="002844F7">
        <w:rPr>
          <w:sz w:val="36"/>
          <w:szCs w:val="36"/>
        </w:rPr>
        <w:t xml:space="preserve">Assessment </w:t>
      </w:r>
      <w:r w:rsidR="00C31267">
        <w:rPr>
          <w:sz w:val="36"/>
          <w:szCs w:val="36"/>
        </w:rPr>
        <w:t>O</w:t>
      </w:r>
      <w:r w:rsidR="00957312" w:rsidRPr="002844F7">
        <w:rPr>
          <w:sz w:val="36"/>
          <w:szCs w:val="36"/>
        </w:rPr>
        <w:t>utcome</w:t>
      </w:r>
      <w:r w:rsidR="00957312">
        <w:rPr>
          <w:sz w:val="36"/>
          <w:szCs w:val="36"/>
        </w:rPr>
        <w:t>:</w:t>
      </w:r>
      <w:r w:rsidR="00957312" w:rsidRPr="002844F7">
        <w:rPr>
          <w:sz w:val="36"/>
          <w:szCs w:val="36"/>
        </w:rPr>
        <w:t xml:space="preserve"> agreed</w:t>
      </w:r>
      <w:r w:rsidR="00212DD4" w:rsidRPr="002844F7">
        <w:rPr>
          <w:sz w:val="36"/>
          <w:szCs w:val="36"/>
        </w:rPr>
        <w:t xml:space="preserve"> </w:t>
      </w:r>
      <w:r w:rsidR="00BE205C" w:rsidRPr="002844F7">
        <w:rPr>
          <w:sz w:val="36"/>
          <w:szCs w:val="36"/>
        </w:rPr>
        <w:t>delay in settling</w:t>
      </w:r>
      <w:r w:rsidR="00957312">
        <w:rPr>
          <w:sz w:val="36"/>
          <w:szCs w:val="36"/>
        </w:rPr>
        <w:t xml:space="preserve"> - </w:t>
      </w:r>
      <w:r w:rsidR="0078008B">
        <w:rPr>
          <w:sz w:val="36"/>
          <w:szCs w:val="36"/>
        </w:rPr>
        <w:t>F</w:t>
      </w:r>
      <w:r w:rsidR="002844F7" w:rsidRPr="002844F7">
        <w:rPr>
          <w:sz w:val="36"/>
          <w:szCs w:val="36"/>
        </w:rPr>
        <w:t>VPP02</w:t>
      </w:r>
      <w:r w:rsidR="00082180" w:rsidRPr="002844F7">
        <w:rPr>
          <w:sz w:val="36"/>
          <w:szCs w:val="36"/>
        </w:rPr>
        <w:t>C</w:t>
      </w:r>
    </w:p>
    <w:p w14:paraId="3C6F8B13" w14:textId="098D5384" w:rsidR="00EB229E" w:rsidRDefault="00212DD4" w:rsidP="00C80601">
      <w:r>
        <w:t>Use this form w</w:t>
      </w:r>
      <w:r w:rsidR="000E45C5" w:rsidRPr="00260834">
        <w:t xml:space="preserve">hen the </w:t>
      </w:r>
      <w:r w:rsidR="00A4292B">
        <w:t xml:space="preserve">service </w:t>
      </w:r>
      <w:r>
        <w:t xml:space="preserve">provider and </w:t>
      </w:r>
      <w:r w:rsidR="008B009D">
        <w:t xml:space="preserve">a respondent to a protection order </w:t>
      </w:r>
      <w:r>
        <w:t xml:space="preserve">agree on a deferred date </w:t>
      </w:r>
      <w:r w:rsidR="00742785">
        <w:t xml:space="preserve">(maximum of three months) </w:t>
      </w:r>
      <w:r>
        <w:t>for comp</w:t>
      </w:r>
      <w:r w:rsidR="00742785">
        <w:t>leting the assessment to allow treatment with an</w:t>
      </w:r>
      <w:r>
        <w:t xml:space="preserve"> alc</w:t>
      </w:r>
      <w:r w:rsidR="00742785">
        <w:t>ohol and drug or mental health service</w:t>
      </w:r>
      <w:r>
        <w:t xml:space="preserve">.  </w:t>
      </w:r>
    </w:p>
    <w:p w14:paraId="3C6F8B14" w14:textId="77777777" w:rsidR="008B009D" w:rsidRDefault="008B009D" w:rsidP="008B009D">
      <w:r w:rsidRPr="008B009D">
        <w:t>If the client has been directed to attend pre-sentence from the Criminal Co</w:t>
      </w:r>
      <w:r w:rsidR="00461175">
        <w:t>urt, the provider must consult DV P</w:t>
      </w:r>
      <w:r w:rsidRPr="008B009D">
        <w:t xml:space="preserve">rogrammes before agreeing to deferral to ensure court timeframes are not compromised. </w:t>
      </w:r>
    </w:p>
    <w:p w14:paraId="3C6F8B15" w14:textId="77777777" w:rsidR="00212DD4" w:rsidRDefault="00212DD4" w:rsidP="00C80601">
      <w:r>
        <w:t>Full details of the deferred appointment and contact details of the client must be recorded.</w:t>
      </w:r>
    </w:p>
    <w:p w14:paraId="3C6F8B16" w14:textId="77777777" w:rsidR="00212DD4" w:rsidRDefault="00212DD4" w:rsidP="00C80601">
      <w:r>
        <w:t xml:space="preserve">Non-attendance at the deferred assessment appointment will be treated as non-compliance with the direction and will be reported to the court. </w:t>
      </w:r>
    </w:p>
    <w:p w14:paraId="3C6F8B17" w14:textId="77777777" w:rsidR="000E45C5" w:rsidRDefault="000E45C5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06"/>
        <w:gridCol w:w="724"/>
        <w:gridCol w:w="3717"/>
      </w:tblGrid>
      <w:tr w:rsidR="000904F7" w:rsidRPr="005018B3" w14:paraId="3C6F8B1D" w14:textId="77777777" w:rsidTr="003014F3">
        <w:trPr>
          <w:jc w:val="center"/>
        </w:trPr>
        <w:tc>
          <w:tcPr>
            <w:tcW w:w="82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3C6F8B18" w14:textId="77777777" w:rsidR="000904F7" w:rsidRPr="0045268C" w:rsidRDefault="000904F7" w:rsidP="009E7F4D">
            <w:pPr>
              <w:pStyle w:val="TickBoxes"/>
            </w:pPr>
            <w:r w:rsidRPr="0045268C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253AF7">
              <w:fldChar w:fldCharType="separate"/>
            </w:r>
            <w:r w:rsidRPr="0045268C">
              <w:fldChar w:fldCharType="end"/>
            </w:r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C6F8B19" w14:textId="77777777" w:rsidR="0078008B" w:rsidRDefault="000904F7" w:rsidP="009E7F4D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>
              <w:rPr>
                <w:rStyle w:val="Bold"/>
              </w:rPr>
              <w:t xml:space="preserve">directed under the </w:t>
            </w:r>
          </w:p>
          <w:p w14:paraId="3C6F8B1A" w14:textId="77777777" w:rsidR="000904F7" w:rsidRPr="005018B3" w:rsidRDefault="0078008B" w:rsidP="009E7F4D">
            <w:pPr>
              <w:pStyle w:val="NoSpacing"/>
              <w:rPr>
                <w:rStyle w:val="Bold"/>
              </w:rPr>
            </w:pPr>
            <w:r>
              <w:rPr>
                <w:rStyle w:val="Bold"/>
              </w:rPr>
              <w:t>Family</w:t>
            </w:r>
            <w:r w:rsidR="000904F7">
              <w:rPr>
                <w:rStyle w:val="Bold"/>
              </w:rPr>
              <w:t xml:space="preserve"> Violence Act </w:t>
            </w:r>
            <w:r>
              <w:rPr>
                <w:rStyle w:val="Bold"/>
              </w:rPr>
              <w:t>2018</w:t>
            </w:r>
          </w:p>
        </w:tc>
        <w:bookmarkStart w:id="0" w:name="Check2"/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3C6F8B1B" w14:textId="77777777" w:rsidR="000904F7" w:rsidRPr="0045268C" w:rsidRDefault="000904F7" w:rsidP="009E7F4D">
            <w:pPr>
              <w:pStyle w:val="TickBoxes"/>
            </w:pPr>
            <w:r w:rsidRPr="0045268C"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253AF7">
              <w:fldChar w:fldCharType="separate"/>
            </w:r>
            <w:r w:rsidRPr="0045268C">
              <w:fldChar w:fldCharType="end"/>
            </w:r>
            <w:bookmarkEnd w:id="0"/>
          </w:p>
        </w:tc>
        <w:tc>
          <w:tcPr>
            <w:tcW w:w="36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C6F8B1C" w14:textId="77777777" w:rsidR="000904F7" w:rsidRPr="005018B3" w:rsidRDefault="000904F7" w:rsidP="009E7F4D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3C6F8B1E" w14:textId="77777777" w:rsidR="000E45C5" w:rsidRDefault="000E45C5" w:rsidP="00D97BF2">
      <w:pPr>
        <w:pStyle w:val="NoSpacing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42"/>
        <w:gridCol w:w="964"/>
        <w:gridCol w:w="964"/>
        <w:gridCol w:w="1247"/>
        <w:gridCol w:w="2031"/>
      </w:tblGrid>
      <w:tr w:rsidR="000E45C5" w:rsidRPr="00541ABA" w14:paraId="3C6F8B21" w14:textId="77777777" w:rsidTr="00CB25BD">
        <w:trPr>
          <w:trHeight w:hRule="exact" w:val="5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1F" w14:textId="77777777" w:rsidR="000E45C5" w:rsidRDefault="000E45C5" w:rsidP="00CE5593">
            <w:pPr>
              <w:pStyle w:val="BlueNoSpacing"/>
            </w:pPr>
          </w:p>
        </w:tc>
        <w:tc>
          <w:tcPr>
            <w:tcW w:w="6448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20" w14:textId="77777777" w:rsidR="000E45C5" w:rsidRPr="00541ABA" w:rsidRDefault="000E45C5" w:rsidP="00BF2945">
            <w:pPr>
              <w:pStyle w:val="NoSpacing"/>
            </w:pPr>
          </w:p>
        </w:tc>
      </w:tr>
      <w:tr w:rsidR="000E45C5" w:rsidRPr="00541ABA" w14:paraId="3C6F8B24" w14:textId="77777777" w:rsidTr="00CB25BD">
        <w:trPr>
          <w:trHeight w:val="34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22" w14:textId="77777777" w:rsidR="000E45C5" w:rsidRPr="00541ABA" w:rsidRDefault="000E45C5" w:rsidP="00CE5593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448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23" w14:textId="77777777" w:rsidR="000E45C5" w:rsidRPr="00541ABA" w:rsidRDefault="000E45C5" w:rsidP="00BF2945">
            <w:pPr>
              <w:pStyle w:val="NoSpacing"/>
            </w:pPr>
            <w:r w:rsidRPr="00541A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0E45C5" w:rsidRPr="00541ABA" w14:paraId="3C6F8B27" w14:textId="77777777" w:rsidTr="00CB25BD">
        <w:trPr>
          <w:trHeight w:hRule="exact" w:val="11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25" w14:textId="77777777" w:rsidR="000E45C5" w:rsidRPr="00541ABA" w:rsidRDefault="000E45C5" w:rsidP="00BF2945">
            <w:pPr>
              <w:pStyle w:val="NoSpacing"/>
            </w:pPr>
          </w:p>
        </w:tc>
        <w:tc>
          <w:tcPr>
            <w:tcW w:w="6448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26" w14:textId="77777777" w:rsidR="000E45C5" w:rsidRPr="00541ABA" w:rsidRDefault="000E45C5" w:rsidP="00BF2945">
            <w:pPr>
              <w:pStyle w:val="NoSpacing"/>
            </w:pPr>
          </w:p>
        </w:tc>
      </w:tr>
      <w:tr w:rsidR="000E45C5" w:rsidRPr="00541ABA" w14:paraId="3C6F8B2C" w14:textId="77777777" w:rsidTr="00CB25BD">
        <w:trPr>
          <w:trHeight w:val="34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28" w14:textId="77777777" w:rsidR="000E45C5" w:rsidRPr="00541ABA" w:rsidRDefault="000E45C5" w:rsidP="00CE5593">
            <w:pPr>
              <w:pStyle w:val="BlueNoSpacing"/>
            </w:pPr>
            <w:r>
              <w:t>Court Reference No.:</w:t>
            </w:r>
          </w:p>
        </w:tc>
        <w:tc>
          <w:tcPr>
            <w:tcW w:w="31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29" w14:textId="41666BE2" w:rsidR="000E45C5" w:rsidRPr="00541ABA" w:rsidRDefault="00CE53CF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3C6F8B2A" w14:textId="77777777" w:rsidR="000E45C5" w:rsidRPr="005018B3" w:rsidRDefault="000E45C5" w:rsidP="00CE5593">
            <w:pPr>
              <w:pStyle w:val="FlushRightBlue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3C6F8B2B" w14:textId="77777777" w:rsidR="000E45C5" w:rsidRPr="00541ABA" w:rsidRDefault="000E45C5" w:rsidP="00BC1B97">
            <w:pPr>
              <w:pStyle w:val="NoSpacing"/>
            </w:pPr>
          </w:p>
        </w:tc>
      </w:tr>
      <w:tr w:rsidR="000E45C5" w:rsidRPr="00541ABA" w14:paraId="3C6F8B33" w14:textId="77777777" w:rsidTr="00CB25BD">
        <w:trPr>
          <w:trHeight w:hRule="exact" w:val="11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2D" w14:textId="77777777" w:rsidR="000E45C5" w:rsidRDefault="000E45C5" w:rsidP="00CE5593">
            <w:pPr>
              <w:pStyle w:val="BlueNoSpacing"/>
            </w:pPr>
          </w:p>
        </w:tc>
        <w:tc>
          <w:tcPr>
            <w:tcW w:w="12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2E" w14:textId="77777777" w:rsidR="000E45C5" w:rsidRDefault="000E45C5" w:rsidP="00BC1B97">
            <w:pPr>
              <w:pStyle w:val="NoSpacing"/>
            </w:pP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3C6F8B2F" w14:textId="77777777" w:rsidR="000E45C5" w:rsidRDefault="000E45C5" w:rsidP="00CE5593">
            <w:pPr>
              <w:pStyle w:val="FlushRightBlue"/>
            </w:pP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30" w14:textId="77777777" w:rsidR="000E45C5" w:rsidRDefault="000E45C5" w:rsidP="00BC1B97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3C6F8B31" w14:textId="77777777" w:rsidR="000E45C5" w:rsidRPr="005018B3" w:rsidRDefault="000E45C5" w:rsidP="00CE5593">
            <w:pPr>
              <w:pStyle w:val="FlushRightBlue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32" w14:textId="77777777" w:rsidR="000E45C5" w:rsidRDefault="000E45C5" w:rsidP="00BC1B97">
            <w:pPr>
              <w:pStyle w:val="NoSpacing"/>
            </w:pPr>
          </w:p>
        </w:tc>
      </w:tr>
      <w:tr w:rsidR="000E45C5" w:rsidRPr="00541ABA" w14:paraId="3C6F8B42" w14:textId="77777777" w:rsidTr="00CB25BD">
        <w:trPr>
          <w:trHeight w:val="34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40" w14:textId="3B4763A9" w:rsidR="000E45C5" w:rsidRPr="00541ABA" w:rsidRDefault="00212DD4" w:rsidP="00CE5593">
            <w:pPr>
              <w:pStyle w:val="BlueNoSpacing"/>
            </w:pPr>
            <w:r>
              <w:t xml:space="preserve">Full client </w:t>
            </w:r>
            <w:r w:rsidR="000E45C5">
              <w:t>contact details</w:t>
            </w:r>
            <w:r>
              <w:t xml:space="preserve"> including email/phone </w:t>
            </w:r>
            <w:r w:rsidR="00863B11">
              <w:t xml:space="preserve">&amp; </w:t>
            </w:r>
            <w:r>
              <w:t>address</w:t>
            </w:r>
            <w:r w:rsidR="000E45C5">
              <w:t>:</w:t>
            </w:r>
          </w:p>
        </w:tc>
        <w:tc>
          <w:tcPr>
            <w:tcW w:w="6448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41" w14:textId="2F5BC768" w:rsidR="000E45C5" w:rsidRPr="00541ABA" w:rsidRDefault="00CE53CF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45C5" w:rsidRPr="00541ABA" w14:paraId="3C6F8B45" w14:textId="77777777" w:rsidTr="00CB25BD">
        <w:trPr>
          <w:trHeight w:hRule="exact" w:val="5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43" w14:textId="77777777" w:rsidR="000E45C5" w:rsidRDefault="000E45C5" w:rsidP="00CE5593">
            <w:pPr>
              <w:pStyle w:val="BlueNoSpacing"/>
            </w:pPr>
          </w:p>
        </w:tc>
        <w:tc>
          <w:tcPr>
            <w:tcW w:w="6448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44" w14:textId="77777777" w:rsidR="000E45C5" w:rsidRPr="00541ABA" w:rsidRDefault="000E45C5" w:rsidP="00BC1B97">
            <w:pPr>
              <w:pStyle w:val="NoSpacing"/>
            </w:pPr>
          </w:p>
        </w:tc>
      </w:tr>
    </w:tbl>
    <w:p w14:paraId="3C6F8B46" w14:textId="77777777" w:rsidR="000E45C5" w:rsidRDefault="000E45C5" w:rsidP="00793D59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0E45C5" w:rsidRPr="00793D59" w14:paraId="3C6F8B4A" w14:textId="77777777" w:rsidTr="003014F3">
        <w:trPr>
          <w:trHeight w:hRule="exact" w:val="494"/>
          <w:jc w:val="center"/>
        </w:trPr>
        <w:tc>
          <w:tcPr>
            <w:tcW w:w="90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54"/>
            </w:tblGrid>
            <w:tr w:rsidR="00D32CD6" w:rsidRPr="00D32CD6" w14:paraId="3C6F8B48" w14:textId="77777777" w:rsidTr="00BD05D1">
              <w:trPr>
                <w:trHeight w:hRule="exact" w:val="340"/>
              </w:trPr>
              <w:tc>
                <w:tcPr>
                  <w:tcW w:w="8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3C6F8B47" w14:textId="6FB2C80D" w:rsidR="00D32CD6" w:rsidRPr="00D32CD6" w:rsidRDefault="00D32CD6" w:rsidP="00D32CD6">
                  <w:pPr>
                    <w:pStyle w:val="BlueNoSpacing"/>
                  </w:pPr>
                  <w:r w:rsidRPr="00D32CD6">
                    <w:t xml:space="preserve">We completed the last </w:t>
                  </w:r>
                  <w:r>
                    <w:t xml:space="preserve">assessment </w:t>
                  </w:r>
                  <w:r w:rsidRPr="00D32CD6">
                    <w:t xml:space="preserve">session on the following date: </w:t>
                  </w:r>
                  <w:r w:rsidR="00CE53CF">
                    <w:fldChar w:fldCharType="begin">
                      <w:ffData>
                        <w:name w:val="Text85"/>
                        <w:enabled/>
                        <w:calcOnExit/>
                        <w:textInput>
                          <w:type w:val="date"/>
                          <w:format w:val="d/MM/yyyy"/>
                        </w:textInput>
                      </w:ffData>
                    </w:fldChar>
                  </w:r>
                  <w:bookmarkStart w:id="3" w:name="Text85"/>
                  <w:r w:rsidR="00CE53CF">
                    <w:instrText xml:space="preserve"> FORMTEXT </w:instrText>
                  </w:r>
                  <w:r w:rsidR="00CE53CF">
                    <w:fldChar w:fldCharType="separate"/>
                  </w:r>
                  <w:r w:rsidR="00CE53CF">
                    <w:rPr>
                      <w:noProof/>
                    </w:rPr>
                    <w:t> </w:t>
                  </w:r>
                  <w:r w:rsidR="00CE53CF">
                    <w:rPr>
                      <w:noProof/>
                    </w:rPr>
                    <w:t> </w:t>
                  </w:r>
                  <w:r w:rsidR="00CE53CF">
                    <w:rPr>
                      <w:noProof/>
                    </w:rPr>
                    <w:t> </w:t>
                  </w:r>
                  <w:r w:rsidR="00CE53CF">
                    <w:rPr>
                      <w:noProof/>
                    </w:rPr>
                    <w:t> </w:t>
                  </w:r>
                  <w:r w:rsidR="00CE53CF">
                    <w:rPr>
                      <w:noProof/>
                    </w:rPr>
                    <w:t> </w:t>
                  </w:r>
                  <w:r w:rsidR="00CE53CF">
                    <w:fldChar w:fldCharType="end"/>
                  </w:r>
                  <w:bookmarkEnd w:id="3"/>
                </w:p>
              </w:tc>
            </w:tr>
          </w:tbl>
          <w:p w14:paraId="3C6F8B49" w14:textId="77777777" w:rsidR="000E45C5" w:rsidRPr="00793D59" w:rsidRDefault="000E45C5" w:rsidP="00CE5593">
            <w:pPr>
              <w:pStyle w:val="BlueNoSpacing"/>
            </w:pPr>
          </w:p>
        </w:tc>
      </w:tr>
    </w:tbl>
    <w:p w14:paraId="3C6F8B52" w14:textId="77777777" w:rsidR="000E45C5" w:rsidRDefault="000E45C5" w:rsidP="00C80601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D32CD6" w:rsidRPr="00F85276" w14:paraId="3C6F8B55" w14:textId="77777777" w:rsidTr="003014F3">
        <w:trPr>
          <w:trHeight w:hRule="exact" w:val="1553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3C6F8B53" w14:textId="77777777" w:rsidR="00D32CD6" w:rsidRDefault="00D32CD6" w:rsidP="00547D9A">
            <w:pPr>
              <w:pStyle w:val="BlueNoSpacing"/>
            </w:pPr>
            <w:r>
              <w:t>Deferral of assessment completion or programme beginning (maximum of 3 months deferral)</w:t>
            </w:r>
          </w:p>
          <w:p w14:paraId="3C6F8B54" w14:textId="24AC548C" w:rsidR="00D32CD6" w:rsidRPr="00F85276" w:rsidRDefault="00D32CD6" w:rsidP="00547D9A">
            <w:pPr>
              <w:pStyle w:val="BlueNoSpacing"/>
              <w:rPr>
                <w:b w:val="0"/>
                <w:i/>
              </w:rPr>
            </w:pPr>
            <w:r w:rsidRPr="00F85276">
              <w:rPr>
                <w:b w:val="0"/>
                <w:i/>
              </w:rPr>
              <w:t xml:space="preserve">If the client has agreed to undertake </w:t>
            </w:r>
            <w:r w:rsidR="00742785">
              <w:rPr>
                <w:b w:val="0"/>
                <w:i/>
              </w:rPr>
              <w:t xml:space="preserve">treatment for alcohol and drugs or </w:t>
            </w:r>
            <w:r w:rsidRPr="00F85276">
              <w:rPr>
                <w:b w:val="0"/>
                <w:i/>
              </w:rPr>
              <w:t xml:space="preserve">mental health before </w:t>
            </w:r>
            <w:r>
              <w:rPr>
                <w:b w:val="0"/>
                <w:i/>
              </w:rPr>
              <w:t xml:space="preserve">completing the assessment and </w:t>
            </w:r>
            <w:r w:rsidRPr="00F85276">
              <w:rPr>
                <w:b w:val="0"/>
                <w:i/>
              </w:rPr>
              <w:t xml:space="preserve">beginning the domestic violence programme the </w:t>
            </w:r>
            <w:r>
              <w:rPr>
                <w:b w:val="0"/>
                <w:i/>
              </w:rPr>
              <w:t>following sec</w:t>
            </w:r>
            <w:r w:rsidRPr="00F85276">
              <w:rPr>
                <w:b w:val="0"/>
                <w:i/>
              </w:rPr>
              <w:t>tion of this form must</w:t>
            </w:r>
            <w:r>
              <w:rPr>
                <w:b w:val="0"/>
                <w:i/>
              </w:rPr>
              <w:t xml:space="preserve"> </w:t>
            </w:r>
            <w:r w:rsidRPr="00F85276">
              <w:rPr>
                <w:b w:val="0"/>
                <w:i/>
              </w:rPr>
              <w:t>be completed</w:t>
            </w:r>
            <w:r>
              <w:rPr>
                <w:b w:val="0"/>
                <w:i/>
              </w:rPr>
              <w:t xml:space="preserve">.  If the client does not agree to the </w:t>
            </w:r>
            <w:r w:rsidR="00742785">
              <w:rPr>
                <w:b w:val="0"/>
                <w:i/>
              </w:rPr>
              <w:t xml:space="preserve">deferred </w:t>
            </w:r>
            <w:r w:rsidR="0078008B">
              <w:rPr>
                <w:b w:val="0"/>
                <w:i/>
              </w:rPr>
              <w:t>terms</w:t>
            </w:r>
            <w:r w:rsidR="00DE2E19" w:rsidRPr="00CE53CF">
              <w:rPr>
                <w:b w:val="0"/>
                <w:i/>
              </w:rPr>
              <w:t>,</w:t>
            </w:r>
            <w:r w:rsidR="0078008B">
              <w:rPr>
                <w:b w:val="0"/>
                <w:i/>
              </w:rPr>
              <w:t xml:space="preserve"> please use a F</w:t>
            </w:r>
            <w:r>
              <w:rPr>
                <w:b w:val="0"/>
                <w:i/>
              </w:rPr>
              <w:t>VPP</w:t>
            </w:r>
            <w:r w:rsidR="008006B0">
              <w:rPr>
                <w:b w:val="0"/>
                <w:i/>
              </w:rPr>
              <w:t>0</w:t>
            </w:r>
            <w:r>
              <w:rPr>
                <w:b w:val="0"/>
                <w:i/>
              </w:rPr>
              <w:t xml:space="preserve">2B.  </w:t>
            </w:r>
          </w:p>
        </w:tc>
      </w:tr>
    </w:tbl>
    <w:p w14:paraId="3C6F8B59" w14:textId="77777777" w:rsidR="000E45C5" w:rsidRDefault="000E45C5" w:rsidP="00CE5593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12"/>
        <w:gridCol w:w="1447"/>
        <w:gridCol w:w="2748"/>
        <w:gridCol w:w="2560"/>
      </w:tblGrid>
      <w:tr w:rsidR="000E45C5" w:rsidRPr="00793D59" w14:paraId="3C6F8B5B" w14:textId="77777777" w:rsidTr="003014F3">
        <w:trPr>
          <w:trHeight w:hRule="exact" w:val="340"/>
          <w:jc w:val="center"/>
        </w:trPr>
        <w:tc>
          <w:tcPr>
            <w:tcW w:w="9000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3C6F8B5A" w14:textId="77777777" w:rsidR="000E45C5" w:rsidRPr="00984474" w:rsidRDefault="00EB229E" w:rsidP="00D020AE">
            <w:pPr>
              <w:pStyle w:val="BlueNoSpacing"/>
            </w:pPr>
            <w:r>
              <w:t xml:space="preserve">The following section must be completed and signed by the client and </w:t>
            </w:r>
            <w:r w:rsidR="00742785">
              <w:t>facilitator</w:t>
            </w:r>
            <w:r>
              <w:t>:</w:t>
            </w:r>
          </w:p>
        </w:tc>
      </w:tr>
      <w:tr w:rsidR="00214D40" w14:paraId="3C6F8B5D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9000" w:type="dxa"/>
            <w:gridSpan w:val="5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5C" w14:textId="77777777" w:rsidR="00214D40" w:rsidRDefault="00214D40" w:rsidP="008C6807">
            <w:pPr>
              <w:pStyle w:val="NoSpacing"/>
            </w:pPr>
          </w:p>
        </w:tc>
      </w:tr>
      <w:tr w:rsidR="001C6F1C" w:rsidRPr="00793D59" w14:paraId="3C6F8B78" w14:textId="77777777" w:rsidTr="003014F3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tbl>
            <w:tblPr>
              <w:tblW w:w="9243" w:type="dxa"/>
              <w:tblInd w:w="108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6" w:space="0" w:color="4F81BD"/>
                <w:insideV w:val="single" w:sz="6" w:space="0" w:color="4F81B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8363"/>
              <w:gridCol w:w="171"/>
            </w:tblGrid>
            <w:tr w:rsidR="00A217CD" w:rsidRPr="00793D59" w14:paraId="3C6F8B64" w14:textId="77777777" w:rsidTr="00A217CD">
              <w:trPr>
                <w:gridAfter w:val="1"/>
                <w:wAfter w:w="171" w:type="dxa"/>
                <w:trHeight w:val="77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C6F8B5E" w14:textId="54C7124E" w:rsidR="00A217CD" w:rsidRDefault="00A217CD" w:rsidP="00D32CD6">
                  <w:pPr>
                    <w:pStyle w:val="TickBoxes"/>
                  </w:pPr>
                  <w:r w:rsidRPr="0045268C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253AF7">
                    <w:fldChar w:fldCharType="separate"/>
                  </w:r>
                  <w:r w:rsidRPr="0045268C">
                    <w:fldChar w:fldCharType="end"/>
                  </w:r>
                </w:p>
                <w:p w14:paraId="3C6F8B61" w14:textId="1F6E9504" w:rsidR="00A217CD" w:rsidRPr="0045268C" w:rsidRDefault="00A217CD" w:rsidP="00D32CD6">
                  <w:pPr>
                    <w:pStyle w:val="TickBoxes"/>
                  </w:pP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0" w:type="dxa"/>
                  </w:tcMar>
                  <w:vAlign w:val="center"/>
                </w:tcPr>
                <w:p w14:paraId="3C6F8B63" w14:textId="424437AD" w:rsidR="00A217CD" w:rsidRDefault="00A217CD" w:rsidP="00A217CD">
                  <w:r>
                    <w:t>I understand my assessment completion has been deferred until the following date and time to allow my attendance at other treatment, and</w:t>
                  </w:r>
                  <w:r w:rsidRPr="0042752C">
                    <w:t xml:space="preserve"> </w:t>
                  </w:r>
                </w:p>
              </w:tc>
            </w:tr>
            <w:tr w:rsidR="00A217CD" w:rsidRPr="00793D59" w14:paraId="7C3CC646" w14:textId="77777777" w:rsidTr="00A217CD">
              <w:trPr>
                <w:gridAfter w:val="1"/>
                <w:wAfter w:w="171" w:type="dxa"/>
                <w:trHeight w:val="77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EA37F21" w14:textId="70578800" w:rsidR="00A217CD" w:rsidRPr="0045268C" w:rsidRDefault="00A217CD" w:rsidP="00D32CD6">
                  <w:pPr>
                    <w:pStyle w:val="TickBoxes"/>
                  </w:pPr>
                  <w:r w:rsidRPr="0045268C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253AF7">
                    <w:fldChar w:fldCharType="separate"/>
                  </w:r>
                  <w:r w:rsidRPr="0045268C">
                    <w:fldChar w:fldCharType="end"/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0" w:type="dxa"/>
                  </w:tcMar>
                  <w:vAlign w:val="center"/>
                </w:tcPr>
                <w:p w14:paraId="61510514" w14:textId="4E18B639" w:rsidR="00A217CD" w:rsidRDefault="00A217CD" w:rsidP="00D32CD6">
                  <w:r>
                    <w:t>I understand if I do not attend at the time below, or am absent without reasonable (agreed) grounds the provider will notify the court of my non-compliance and this may result in court action, and</w:t>
                  </w:r>
                </w:p>
              </w:tc>
            </w:tr>
            <w:bookmarkStart w:id="4" w:name="Check20"/>
            <w:tr w:rsidR="00D32CD6" w:rsidRPr="00793D59" w14:paraId="3C6F8B67" w14:textId="77777777" w:rsidTr="00F04D65">
              <w:trPr>
                <w:gridAfter w:val="1"/>
                <w:wAfter w:w="17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C6F8B65" w14:textId="77777777" w:rsidR="00D32CD6" w:rsidRPr="0045268C" w:rsidRDefault="00D32CD6" w:rsidP="00A217CD">
                  <w:pPr>
                    <w:pStyle w:val="TickBoxes"/>
                    <w:spacing w:after="240"/>
                  </w:pP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53AF7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0" w:type="dxa"/>
                  </w:tcMar>
                  <w:vAlign w:val="center"/>
                </w:tcPr>
                <w:p w14:paraId="3C6F8B66" w14:textId="77777777" w:rsidR="00D32CD6" w:rsidRDefault="00D32CD6" w:rsidP="00A217CD">
                  <w:pPr>
                    <w:spacing w:line="240" w:lineRule="auto"/>
                  </w:pPr>
                  <w:r w:rsidRPr="0042752C">
                    <w:t>I agree to inform my service provider if there are any changes in my living situation</w:t>
                  </w:r>
                  <w:r w:rsidR="00EB229E">
                    <w:t>.</w:t>
                  </w:r>
                </w:p>
              </w:tc>
            </w:tr>
            <w:tr w:rsidR="00D32CD6" w:rsidRPr="00793D59" w14:paraId="3C6F8B6A" w14:textId="77777777" w:rsidTr="00CB25BD">
              <w:trPr>
                <w:trHeight w:val="1038"/>
              </w:trPr>
              <w:tc>
                <w:tcPr>
                  <w:tcW w:w="709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C6F8B68" w14:textId="77777777" w:rsidR="00D32CD6" w:rsidRPr="0045268C" w:rsidRDefault="00D32CD6" w:rsidP="00D32CD6">
                  <w:pPr>
                    <w:pStyle w:val="TickBoxes"/>
                  </w:pPr>
                  <w:r w:rsidRPr="0045268C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253AF7">
                    <w:fldChar w:fldCharType="separate"/>
                  </w:r>
                  <w:r w:rsidRPr="0045268C">
                    <w:fldChar w:fldCharType="end"/>
                  </w:r>
                </w:p>
              </w:tc>
              <w:tc>
                <w:tcPr>
                  <w:tcW w:w="85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113" w:type="dxa"/>
                  </w:tcMar>
                  <w:vAlign w:val="center"/>
                </w:tcPr>
                <w:p w14:paraId="3C6F8B69" w14:textId="77777777" w:rsidR="00D32CD6" w:rsidRPr="00793D59" w:rsidRDefault="00D32CD6" w:rsidP="003516AA">
                  <w:r w:rsidRPr="0042752C">
                    <w:t xml:space="preserve">I understand that if my service provider has concerns about the safety of a protected </w:t>
                  </w:r>
                  <w:r w:rsidR="00B22C0E">
                    <w:br/>
                  </w:r>
                  <w:r w:rsidRPr="0042752C">
                    <w:t xml:space="preserve">person, they must report this to the Registrar of the Court and this will be forwarded </w:t>
                  </w:r>
                  <w:r w:rsidR="00B22C0E">
                    <w:br/>
                  </w:r>
                  <w:r w:rsidRPr="0042752C">
                    <w:t>to the Judge.</w:t>
                  </w:r>
                </w:p>
              </w:tc>
            </w:tr>
            <w:tr w:rsidR="00EB229E" w:rsidRPr="00793D59" w14:paraId="3C6F8B70" w14:textId="77777777" w:rsidTr="00F04D65">
              <w:tc>
                <w:tcPr>
                  <w:tcW w:w="709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C6F8B6B" w14:textId="77777777" w:rsidR="00EB229E" w:rsidRPr="0045268C" w:rsidRDefault="00EB229E" w:rsidP="00EB229E">
                  <w:pPr>
                    <w:pStyle w:val="TickBoxes"/>
                  </w:pPr>
                  <w:r w:rsidRPr="0045268C">
                    <w:lastRenderedPageBreak/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253AF7">
                    <w:fldChar w:fldCharType="separate"/>
                  </w:r>
                  <w:r w:rsidRPr="0045268C">
                    <w:fldChar w:fldCharType="end"/>
                  </w:r>
                </w:p>
              </w:tc>
              <w:tc>
                <w:tcPr>
                  <w:tcW w:w="85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113" w:type="dxa"/>
                  </w:tcMar>
                  <w:vAlign w:val="center"/>
                </w:tcPr>
                <w:p w14:paraId="3C6F8B6C" w14:textId="77777777" w:rsidR="00EB229E" w:rsidRPr="00321D9D" w:rsidRDefault="00EB229E" w:rsidP="00EB229E">
                  <w:bookmarkStart w:id="5" w:name="_Hlk527032570"/>
                  <w:r w:rsidRPr="00321D9D">
                    <w:t>I understand that my service provider and its workers will keep information I share in confidence, except where:</w:t>
                  </w:r>
                </w:p>
                <w:p w14:paraId="3C6F8B6D" w14:textId="77777777" w:rsidR="00EB229E" w:rsidRPr="00321D9D" w:rsidRDefault="00EB229E" w:rsidP="00EB229E">
                  <w:pPr>
                    <w:pStyle w:val="Bullet"/>
                  </w:pPr>
                  <w:r w:rsidRPr="00321D9D">
                    <w:t>they believe that someone’s safety may be at risk</w:t>
                  </w:r>
                </w:p>
                <w:p w14:paraId="3C6F8B6E" w14:textId="5EEE1B75" w:rsidR="00EB229E" w:rsidRDefault="00EB229E" w:rsidP="00EB229E">
                  <w:pPr>
                    <w:pStyle w:val="Bullet"/>
                  </w:pPr>
                  <w:r w:rsidRPr="00321D9D">
                    <w:t xml:space="preserve">they are required to report attendance and participation levels to the referring </w:t>
                  </w:r>
                  <w:r w:rsidR="00B22C0E">
                    <w:br/>
                  </w:r>
                  <w:r w:rsidRPr="00321D9D">
                    <w:t xml:space="preserve">statutory agency (or agencies, in the case of a dual referral from Ministry of Justice </w:t>
                  </w:r>
                  <w:r w:rsidR="00B22C0E">
                    <w:br/>
                  </w:r>
                  <w:r w:rsidRPr="00321D9D">
                    <w:t xml:space="preserve">and </w:t>
                  </w:r>
                  <w:r w:rsidR="00DB6559">
                    <w:t xml:space="preserve">Department of </w:t>
                  </w:r>
                  <w:r w:rsidRPr="00321D9D">
                    <w:t>Corrections)</w:t>
                  </w:r>
                </w:p>
                <w:p w14:paraId="3C6F8B6F" w14:textId="77777777" w:rsidR="00EB229E" w:rsidRPr="0042752C" w:rsidRDefault="008B4F6B" w:rsidP="00EB229E">
                  <w:pPr>
                    <w:pStyle w:val="Bullet"/>
                  </w:pPr>
                  <w:r>
                    <w:t>t</w:t>
                  </w:r>
                  <w:r w:rsidR="00EB229E" w:rsidRPr="00321D9D">
                    <w:t>hey are required by the court</w:t>
                  </w:r>
                  <w:r w:rsidR="00EB229E">
                    <w:t>.</w:t>
                  </w:r>
                  <w:bookmarkEnd w:id="5"/>
                </w:p>
              </w:tc>
            </w:tr>
            <w:tr w:rsidR="00EB229E" w:rsidRPr="00793D59" w14:paraId="3C6F8B73" w14:textId="77777777" w:rsidTr="00F04D65">
              <w:tc>
                <w:tcPr>
                  <w:tcW w:w="709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C6F8B71" w14:textId="77777777" w:rsidR="00EB229E" w:rsidRPr="0045268C" w:rsidRDefault="00EB229E" w:rsidP="00EB229E">
                  <w:pPr>
                    <w:pStyle w:val="TickBoxes"/>
                  </w:pPr>
                  <w:r w:rsidRPr="0045268C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253AF7">
                    <w:fldChar w:fldCharType="separate"/>
                  </w:r>
                  <w:r w:rsidRPr="0045268C">
                    <w:fldChar w:fldCharType="end"/>
                  </w:r>
                </w:p>
              </w:tc>
              <w:tc>
                <w:tcPr>
                  <w:tcW w:w="85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113" w:type="dxa"/>
                  </w:tcMar>
                  <w:vAlign w:val="center"/>
                </w:tcPr>
                <w:p w14:paraId="3C6F8B72" w14:textId="77777777" w:rsidR="00EB229E" w:rsidRPr="0042752C" w:rsidRDefault="00EB229E" w:rsidP="00714BB0">
                  <w:pPr>
                    <w:spacing w:before="60"/>
                  </w:pPr>
                  <w:r w:rsidRPr="00321D9D">
                    <w:t>I understand</w:t>
                  </w:r>
                  <w:r w:rsidR="008006B0">
                    <w:t xml:space="preserve"> that my service provider will </w:t>
                  </w:r>
                  <w:r w:rsidRPr="00321D9D">
                    <w:t>adhere to th</w:t>
                  </w:r>
                  <w:r>
                    <w:t>e provisions of the Privacy Act</w:t>
                  </w:r>
                  <w:r w:rsidRPr="00321D9D">
                    <w:t xml:space="preserve">, </w:t>
                  </w:r>
                  <w:r>
                    <w:t>Oran</w:t>
                  </w:r>
                  <w:r w:rsidR="0078008B">
                    <w:t>ga Tamariki Act and the Family</w:t>
                  </w:r>
                  <w:r>
                    <w:t xml:space="preserve"> Violence Act.</w:t>
                  </w:r>
                </w:p>
              </w:tc>
            </w:tr>
            <w:tr w:rsidR="00EB229E" w:rsidRPr="00793D59" w14:paraId="3C6F8B76" w14:textId="77777777" w:rsidTr="00F04D65">
              <w:trPr>
                <w:gridAfter w:val="1"/>
                <w:wAfter w:w="17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C6F8B74" w14:textId="77777777" w:rsidR="00EB229E" w:rsidRPr="0045268C" w:rsidRDefault="00EB229E" w:rsidP="00EB229E">
                  <w:pPr>
                    <w:pStyle w:val="TickBoxes"/>
                  </w:pPr>
                  <w:r w:rsidRPr="0045268C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253AF7">
                    <w:fldChar w:fldCharType="separate"/>
                  </w:r>
                  <w:r w:rsidRPr="0045268C">
                    <w:fldChar w:fldCharType="end"/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0" w:type="dxa"/>
                  </w:tcMar>
                  <w:vAlign w:val="center"/>
                </w:tcPr>
                <w:p w14:paraId="3C6F8B75" w14:textId="77777777" w:rsidR="00EB229E" w:rsidRPr="00793D59" w:rsidRDefault="00EB229E" w:rsidP="00714BB0">
                  <w:pPr>
                    <w:spacing w:before="60"/>
                  </w:pPr>
                  <w:r w:rsidRPr="00321D9D">
                    <w:t xml:space="preserve">I understand the service provider may be audited under the terms of its contract, and </w:t>
                  </w:r>
                  <w:r w:rsidR="00B22C0E">
                    <w:br/>
                  </w:r>
                  <w:r w:rsidRPr="00321D9D">
                    <w:t xml:space="preserve">files may be accessed as part of this audit.  I understand the audit process is focused </w:t>
                  </w:r>
                  <w:r w:rsidR="00B22C0E">
                    <w:br/>
                  </w:r>
                  <w:r w:rsidRPr="00321D9D">
                    <w:t>on the provider maintaining best practice, and any audit process will maintain my confidentiality.</w:t>
                  </w:r>
                </w:p>
              </w:tc>
            </w:tr>
          </w:tbl>
          <w:p w14:paraId="3C6F8B77" w14:textId="77777777" w:rsidR="001C6F1C" w:rsidRPr="00793D59" w:rsidRDefault="001C6F1C" w:rsidP="00505363">
            <w:pPr>
              <w:pStyle w:val="NoSpacing"/>
            </w:pPr>
          </w:p>
        </w:tc>
      </w:tr>
      <w:tr w:rsidR="00EB229E" w:rsidRPr="00260834" w14:paraId="3C6F8B7A" w14:textId="77777777" w:rsidTr="003014F3">
        <w:trPr>
          <w:trHeight w:hRule="exact" w:val="329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F8B79" w14:textId="77777777" w:rsidR="00EB229E" w:rsidRPr="00EB229E" w:rsidRDefault="00EB229E" w:rsidP="00763D5C">
            <w:pPr>
              <w:pStyle w:val="BlueNoSpacing"/>
              <w:rPr>
                <w:color w:val="FFFFFF" w:themeColor="background1"/>
              </w:rPr>
            </w:pPr>
          </w:p>
        </w:tc>
      </w:tr>
      <w:tr w:rsidR="001C6F1C" w:rsidRPr="00260834" w14:paraId="3C6F8B7C" w14:textId="77777777" w:rsidTr="003014F3">
        <w:trPr>
          <w:trHeight w:hRule="exact" w:val="497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3C6F8B7B" w14:textId="77777777" w:rsidR="00763D5C" w:rsidRPr="00260834" w:rsidRDefault="001C6F1C" w:rsidP="00DB6559">
            <w:pPr>
              <w:pStyle w:val="BlueNoSpacing"/>
              <w:spacing w:before="120" w:after="120"/>
            </w:pPr>
            <w:r>
              <w:t xml:space="preserve">Deferred programme assessment </w:t>
            </w:r>
            <w:r w:rsidR="005E2974">
              <w:t>session details</w:t>
            </w:r>
          </w:p>
        </w:tc>
      </w:tr>
      <w:tr w:rsidR="00763D5C" w:rsidRPr="00541ABA" w14:paraId="3C6F8B81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7F" w14:textId="77777777" w:rsidR="00763D5C" w:rsidRDefault="00763D5C" w:rsidP="00763D5C">
            <w:pPr>
              <w:pStyle w:val="BlueNoSpacing"/>
            </w:pPr>
          </w:p>
        </w:tc>
        <w:tc>
          <w:tcPr>
            <w:tcW w:w="6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80" w14:textId="77777777" w:rsidR="00763D5C" w:rsidRPr="00541ABA" w:rsidRDefault="00763D5C" w:rsidP="00763D5C">
            <w:pPr>
              <w:pStyle w:val="NoSpacing"/>
            </w:pPr>
          </w:p>
        </w:tc>
      </w:tr>
      <w:tr w:rsidR="00763D5C" w:rsidRPr="00541ABA" w14:paraId="3C6F8B83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82" w14:textId="77777777" w:rsidR="00763D5C" w:rsidRDefault="00763D5C" w:rsidP="00763D5C">
            <w:pPr>
              <w:pStyle w:val="BlueNoSpacing"/>
            </w:pPr>
            <w:bookmarkStart w:id="6" w:name="_Hlk529371579"/>
            <w:r>
              <w:t xml:space="preserve">Address where next </w:t>
            </w:r>
            <w:r w:rsidR="001D232A">
              <w:t xml:space="preserve">programme </w:t>
            </w:r>
            <w:r>
              <w:t xml:space="preserve">assessment </w:t>
            </w:r>
            <w:r w:rsidR="00EB229E">
              <w:t xml:space="preserve">session </w:t>
            </w:r>
            <w:r>
              <w:t>will be held:</w:t>
            </w:r>
          </w:p>
        </w:tc>
      </w:tr>
      <w:tr w:rsidR="00763D5C" w14:paraId="3C6F8B85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00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</w:tcMar>
            <w:vAlign w:val="center"/>
          </w:tcPr>
          <w:p w14:paraId="3C6F8B84" w14:textId="47D873BE" w:rsidR="00763D5C" w:rsidRDefault="00CE53CF" w:rsidP="00763D5C">
            <w:pPr>
              <w:pStyle w:val="NoSpacing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bookmarkEnd w:id="6"/>
      <w:tr w:rsidR="00763D5C" w14:paraId="3C6F8B88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13"/>
          <w:jc w:val="center"/>
        </w:trPr>
        <w:tc>
          <w:tcPr>
            <w:tcW w:w="2381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86" w14:textId="77777777" w:rsidR="00763D5C" w:rsidRDefault="00763D5C" w:rsidP="00763D5C">
            <w:pPr>
              <w:pStyle w:val="BlueNoSpacing"/>
            </w:pPr>
          </w:p>
        </w:tc>
        <w:tc>
          <w:tcPr>
            <w:tcW w:w="6619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87" w14:textId="77777777" w:rsidR="00763D5C" w:rsidRDefault="00763D5C" w:rsidP="00763D5C">
            <w:pPr>
              <w:pStyle w:val="NoSpacing"/>
            </w:pPr>
          </w:p>
        </w:tc>
      </w:tr>
      <w:tr w:rsidR="00763D5C" w14:paraId="3C6F8B8D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89" w14:textId="77777777" w:rsidR="00763D5C" w:rsidRDefault="00763D5C" w:rsidP="00763D5C">
            <w:pPr>
              <w:pStyle w:val="BlueNoSpacing"/>
            </w:pPr>
            <w:r>
              <w:t>Date:</w:t>
            </w:r>
          </w:p>
        </w:tc>
        <w:tc>
          <w:tcPr>
            <w:tcW w:w="241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14:paraId="3C6F8B8A" w14:textId="0E8FB89B" w:rsidR="00763D5C" w:rsidRDefault="00CE53CF" w:rsidP="00763D5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3C6F8B8B" w14:textId="77777777" w:rsidR="00763D5C" w:rsidRDefault="00763D5C" w:rsidP="00763D5C">
            <w:pPr>
              <w:pStyle w:val="FlushRightBlue"/>
            </w:pPr>
            <w:r>
              <w:t>Time:</w:t>
            </w:r>
          </w:p>
        </w:tc>
        <w:tc>
          <w:tcPr>
            <w:tcW w:w="25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8C" w14:textId="6E664CF7" w:rsidR="00763D5C" w:rsidRDefault="00CE53CF" w:rsidP="00763D5C">
            <w:pPr>
              <w:pStyle w:val="NoSpacing"/>
            </w:pPr>
            <w:r>
              <w:fldChar w:fldCharType="begin">
                <w:ffData>
                  <w:name w:val="Text75"/>
                  <w:enabled/>
                  <w:calcOnExit/>
                  <w:textInput/>
                </w:ffData>
              </w:fldChar>
            </w:r>
            <w:bookmarkStart w:id="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63D5C" w14:paraId="3C6F8B92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13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8E" w14:textId="77777777" w:rsidR="00763D5C" w:rsidRDefault="00763D5C" w:rsidP="00763D5C">
            <w:pPr>
              <w:pStyle w:val="BlueNoSpacing"/>
            </w:pPr>
          </w:p>
        </w:tc>
        <w:tc>
          <w:tcPr>
            <w:tcW w:w="2410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8F" w14:textId="77777777" w:rsidR="00763D5C" w:rsidRDefault="00763D5C" w:rsidP="00763D5C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90" w14:textId="77777777" w:rsidR="00763D5C" w:rsidRDefault="00763D5C" w:rsidP="00763D5C">
            <w:pPr>
              <w:pStyle w:val="FlushRightBlue"/>
            </w:pPr>
          </w:p>
        </w:tc>
        <w:tc>
          <w:tcPr>
            <w:tcW w:w="250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91" w14:textId="77777777" w:rsidR="00763D5C" w:rsidRDefault="00763D5C" w:rsidP="00763D5C">
            <w:pPr>
              <w:pStyle w:val="NoSpacing"/>
            </w:pPr>
          </w:p>
        </w:tc>
      </w:tr>
      <w:tr w:rsidR="00763D5C" w14:paraId="3C6F8B94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93" w14:textId="77777777" w:rsidR="00763D5C" w:rsidRDefault="00763D5C" w:rsidP="00763D5C">
            <w:pPr>
              <w:pStyle w:val="BlueNoSpacing"/>
            </w:pPr>
            <w:r>
              <w:t>Details of other treatment/service</w:t>
            </w:r>
            <w:r w:rsidR="001D232A">
              <w:t>/venue/timeframes</w:t>
            </w:r>
            <w:r>
              <w:t xml:space="preserve"> and rationale for deferring programme:</w:t>
            </w:r>
          </w:p>
        </w:tc>
      </w:tr>
      <w:tr w:rsidR="00763D5C" w14:paraId="3C6F8B96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00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</w:tcMar>
            <w:vAlign w:val="center"/>
          </w:tcPr>
          <w:p w14:paraId="3C6F8B95" w14:textId="2826F1A1" w:rsidR="00763D5C" w:rsidRDefault="00CE53CF" w:rsidP="00763D5C">
            <w:pPr>
              <w:pStyle w:val="NoSpacing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63D5C" w14:paraId="3C6F8B98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9000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97" w14:textId="77777777" w:rsidR="00763D5C" w:rsidRDefault="00763D5C" w:rsidP="00763D5C">
            <w:pPr>
              <w:pStyle w:val="NoSpacing"/>
            </w:pPr>
          </w:p>
        </w:tc>
      </w:tr>
      <w:tr w:rsidR="00763D5C" w:rsidRPr="00321C16" w14:paraId="3C6F8B9A" w14:textId="77777777" w:rsidTr="0030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3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99" w14:textId="77777777" w:rsidR="00763D5C" w:rsidRPr="00321C16" w:rsidRDefault="00763D5C" w:rsidP="00321C16">
            <w:pPr>
              <w:spacing w:after="0"/>
              <w:rPr>
                <w:rStyle w:val="Italic"/>
                <w:sz w:val="8"/>
                <w:szCs w:val="8"/>
              </w:rPr>
            </w:pPr>
          </w:p>
        </w:tc>
      </w:tr>
    </w:tbl>
    <w:p w14:paraId="3C6F8B9B" w14:textId="77777777" w:rsidR="000E45C5" w:rsidRDefault="000E45C5" w:rsidP="00C80601">
      <w:pPr>
        <w:pStyle w:val="Heading2"/>
      </w:pPr>
      <w:r>
        <w:t>Client to complete</w:t>
      </w:r>
    </w:p>
    <w:p w14:paraId="3C6F8B9C" w14:textId="77777777" w:rsidR="000E45C5" w:rsidRDefault="000E45C5" w:rsidP="00BD17A7">
      <w:r w:rsidRPr="0042752C">
        <w:t>My signature below shows that I have read, understood and accept these conditions, or that I have had them explained to me, and I accept them.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170"/>
        <w:gridCol w:w="4590"/>
      </w:tblGrid>
      <w:tr w:rsidR="000E45C5" w:rsidRPr="00541ABA" w14:paraId="3C6F8B9F" w14:textId="77777777" w:rsidTr="003014F3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9D" w14:textId="77777777" w:rsidR="000E45C5" w:rsidRDefault="000E45C5" w:rsidP="00D020AE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9E" w14:textId="77777777" w:rsidR="000E45C5" w:rsidRPr="00541ABA" w:rsidRDefault="000E45C5" w:rsidP="00D020AE">
            <w:pPr>
              <w:pStyle w:val="NoSpacing"/>
            </w:pPr>
          </w:p>
        </w:tc>
      </w:tr>
      <w:tr w:rsidR="000E45C5" w:rsidRPr="00541ABA" w14:paraId="3C6F8BA2" w14:textId="77777777" w:rsidTr="003014F3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A0" w14:textId="77777777" w:rsidR="000E45C5" w:rsidRPr="00541ABA" w:rsidRDefault="00936824" w:rsidP="00D020AE">
            <w:pPr>
              <w:pStyle w:val="BlueNoSpacing"/>
            </w:pPr>
            <w:r>
              <w:t>C</w:t>
            </w:r>
            <w:r w:rsidR="000E45C5">
              <w:t>lient’s full name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A1" w14:textId="77777777" w:rsidR="000E45C5" w:rsidRPr="00541ABA" w:rsidRDefault="000E45C5" w:rsidP="00D020AE">
            <w:pPr>
              <w:pStyle w:val="NoSpacing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5C5" w:rsidRPr="00541ABA" w14:paraId="3C6F8BA5" w14:textId="77777777" w:rsidTr="003014F3">
        <w:trPr>
          <w:trHeight w:hRule="exact" w:val="16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A3" w14:textId="77777777" w:rsidR="000E45C5" w:rsidRPr="00541ABA" w:rsidRDefault="000E45C5" w:rsidP="00D020AE">
            <w:pPr>
              <w:pStyle w:val="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A4" w14:textId="77777777" w:rsidR="000E45C5" w:rsidRPr="00541ABA" w:rsidRDefault="000E45C5" w:rsidP="00D020AE">
            <w:pPr>
              <w:pStyle w:val="NoSpacing"/>
            </w:pPr>
          </w:p>
        </w:tc>
      </w:tr>
      <w:tr w:rsidR="000E45C5" w:rsidRPr="00541ABA" w14:paraId="3C6F8BA8" w14:textId="77777777" w:rsidTr="003014F3">
        <w:trPr>
          <w:trHeight w:val="56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A6" w14:textId="77777777" w:rsidR="000E45C5" w:rsidRPr="00541ABA" w:rsidRDefault="000E45C5" w:rsidP="00D020AE">
            <w:pPr>
              <w:pStyle w:val="BlueNoSpacing"/>
            </w:pPr>
            <w:r>
              <w:t>Signature: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A7" w14:textId="77777777" w:rsidR="000E45C5" w:rsidRPr="00541ABA" w:rsidRDefault="000E45C5" w:rsidP="00D020AE">
            <w:pPr>
              <w:pStyle w:val="NoSpacing"/>
            </w:pPr>
          </w:p>
        </w:tc>
      </w:tr>
      <w:tr w:rsidR="000E45C5" w14:paraId="3C6F8BAB" w14:textId="77777777" w:rsidTr="003014F3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A9" w14:textId="77777777" w:rsidR="000E45C5" w:rsidRDefault="000E45C5" w:rsidP="00D020AE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AA" w14:textId="77777777" w:rsidR="000E45C5" w:rsidRDefault="000E45C5" w:rsidP="00D020AE">
            <w:pPr>
              <w:pStyle w:val="NoSpacing"/>
            </w:pPr>
          </w:p>
        </w:tc>
      </w:tr>
      <w:tr w:rsidR="000E45C5" w14:paraId="3C6F8BAF" w14:textId="77777777" w:rsidTr="003014F3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AC" w14:textId="77777777" w:rsidR="000E45C5" w:rsidRDefault="000E45C5" w:rsidP="00D020AE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AD" w14:textId="036645C1" w:rsidR="000E45C5" w:rsidRDefault="00CE53CF" w:rsidP="00D020AE">
            <w:pPr>
              <w:pStyle w:val="NoSpacing"/>
            </w:pPr>
            <w:r>
              <w:fldChar w:fldCharType="begin">
                <w:ffData>
                  <w:name w:val="Text71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9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3C6F8BAE" w14:textId="77777777" w:rsidR="000E45C5" w:rsidRDefault="000E45C5" w:rsidP="00D020AE">
            <w:pPr>
              <w:pStyle w:val="NoSpacing"/>
            </w:pPr>
          </w:p>
        </w:tc>
      </w:tr>
      <w:tr w:rsidR="000E45C5" w:rsidRPr="00541ABA" w14:paraId="3C6F8BB2" w14:textId="77777777" w:rsidTr="003014F3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B0" w14:textId="77777777" w:rsidR="000E45C5" w:rsidRDefault="000E45C5" w:rsidP="00D020AE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B1" w14:textId="77777777" w:rsidR="000E45C5" w:rsidRPr="00541ABA" w:rsidRDefault="000E45C5" w:rsidP="00D020AE">
            <w:pPr>
              <w:pStyle w:val="NoSpacing"/>
            </w:pPr>
          </w:p>
        </w:tc>
      </w:tr>
    </w:tbl>
    <w:p w14:paraId="3C6F8BB3" w14:textId="77777777" w:rsidR="00F85276" w:rsidRDefault="00F85276" w:rsidP="00DB6559">
      <w:pPr>
        <w:pStyle w:val="Heading2"/>
        <w:spacing w:before="480"/>
      </w:pPr>
      <w:r>
        <w:t>Service provider and facilitator details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1303"/>
        <w:gridCol w:w="866"/>
        <w:gridCol w:w="176"/>
        <w:gridCol w:w="984"/>
        <w:gridCol w:w="1273"/>
        <w:gridCol w:w="2158"/>
      </w:tblGrid>
      <w:tr w:rsidR="00F85276" w:rsidRPr="00541ABA" w14:paraId="3C6F8BB6" w14:textId="77777777" w:rsidTr="003014F3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B4" w14:textId="77777777" w:rsidR="00F85276" w:rsidRDefault="00F85276" w:rsidP="008C6807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B5" w14:textId="77777777" w:rsidR="00F85276" w:rsidRPr="00541ABA" w:rsidRDefault="00F85276" w:rsidP="008C6807">
            <w:pPr>
              <w:pStyle w:val="NoSpacing"/>
            </w:pPr>
          </w:p>
        </w:tc>
      </w:tr>
      <w:tr w:rsidR="00F85276" w:rsidRPr="00541ABA" w14:paraId="3C6F8BB9" w14:textId="77777777" w:rsidTr="003014F3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B7" w14:textId="77777777" w:rsidR="00F85276" w:rsidRPr="00541ABA" w:rsidRDefault="00F85276" w:rsidP="008C6807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B8" w14:textId="77777777" w:rsidR="00F85276" w:rsidRPr="00541ABA" w:rsidRDefault="00F85276" w:rsidP="008C6807">
            <w:pPr>
              <w:pStyle w:val="NoSpacing"/>
            </w:pPr>
            <w:r w:rsidRPr="00541AB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F85276" w:rsidRPr="00541ABA" w14:paraId="3C6F8BBC" w14:textId="77777777" w:rsidTr="003014F3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BA" w14:textId="77777777" w:rsidR="00F85276" w:rsidRPr="00541ABA" w:rsidRDefault="00F85276" w:rsidP="008C6807">
            <w:pPr>
              <w:pStyle w:val="NoSpacing"/>
            </w:pP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BB" w14:textId="77777777" w:rsidR="00F85276" w:rsidRPr="00541ABA" w:rsidRDefault="00F85276" w:rsidP="008C6807">
            <w:pPr>
              <w:pStyle w:val="NoSpacing"/>
            </w:pPr>
          </w:p>
        </w:tc>
      </w:tr>
      <w:tr w:rsidR="00F85276" w:rsidRPr="00541ABA" w14:paraId="3C6F8BBF" w14:textId="77777777" w:rsidTr="003014F3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BD" w14:textId="77777777" w:rsidR="00F85276" w:rsidRPr="00541ABA" w:rsidRDefault="00F85276" w:rsidP="008C6807">
            <w:pPr>
              <w:pStyle w:val="BlueNoSpacing"/>
            </w:pPr>
            <w:r>
              <w:t>Facilitator name: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BE" w14:textId="77777777" w:rsidR="00F85276" w:rsidRPr="00541ABA" w:rsidRDefault="00F85276" w:rsidP="008C6807">
            <w:pPr>
              <w:pStyle w:val="NoSpacing"/>
            </w:pPr>
            <w:r w:rsidRPr="00541AB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F85276" w:rsidRPr="00541ABA" w14:paraId="3C6F8BC6" w14:textId="77777777" w:rsidTr="003014F3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C0" w14:textId="77777777" w:rsidR="00F85276" w:rsidRDefault="00F85276" w:rsidP="008C6807">
            <w:pPr>
              <w:pStyle w:val="NoSpacing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C1" w14:textId="77777777" w:rsidR="00F85276" w:rsidRPr="00541ABA" w:rsidRDefault="00F85276" w:rsidP="008C6807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C2" w14:textId="77777777" w:rsidR="00F85276" w:rsidRDefault="00F85276" w:rsidP="008C6807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C3" w14:textId="77777777" w:rsidR="00F85276" w:rsidRPr="00541ABA" w:rsidRDefault="00F85276" w:rsidP="008C6807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C4" w14:textId="77777777" w:rsidR="00F85276" w:rsidRPr="00827574" w:rsidRDefault="00F85276" w:rsidP="008C6807">
            <w:pPr>
              <w:pStyle w:val="NoSpacing"/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C6F8BC5" w14:textId="77777777" w:rsidR="00F85276" w:rsidRPr="00541ABA" w:rsidRDefault="00F85276" w:rsidP="008C6807">
            <w:pPr>
              <w:pStyle w:val="NoSpacing"/>
            </w:pPr>
          </w:p>
        </w:tc>
      </w:tr>
      <w:tr w:rsidR="00F85276" w:rsidRPr="00541ABA" w14:paraId="3C6F8BC9" w14:textId="77777777" w:rsidTr="003014F3">
        <w:trPr>
          <w:trHeight w:val="56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C7" w14:textId="77777777" w:rsidR="00F85276" w:rsidRPr="00541ABA" w:rsidRDefault="00F85276" w:rsidP="008C6807">
            <w:pPr>
              <w:pStyle w:val="BlueNoSpacing"/>
            </w:pPr>
            <w:r>
              <w:t>Signature: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C8" w14:textId="77777777" w:rsidR="00F85276" w:rsidRPr="00541ABA" w:rsidRDefault="00F85276" w:rsidP="008C6807">
            <w:pPr>
              <w:pStyle w:val="NoSpacing"/>
            </w:pPr>
          </w:p>
        </w:tc>
      </w:tr>
      <w:tr w:rsidR="00F85276" w14:paraId="3C6F8BCC" w14:textId="77777777" w:rsidTr="003014F3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CA" w14:textId="77777777" w:rsidR="00F85276" w:rsidRDefault="00F85276" w:rsidP="008C6807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CB" w14:textId="77777777" w:rsidR="00F85276" w:rsidRDefault="00F85276" w:rsidP="008C6807">
            <w:pPr>
              <w:pStyle w:val="NoSpacing"/>
            </w:pPr>
          </w:p>
        </w:tc>
      </w:tr>
      <w:tr w:rsidR="00F85276" w14:paraId="3C6F8BD0" w14:textId="77777777" w:rsidTr="003014F3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CD" w14:textId="77777777" w:rsidR="00F85276" w:rsidRDefault="00F85276" w:rsidP="008C6807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F8BCE" w14:textId="3BE7D344" w:rsidR="00F85276" w:rsidRDefault="00CE53CF" w:rsidP="008C6807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8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3C6F8BCF" w14:textId="77777777" w:rsidR="00F85276" w:rsidRDefault="00F85276" w:rsidP="008C6807">
            <w:pPr>
              <w:pStyle w:val="NoSpacing"/>
            </w:pPr>
          </w:p>
        </w:tc>
      </w:tr>
      <w:tr w:rsidR="00F85276" w:rsidRPr="00541ABA" w14:paraId="3C6F8BD3" w14:textId="77777777" w:rsidTr="003014F3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C6F8BD1" w14:textId="77777777" w:rsidR="00F85276" w:rsidRDefault="00F85276" w:rsidP="008C6807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6F8BD2" w14:textId="77777777" w:rsidR="00F85276" w:rsidRPr="00541ABA" w:rsidRDefault="00F85276" w:rsidP="008C6807">
            <w:pPr>
              <w:pStyle w:val="NoSpacing"/>
            </w:pPr>
          </w:p>
        </w:tc>
      </w:tr>
    </w:tbl>
    <w:p w14:paraId="3C6F8BD4" w14:textId="77777777" w:rsidR="000E45C5" w:rsidRPr="0042752C" w:rsidRDefault="000E45C5" w:rsidP="003516AA"/>
    <w:sectPr w:rsidR="000E45C5" w:rsidRPr="0042752C" w:rsidSect="000904F7"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40" w:bottom="851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8BD9" w14:textId="77777777" w:rsidR="00447568" w:rsidRDefault="00447568" w:rsidP="000B534C">
      <w:pPr>
        <w:spacing w:after="0" w:line="240" w:lineRule="auto"/>
      </w:pPr>
      <w:r>
        <w:separator/>
      </w:r>
    </w:p>
    <w:p w14:paraId="3C6F8BDA" w14:textId="77777777" w:rsidR="00447568" w:rsidRDefault="00447568"/>
  </w:endnote>
  <w:endnote w:type="continuationSeparator" w:id="0">
    <w:p w14:paraId="3C6F8BDB" w14:textId="77777777" w:rsidR="00447568" w:rsidRDefault="00447568" w:rsidP="000B534C">
      <w:pPr>
        <w:spacing w:after="0" w:line="240" w:lineRule="auto"/>
      </w:pPr>
      <w:r>
        <w:continuationSeparator/>
      </w:r>
    </w:p>
    <w:p w14:paraId="3C6F8BDC" w14:textId="77777777" w:rsidR="00447568" w:rsidRDefault="00447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8BDD" w14:textId="77777777" w:rsidR="003516AA" w:rsidRDefault="003516AA">
    <w:pPr>
      <w:pStyle w:val="Footer"/>
    </w:pPr>
    <w:r>
      <w:t xml:space="preserve">FVPP02C </w:t>
    </w:r>
    <w:r w:rsidR="00C31267">
      <w:t>page 2 of 2</w:t>
    </w:r>
  </w:p>
  <w:p w14:paraId="3C6F8BDE" w14:textId="77777777" w:rsidR="000E45C5" w:rsidRDefault="000E4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8BE1" w14:textId="39333C2E" w:rsidR="000E45C5" w:rsidRPr="00467695" w:rsidRDefault="001D5F85" w:rsidP="00467695">
    <w:pPr>
      <w:pStyle w:val="Footer"/>
    </w:pPr>
    <w:r>
      <w:t>FVPP02C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8BD5" w14:textId="77777777" w:rsidR="00447568" w:rsidRDefault="00447568" w:rsidP="000B534C">
      <w:pPr>
        <w:spacing w:after="0" w:line="240" w:lineRule="auto"/>
      </w:pPr>
      <w:r>
        <w:separator/>
      </w:r>
    </w:p>
    <w:p w14:paraId="3C6F8BD6" w14:textId="77777777" w:rsidR="00447568" w:rsidRDefault="00447568"/>
  </w:footnote>
  <w:footnote w:type="continuationSeparator" w:id="0">
    <w:p w14:paraId="3C6F8BD7" w14:textId="77777777" w:rsidR="00447568" w:rsidRDefault="00447568" w:rsidP="000B534C">
      <w:pPr>
        <w:spacing w:after="0" w:line="240" w:lineRule="auto"/>
      </w:pPr>
      <w:r>
        <w:continuationSeparator/>
      </w:r>
    </w:p>
    <w:p w14:paraId="3C6F8BD8" w14:textId="77777777" w:rsidR="00447568" w:rsidRDefault="00447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8BDF" w14:textId="24D5ECDF" w:rsidR="005613BE" w:rsidRDefault="002E2A64" w:rsidP="000904F7">
    <w:pPr>
      <w:pStyle w:val="Header"/>
      <w:ind w:left="5760" w:firstLine="324"/>
      <w:jc w:val="center"/>
    </w:pPr>
    <w:r w:rsidRPr="008006B0">
      <w:rPr>
        <w:noProof/>
        <w:sz w:val="44"/>
        <w:szCs w:val="44"/>
        <w:lang w:val="en-NZ" w:eastAsia="en-NZ"/>
      </w:rPr>
      <w:drawing>
        <wp:anchor distT="0" distB="0" distL="114300" distR="114300" simplePos="0" relativeHeight="251657216" behindDoc="1" locked="0" layoutInCell="1" allowOverlap="1" wp14:anchorId="3C6F8BE2" wp14:editId="3C6F8BE3">
          <wp:simplePos x="0" y="0"/>
          <wp:positionH relativeFrom="margin">
            <wp:posOffset>-635</wp:posOffset>
          </wp:positionH>
          <wp:positionV relativeFrom="page">
            <wp:posOffset>277495</wp:posOffset>
          </wp:positionV>
          <wp:extent cx="975995" cy="922020"/>
          <wp:effectExtent l="0" t="0" r="0" b="0"/>
          <wp:wrapNone/>
          <wp:docPr id="3" name="Picture 3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C5">
      <w:t xml:space="preserve">Form </w:t>
    </w:r>
    <w:r w:rsidR="0078008B">
      <w:t>F</w:t>
    </w:r>
    <w:r w:rsidR="000E45C5">
      <w:t>VPP02</w:t>
    </w:r>
    <w:r w:rsidR="005613BE">
      <w:t>C v</w:t>
    </w:r>
    <w:r w:rsidR="005571E5">
      <w:t>3</w:t>
    </w:r>
    <w:r w:rsidR="006575AD">
      <w:t>.0</w:t>
    </w:r>
  </w:p>
  <w:p w14:paraId="3C6F8BE0" w14:textId="3DECDA44" w:rsidR="000E45C5" w:rsidRDefault="003516AA" w:rsidP="000904F7">
    <w:pPr>
      <w:pStyle w:val="Header"/>
      <w:ind w:left="5760" w:firstLine="324"/>
      <w:jc w:val="center"/>
    </w:pPr>
    <w:r>
      <w:t xml:space="preserve">                </w:t>
    </w:r>
    <w:r w:rsidR="008B009D">
      <w:t>Ju</w:t>
    </w:r>
    <w:r w:rsidR="000B5305">
      <w:t>ly 20</w:t>
    </w:r>
    <w:r w:rsidR="005571E5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C4B20"/>
    <w:multiLevelType w:val="hybridMultilevel"/>
    <w:tmpl w:val="C2248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63FA"/>
    <w:multiLevelType w:val="hybridMultilevel"/>
    <w:tmpl w:val="56265B7C"/>
    <w:lvl w:ilvl="0" w:tplc="43428C04">
      <w:start w:val="1"/>
      <w:numFmt w:val="bullet"/>
      <w:pStyle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99915">
    <w:abstractNumId w:val="14"/>
  </w:num>
  <w:num w:numId="2" w16cid:durableId="1655724146">
    <w:abstractNumId w:val="19"/>
  </w:num>
  <w:num w:numId="3" w16cid:durableId="407189575">
    <w:abstractNumId w:val="0"/>
  </w:num>
  <w:num w:numId="4" w16cid:durableId="2073196104">
    <w:abstractNumId w:val="16"/>
  </w:num>
  <w:num w:numId="5" w16cid:durableId="725758424">
    <w:abstractNumId w:val="15"/>
  </w:num>
  <w:num w:numId="6" w16cid:durableId="602805072">
    <w:abstractNumId w:val="18"/>
  </w:num>
  <w:num w:numId="7" w16cid:durableId="1779375282">
    <w:abstractNumId w:val="17"/>
  </w:num>
  <w:num w:numId="8" w16cid:durableId="1533609173">
    <w:abstractNumId w:val="13"/>
  </w:num>
  <w:num w:numId="9" w16cid:durableId="234896910">
    <w:abstractNumId w:val="10"/>
  </w:num>
  <w:num w:numId="10" w16cid:durableId="872496134">
    <w:abstractNumId w:val="8"/>
  </w:num>
  <w:num w:numId="11" w16cid:durableId="943073029">
    <w:abstractNumId w:val="7"/>
  </w:num>
  <w:num w:numId="12" w16cid:durableId="1646157765">
    <w:abstractNumId w:val="6"/>
  </w:num>
  <w:num w:numId="13" w16cid:durableId="1926064469">
    <w:abstractNumId w:val="5"/>
  </w:num>
  <w:num w:numId="14" w16cid:durableId="1514219501">
    <w:abstractNumId w:val="9"/>
  </w:num>
  <w:num w:numId="15" w16cid:durableId="1487159909">
    <w:abstractNumId w:val="4"/>
  </w:num>
  <w:num w:numId="16" w16cid:durableId="2147315108">
    <w:abstractNumId w:val="3"/>
  </w:num>
  <w:num w:numId="17" w16cid:durableId="104736719">
    <w:abstractNumId w:val="2"/>
  </w:num>
  <w:num w:numId="18" w16cid:durableId="1879776298">
    <w:abstractNumId w:val="1"/>
  </w:num>
  <w:num w:numId="19" w16cid:durableId="557057886">
    <w:abstractNumId w:val="12"/>
  </w:num>
  <w:num w:numId="20" w16cid:durableId="1737043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So7buLUra6t2Y4g946SxdRakIpTFohkhZDyhWOqILRasHqoUi68tlDDfp3O22msXQLkHctbIs++eZt32wD48w==" w:salt="mCT7bU+d/1b+HUUFSGThw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20784"/>
    <w:rsid w:val="0002721A"/>
    <w:rsid w:val="00030AA4"/>
    <w:rsid w:val="0003217B"/>
    <w:rsid w:val="00036EA7"/>
    <w:rsid w:val="00051A9E"/>
    <w:rsid w:val="00051D69"/>
    <w:rsid w:val="0006361A"/>
    <w:rsid w:val="00064C84"/>
    <w:rsid w:val="000720B2"/>
    <w:rsid w:val="000819E8"/>
    <w:rsid w:val="00082180"/>
    <w:rsid w:val="000904F7"/>
    <w:rsid w:val="00091E3F"/>
    <w:rsid w:val="000957E6"/>
    <w:rsid w:val="000A0F1E"/>
    <w:rsid w:val="000A20A9"/>
    <w:rsid w:val="000A2642"/>
    <w:rsid w:val="000A4585"/>
    <w:rsid w:val="000A57B2"/>
    <w:rsid w:val="000B3F19"/>
    <w:rsid w:val="000B5305"/>
    <w:rsid w:val="000B534C"/>
    <w:rsid w:val="000E45C5"/>
    <w:rsid w:val="000F17CB"/>
    <w:rsid w:val="000F49D8"/>
    <w:rsid w:val="0011017A"/>
    <w:rsid w:val="00113A3E"/>
    <w:rsid w:val="001320A7"/>
    <w:rsid w:val="001321FB"/>
    <w:rsid w:val="001329FB"/>
    <w:rsid w:val="0013414B"/>
    <w:rsid w:val="0013453D"/>
    <w:rsid w:val="001478EF"/>
    <w:rsid w:val="0015421B"/>
    <w:rsid w:val="0016136E"/>
    <w:rsid w:val="001670F2"/>
    <w:rsid w:val="0016789D"/>
    <w:rsid w:val="00174CD0"/>
    <w:rsid w:val="001751D2"/>
    <w:rsid w:val="001779EC"/>
    <w:rsid w:val="00180304"/>
    <w:rsid w:val="00190F46"/>
    <w:rsid w:val="0019254A"/>
    <w:rsid w:val="001926D8"/>
    <w:rsid w:val="00193509"/>
    <w:rsid w:val="001A6A40"/>
    <w:rsid w:val="001A72D1"/>
    <w:rsid w:val="001B5C44"/>
    <w:rsid w:val="001C3DC5"/>
    <w:rsid w:val="001C5A5F"/>
    <w:rsid w:val="001C6F1C"/>
    <w:rsid w:val="001D232A"/>
    <w:rsid w:val="001D325D"/>
    <w:rsid w:val="001D4C3D"/>
    <w:rsid w:val="001D53D3"/>
    <w:rsid w:val="001D5F85"/>
    <w:rsid w:val="001E71E2"/>
    <w:rsid w:val="001F6E16"/>
    <w:rsid w:val="002072A4"/>
    <w:rsid w:val="00210EC9"/>
    <w:rsid w:val="00212DD4"/>
    <w:rsid w:val="0021338E"/>
    <w:rsid w:val="00214D40"/>
    <w:rsid w:val="00220846"/>
    <w:rsid w:val="0022393D"/>
    <w:rsid w:val="002367BF"/>
    <w:rsid w:val="002403B0"/>
    <w:rsid w:val="00253AF7"/>
    <w:rsid w:val="00260834"/>
    <w:rsid w:val="00264270"/>
    <w:rsid w:val="00273F6B"/>
    <w:rsid w:val="00274F3F"/>
    <w:rsid w:val="00280EB0"/>
    <w:rsid w:val="002844F7"/>
    <w:rsid w:val="00296695"/>
    <w:rsid w:val="002A18A8"/>
    <w:rsid w:val="002A749F"/>
    <w:rsid w:val="002B6026"/>
    <w:rsid w:val="002B6549"/>
    <w:rsid w:val="002C15BE"/>
    <w:rsid w:val="002D3670"/>
    <w:rsid w:val="002E2A64"/>
    <w:rsid w:val="002E3FF4"/>
    <w:rsid w:val="002E7221"/>
    <w:rsid w:val="002E7EB1"/>
    <w:rsid w:val="002F471B"/>
    <w:rsid w:val="002F4AA9"/>
    <w:rsid w:val="002F5F32"/>
    <w:rsid w:val="002F67ED"/>
    <w:rsid w:val="002F7D52"/>
    <w:rsid w:val="00300165"/>
    <w:rsid w:val="003014F3"/>
    <w:rsid w:val="00302635"/>
    <w:rsid w:val="003033C1"/>
    <w:rsid w:val="00311DC8"/>
    <w:rsid w:val="00321C16"/>
    <w:rsid w:val="00321D9D"/>
    <w:rsid w:val="00330CA2"/>
    <w:rsid w:val="00334F84"/>
    <w:rsid w:val="00351601"/>
    <w:rsid w:val="003516AA"/>
    <w:rsid w:val="003605A0"/>
    <w:rsid w:val="00360B27"/>
    <w:rsid w:val="00362E5E"/>
    <w:rsid w:val="00364DB1"/>
    <w:rsid w:val="00370DEE"/>
    <w:rsid w:val="0037236C"/>
    <w:rsid w:val="00372AC6"/>
    <w:rsid w:val="00387250"/>
    <w:rsid w:val="00390872"/>
    <w:rsid w:val="00394999"/>
    <w:rsid w:val="00394CDA"/>
    <w:rsid w:val="003A1297"/>
    <w:rsid w:val="003B7A3A"/>
    <w:rsid w:val="003C3F75"/>
    <w:rsid w:val="003E0801"/>
    <w:rsid w:val="003E0C88"/>
    <w:rsid w:val="003E7819"/>
    <w:rsid w:val="003F0C5E"/>
    <w:rsid w:val="003F4A84"/>
    <w:rsid w:val="003F6D68"/>
    <w:rsid w:val="004031DF"/>
    <w:rsid w:val="00403D3C"/>
    <w:rsid w:val="0041737F"/>
    <w:rsid w:val="0042443E"/>
    <w:rsid w:val="0042752C"/>
    <w:rsid w:val="00430E88"/>
    <w:rsid w:val="004332AA"/>
    <w:rsid w:val="00442535"/>
    <w:rsid w:val="00447568"/>
    <w:rsid w:val="00451EFD"/>
    <w:rsid w:val="0045268C"/>
    <w:rsid w:val="00453975"/>
    <w:rsid w:val="00461175"/>
    <w:rsid w:val="00462B38"/>
    <w:rsid w:val="00467695"/>
    <w:rsid w:val="0048062A"/>
    <w:rsid w:val="004A3E62"/>
    <w:rsid w:val="004A6486"/>
    <w:rsid w:val="004B257C"/>
    <w:rsid w:val="004C1557"/>
    <w:rsid w:val="004C2B5A"/>
    <w:rsid w:val="004C5124"/>
    <w:rsid w:val="004C5776"/>
    <w:rsid w:val="004C6966"/>
    <w:rsid w:val="004D1540"/>
    <w:rsid w:val="004D32AA"/>
    <w:rsid w:val="004E22A4"/>
    <w:rsid w:val="004E4B33"/>
    <w:rsid w:val="004E524A"/>
    <w:rsid w:val="004F4C52"/>
    <w:rsid w:val="004F5041"/>
    <w:rsid w:val="005018B3"/>
    <w:rsid w:val="00501D59"/>
    <w:rsid w:val="00505A42"/>
    <w:rsid w:val="00516232"/>
    <w:rsid w:val="00526FDB"/>
    <w:rsid w:val="00527BDA"/>
    <w:rsid w:val="00534468"/>
    <w:rsid w:val="005345AA"/>
    <w:rsid w:val="00541ABA"/>
    <w:rsid w:val="00547A1A"/>
    <w:rsid w:val="00551BAD"/>
    <w:rsid w:val="005571E5"/>
    <w:rsid w:val="005613BE"/>
    <w:rsid w:val="00561A4C"/>
    <w:rsid w:val="0057309E"/>
    <w:rsid w:val="00575DF8"/>
    <w:rsid w:val="005800CB"/>
    <w:rsid w:val="00585363"/>
    <w:rsid w:val="005874C7"/>
    <w:rsid w:val="00590D27"/>
    <w:rsid w:val="0059480E"/>
    <w:rsid w:val="005A3DEC"/>
    <w:rsid w:val="005A7606"/>
    <w:rsid w:val="005B4A1A"/>
    <w:rsid w:val="005B6C67"/>
    <w:rsid w:val="005C1F4A"/>
    <w:rsid w:val="005C5A6D"/>
    <w:rsid w:val="005D35BC"/>
    <w:rsid w:val="005E2974"/>
    <w:rsid w:val="005F1D16"/>
    <w:rsid w:val="005F247D"/>
    <w:rsid w:val="006077FA"/>
    <w:rsid w:val="006104A3"/>
    <w:rsid w:val="006162BD"/>
    <w:rsid w:val="006208DC"/>
    <w:rsid w:val="00620E1F"/>
    <w:rsid w:val="006240CA"/>
    <w:rsid w:val="00624164"/>
    <w:rsid w:val="00627A18"/>
    <w:rsid w:val="0063153F"/>
    <w:rsid w:val="006360C9"/>
    <w:rsid w:val="00650403"/>
    <w:rsid w:val="00650D12"/>
    <w:rsid w:val="00651EC7"/>
    <w:rsid w:val="006575AD"/>
    <w:rsid w:val="006612FF"/>
    <w:rsid w:val="00690F4E"/>
    <w:rsid w:val="006926C5"/>
    <w:rsid w:val="006C613D"/>
    <w:rsid w:val="006D7EEF"/>
    <w:rsid w:val="007026C0"/>
    <w:rsid w:val="007123FA"/>
    <w:rsid w:val="00714BB0"/>
    <w:rsid w:val="007171BF"/>
    <w:rsid w:val="007176A2"/>
    <w:rsid w:val="00720F64"/>
    <w:rsid w:val="0073669D"/>
    <w:rsid w:val="00736944"/>
    <w:rsid w:val="00736DFC"/>
    <w:rsid w:val="00742785"/>
    <w:rsid w:val="00747395"/>
    <w:rsid w:val="00747688"/>
    <w:rsid w:val="0075247D"/>
    <w:rsid w:val="007567C3"/>
    <w:rsid w:val="00763D5C"/>
    <w:rsid w:val="00767BD4"/>
    <w:rsid w:val="0077508B"/>
    <w:rsid w:val="0078008B"/>
    <w:rsid w:val="007811D0"/>
    <w:rsid w:val="007928DF"/>
    <w:rsid w:val="00793D59"/>
    <w:rsid w:val="007972D3"/>
    <w:rsid w:val="007A383C"/>
    <w:rsid w:val="007C0099"/>
    <w:rsid w:val="007C09D1"/>
    <w:rsid w:val="007C4B76"/>
    <w:rsid w:val="007C746A"/>
    <w:rsid w:val="007D4D95"/>
    <w:rsid w:val="007D745E"/>
    <w:rsid w:val="007E6EC6"/>
    <w:rsid w:val="007F0F3A"/>
    <w:rsid w:val="008001A7"/>
    <w:rsid w:val="008006B0"/>
    <w:rsid w:val="00800738"/>
    <w:rsid w:val="00802024"/>
    <w:rsid w:val="008159B4"/>
    <w:rsid w:val="0081690B"/>
    <w:rsid w:val="00825B94"/>
    <w:rsid w:val="00827574"/>
    <w:rsid w:val="00834787"/>
    <w:rsid w:val="00836FBF"/>
    <w:rsid w:val="008457B3"/>
    <w:rsid w:val="00851A78"/>
    <w:rsid w:val="00854F5E"/>
    <w:rsid w:val="00856AF4"/>
    <w:rsid w:val="00863B11"/>
    <w:rsid w:val="00864B6D"/>
    <w:rsid w:val="00881EFC"/>
    <w:rsid w:val="008845DA"/>
    <w:rsid w:val="008849CD"/>
    <w:rsid w:val="0089057A"/>
    <w:rsid w:val="00892A01"/>
    <w:rsid w:val="0089471B"/>
    <w:rsid w:val="00897C0E"/>
    <w:rsid w:val="008A2743"/>
    <w:rsid w:val="008A4160"/>
    <w:rsid w:val="008A48B5"/>
    <w:rsid w:val="008A554D"/>
    <w:rsid w:val="008A55F4"/>
    <w:rsid w:val="008B009D"/>
    <w:rsid w:val="008B13BB"/>
    <w:rsid w:val="008B284D"/>
    <w:rsid w:val="008B4F6B"/>
    <w:rsid w:val="008B6FC6"/>
    <w:rsid w:val="008B7062"/>
    <w:rsid w:val="008D0BD7"/>
    <w:rsid w:val="008D28B9"/>
    <w:rsid w:val="008D587A"/>
    <w:rsid w:val="008E12BA"/>
    <w:rsid w:val="008E349D"/>
    <w:rsid w:val="008E73C5"/>
    <w:rsid w:val="00900E97"/>
    <w:rsid w:val="00915713"/>
    <w:rsid w:val="009205FD"/>
    <w:rsid w:val="00936824"/>
    <w:rsid w:val="00953583"/>
    <w:rsid w:val="009550AC"/>
    <w:rsid w:val="009570D6"/>
    <w:rsid w:val="00957312"/>
    <w:rsid w:val="00962A64"/>
    <w:rsid w:val="00980E3D"/>
    <w:rsid w:val="00982ED0"/>
    <w:rsid w:val="00984474"/>
    <w:rsid w:val="00992C91"/>
    <w:rsid w:val="00994DDE"/>
    <w:rsid w:val="009A27C8"/>
    <w:rsid w:val="009A5DF4"/>
    <w:rsid w:val="009B5473"/>
    <w:rsid w:val="009B561D"/>
    <w:rsid w:val="009C7392"/>
    <w:rsid w:val="009D151E"/>
    <w:rsid w:val="009F79F4"/>
    <w:rsid w:val="00A14374"/>
    <w:rsid w:val="00A217CD"/>
    <w:rsid w:val="00A2231D"/>
    <w:rsid w:val="00A31B98"/>
    <w:rsid w:val="00A3405C"/>
    <w:rsid w:val="00A41610"/>
    <w:rsid w:val="00A4292B"/>
    <w:rsid w:val="00A433B0"/>
    <w:rsid w:val="00A44940"/>
    <w:rsid w:val="00A54BA0"/>
    <w:rsid w:val="00A6099F"/>
    <w:rsid w:val="00A71A8F"/>
    <w:rsid w:val="00A761DC"/>
    <w:rsid w:val="00A76F02"/>
    <w:rsid w:val="00A81579"/>
    <w:rsid w:val="00A829D5"/>
    <w:rsid w:val="00A96B27"/>
    <w:rsid w:val="00A9723E"/>
    <w:rsid w:val="00AA4BDD"/>
    <w:rsid w:val="00AB06D1"/>
    <w:rsid w:val="00AB479D"/>
    <w:rsid w:val="00AE1102"/>
    <w:rsid w:val="00AE5D7B"/>
    <w:rsid w:val="00AF4B94"/>
    <w:rsid w:val="00AF7079"/>
    <w:rsid w:val="00B00101"/>
    <w:rsid w:val="00B1238B"/>
    <w:rsid w:val="00B129A5"/>
    <w:rsid w:val="00B22C0E"/>
    <w:rsid w:val="00B32CB7"/>
    <w:rsid w:val="00B34924"/>
    <w:rsid w:val="00B36CBC"/>
    <w:rsid w:val="00B43EBB"/>
    <w:rsid w:val="00B53DB3"/>
    <w:rsid w:val="00B55C7B"/>
    <w:rsid w:val="00B7576C"/>
    <w:rsid w:val="00B93F7A"/>
    <w:rsid w:val="00BA17E5"/>
    <w:rsid w:val="00BB29BD"/>
    <w:rsid w:val="00BB57B5"/>
    <w:rsid w:val="00BC1B97"/>
    <w:rsid w:val="00BD05D1"/>
    <w:rsid w:val="00BD17A7"/>
    <w:rsid w:val="00BE1D19"/>
    <w:rsid w:val="00BE205C"/>
    <w:rsid w:val="00BF1880"/>
    <w:rsid w:val="00BF2945"/>
    <w:rsid w:val="00BF73EB"/>
    <w:rsid w:val="00C0093C"/>
    <w:rsid w:val="00C123E0"/>
    <w:rsid w:val="00C134F2"/>
    <w:rsid w:val="00C158C9"/>
    <w:rsid w:val="00C22FDC"/>
    <w:rsid w:val="00C23DC7"/>
    <w:rsid w:val="00C26261"/>
    <w:rsid w:val="00C30479"/>
    <w:rsid w:val="00C31267"/>
    <w:rsid w:val="00C35FB6"/>
    <w:rsid w:val="00C402E9"/>
    <w:rsid w:val="00C43FC9"/>
    <w:rsid w:val="00C617AF"/>
    <w:rsid w:val="00C61B45"/>
    <w:rsid w:val="00C64D50"/>
    <w:rsid w:val="00C80601"/>
    <w:rsid w:val="00C85B08"/>
    <w:rsid w:val="00CA1305"/>
    <w:rsid w:val="00CB25BD"/>
    <w:rsid w:val="00CB55AD"/>
    <w:rsid w:val="00CC3A2E"/>
    <w:rsid w:val="00CD1A64"/>
    <w:rsid w:val="00CD229A"/>
    <w:rsid w:val="00CD5AD1"/>
    <w:rsid w:val="00CE170B"/>
    <w:rsid w:val="00CE378A"/>
    <w:rsid w:val="00CE53CF"/>
    <w:rsid w:val="00CE5593"/>
    <w:rsid w:val="00D020AE"/>
    <w:rsid w:val="00D16AE5"/>
    <w:rsid w:val="00D323D1"/>
    <w:rsid w:val="00D32CD6"/>
    <w:rsid w:val="00D3488B"/>
    <w:rsid w:val="00D34DAF"/>
    <w:rsid w:val="00D36E9D"/>
    <w:rsid w:val="00D378A5"/>
    <w:rsid w:val="00D57BF2"/>
    <w:rsid w:val="00D60BB4"/>
    <w:rsid w:val="00D614EA"/>
    <w:rsid w:val="00D670E6"/>
    <w:rsid w:val="00D7123B"/>
    <w:rsid w:val="00D738EC"/>
    <w:rsid w:val="00D818B6"/>
    <w:rsid w:val="00D8477A"/>
    <w:rsid w:val="00D84BFE"/>
    <w:rsid w:val="00D93DD5"/>
    <w:rsid w:val="00D9451F"/>
    <w:rsid w:val="00D97BF2"/>
    <w:rsid w:val="00DA0051"/>
    <w:rsid w:val="00DB1DC2"/>
    <w:rsid w:val="00DB6559"/>
    <w:rsid w:val="00DC0342"/>
    <w:rsid w:val="00DC2653"/>
    <w:rsid w:val="00DD0ACF"/>
    <w:rsid w:val="00DD0CDD"/>
    <w:rsid w:val="00DD3A73"/>
    <w:rsid w:val="00DE2E19"/>
    <w:rsid w:val="00E0245A"/>
    <w:rsid w:val="00E04322"/>
    <w:rsid w:val="00E21433"/>
    <w:rsid w:val="00E25FC9"/>
    <w:rsid w:val="00E262B4"/>
    <w:rsid w:val="00E30D57"/>
    <w:rsid w:val="00E41D1C"/>
    <w:rsid w:val="00E52DCC"/>
    <w:rsid w:val="00E530BA"/>
    <w:rsid w:val="00E53664"/>
    <w:rsid w:val="00E6515A"/>
    <w:rsid w:val="00E70E42"/>
    <w:rsid w:val="00E95E19"/>
    <w:rsid w:val="00EB0807"/>
    <w:rsid w:val="00EB229E"/>
    <w:rsid w:val="00EB41BB"/>
    <w:rsid w:val="00EC3719"/>
    <w:rsid w:val="00ED75EF"/>
    <w:rsid w:val="00EE3665"/>
    <w:rsid w:val="00EE665F"/>
    <w:rsid w:val="00EF61CF"/>
    <w:rsid w:val="00F04D65"/>
    <w:rsid w:val="00F06E55"/>
    <w:rsid w:val="00F37F83"/>
    <w:rsid w:val="00F407B2"/>
    <w:rsid w:val="00F5059F"/>
    <w:rsid w:val="00F54EF3"/>
    <w:rsid w:val="00F57FBF"/>
    <w:rsid w:val="00F63582"/>
    <w:rsid w:val="00F67994"/>
    <w:rsid w:val="00F72963"/>
    <w:rsid w:val="00F8144E"/>
    <w:rsid w:val="00F84349"/>
    <w:rsid w:val="00F85276"/>
    <w:rsid w:val="00F86144"/>
    <w:rsid w:val="00F917E7"/>
    <w:rsid w:val="00F956EC"/>
    <w:rsid w:val="00FA175F"/>
    <w:rsid w:val="00FB0E71"/>
    <w:rsid w:val="00FB6B38"/>
    <w:rsid w:val="00FB6F44"/>
    <w:rsid w:val="00FC783D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3C6F8B11"/>
  <w15:docId w15:val="{AD20A3A7-3F73-4330-A8B7-B96264BC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D17A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character" w:customStyle="1" w:styleId="Heading8Char">
    <w:name w:val="Heading 8 Char"/>
    <w:link w:val="Heading8"/>
    <w:uiPriority w:val="99"/>
    <w:semiHidden/>
    <w:locked/>
    <w:rsid w:val="00BD17A7"/>
    <w:rPr>
      <w:rFonts w:cs="Times New Roman"/>
      <w:i/>
      <w:iCs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CE5593"/>
    <w:pPr>
      <w:tabs>
        <w:tab w:val="left" w:pos="282"/>
      </w:tabs>
    </w:pPr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character" w:customStyle="1" w:styleId="Italic">
    <w:name w:val="Italic"/>
    <w:uiPriority w:val="99"/>
    <w:rsid w:val="00C80601"/>
    <w:rPr>
      <w:rFonts w:ascii="Calibri" w:hAnsi="Calibri" w:cs="Times New Roman"/>
      <w:i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80601"/>
    <w:pPr>
      <w:suppressAutoHyphens/>
      <w:autoSpaceDE w:val="0"/>
      <w:autoSpaceDN w:val="0"/>
      <w:adjustRightInd w:val="0"/>
      <w:spacing w:before="120" w:after="480" w:line="240" w:lineRule="auto"/>
      <w:textAlignment w:val="center"/>
    </w:pPr>
    <w:rPr>
      <w:rFonts w:cs="Lucida Grande Regular"/>
      <w:color w:val="263E78"/>
      <w:sz w:val="44"/>
      <w:szCs w:val="32"/>
      <w:lang w:val="en-GB"/>
    </w:rPr>
  </w:style>
  <w:style w:type="character" w:customStyle="1" w:styleId="SubtitleChar">
    <w:name w:val="Subtitle Char"/>
    <w:link w:val="Subtitle"/>
    <w:uiPriority w:val="99"/>
    <w:locked/>
    <w:rsid w:val="00C80601"/>
    <w:rPr>
      <w:rFonts w:ascii="Calibri" w:hAnsi="Calibri" w:cs="Lucida Grande Regular"/>
      <w:color w:val="263E78"/>
      <w:sz w:val="32"/>
      <w:szCs w:val="32"/>
      <w:lang w:val="en-GB" w:eastAsia="en-US" w:bidi="ar-SA"/>
    </w:rPr>
  </w:style>
  <w:style w:type="paragraph" w:customStyle="1" w:styleId="Bullet">
    <w:name w:val="Bullet"/>
    <w:basedOn w:val="Normal"/>
    <w:uiPriority w:val="99"/>
    <w:rsid w:val="008159B4"/>
    <w:pPr>
      <w:numPr>
        <w:numId w:val="19"/>
      </w:numPr>
      <w:spacing w:after="0"/>
      <w:ind w:left="284" w:hanging="284"/>
    </w:pPr>
  </w:style>
  <w:style w:type="paragraph" w:customStyle="1" w:styleId="NoSpacingCentered">
    <w:name w:val="No Spacing Centered"/>
    <w:basedOn w:val="NoSpacing"/>
    <w:uiPriority w:val="99"/>
    <w:rsid w:val="001779EC"/>
    <w:pPr>
      <w:jc w:val="center"/>
    </w:pPr>
  </w:style>
  <w:style w:type="paragraph" w:styleId="Revision">
    <w:name w:val="Revision"/>
    <w:hidden/>
    <w:uiPriority w:val="99"/>
    <w:semiHidden/>
    <w:rsid w:val="00CB25BD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81D-0135-406D-839C-50372223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3</cp:revision>
  <cp:lastPrinted>2019-03-01T01:09:00Z</cp:lastPrinted>
  <dcterms:created xsi:type="dcterms:W3CDTF">2023-04-13T02:25:00Z</dcterms:created>
  <dcterms:modified xsi:type="dcterms:W3CDTF">2023-04-13T02:25:00Z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1428860856</vt:i4>
  </property>
  <property fmtid="{D5CDD505-2E9C-101B-9397-08002B2CF9AE}" pid="4" name="_EmailSubject">
    <vt:lpwstr>DV provider forms for 1 July</vt:lpwstr>
  </property>
  <property fmtid="{D5CDD505-2E9C-101B-9397-08002B2CF9AE}" pid="5" name="_AuthorEmail">
    <vt:lpwstr>Erin.Henderson@justice.govt.nz</vt:lpwstr>
  </property>
  <property fmtid="{D5CDD505-2E9C-101B-9397-08002B2CF9AE}" pid="6" name="_AuthorEmailDisplayName">
    <vt:lpwstr>Henderson, Erin</vt:lpwstr>
  </property>
  <property fmtid="{D5CDD505-2E9C-101B-9397-08002B2CF9AE}" pid="7" name="_ReviewingToolsShownOnce">
    <vt:lpwstr/>
  </property>
</Properties>
</file>