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90" w:rsidRDefault="004B0B90" w:rsidP="00642FE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NZ"/>
        </w:rPr>
        <w:sectPr w:rsidR="004B0B90" w:rsidSect="00083444">
          <w:footerReference w:type="default" r:id="rId6"/>
          <w:pgSz w:w="11906" w:h="16838"/>
          <w:pgMar w:top="1440" w:right="1440" w:bottom="1440" w:left="1440" w:header="708" w:footer="708" w:gutter="0"/>
          <w:cols w:space="708"/>
          <w:docGrid w:linePitch="360"/>
        </w:sectPr>
      </w:pPr>
    </w:p>
    <w:p w:rsidR="00642FE3" w:rsidRDefault="00642FE3" w:rsidP="00642FE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NZ"/>
        </w:rPr>
      </w:pPr>
      <w:r w:rsidRPr="00642FE3">
        <w:rPr>
          <w:rFonts w:ascii="Times New Roman" w:eastAsia="Times New Roman" w:hAnsi="Times New Roman" w:cs="Times New Roman"/>
          <w:b/>
          <w:bCs/>
          <w:sz w:val="24"/>
          <w:szCs w:val="24"/>
          <w:lang w:eastAsia="en-NZ"/>
        </w:rPr>
        <w:lastRenderedPageBreak/>
        <w:t>Form 88</w:t>
      </w:r>
    </w:p>
    <w:p w:rsidR="00642FE3" w:rsidRPr="00642FE3" w:rsidRDefault="00642FE3" w:rsidP="00642FE3">
      <w:pPr>
        <w:spacing w:before="100" w:beforeAutospacing="1" w:after="100" w:afterAutospacing="1" w:line="240" w:lineRule="auto"/>
        <w:jc w:val="center"/>
        <w:outlineLvl w:val="3"/>
        <w:rPr>
          <w:rFonts w:ascii="Times New Roman" w:eastAsia="Times New Roman" w:hAnsi="Times New Roman" w:cs="Times New Roman"/>
          <w:b/>
          <w:bCs/>
          <w:sz w:val="24"/>
          <w:szCs w:val="24"/>
          <w:lang w:eastAsia="en-NZ"/>
        </w:rPr>
      </w:pPr>
      <w:r w:rsidRPr="00642FE3">
        <w:rPr>
          <w:rFonts w:ascii="Times New Roman" w:eastAsia="Times New Roman" w:hAnsi="Times New Roman" w:cs="Times New Roman"/>
          <w:b/>
          <w:bCs/>
          <w:sz w:val="24"/>
          <w:szCs w:val="24"/>
          <w:lang w:eastAsia="en-NZ"/>
        </w:rPr>
        <w:t>Warrant of remand in default of bail being found</w:t>
      </w:r>
    </w:p>
    <w:p w:rsidR="00642FE3" w:rsidRPr="00642FE3" w:rsidRDefault="00642FE3" w:rsidP="00642FE3">
      <w:pPr>
        <w:spacing w:before="100" w:beforeAutospacing="1" w:after="100" w:afterAutospacing="1" w:line="240" w:lineRule="auto"/>
        <w:rPr>
          <w:rFonts w:ascii="Times New Roman" w:eastAsia="Times New Roman" w:hAnsi="Times New Roman" w:cs="Times New Roman"/>
          <w:sz w:val="24"/>
          <w:szCs w:val="24"/>
          <w:lang w:eastAsia="en-NZ"/>
        </w:rPr>
      </w:pPr>
      <w:r w:rsidRPr="00642FE3">
        <w:rPr>
          <w:rFonts w:ascii="Times New Roman" w:eastAsia="Times New Roman" w:hAnsi="Times New Roman" w:cs="Times New Roman"/>
          <w:i/>
          <w:iCs/>
          <w:sz w:val="24"/>
          <w:szCs w:val="24"/>
          <w:lang w:eastAsia="en-NZ"/>
        </w:rPr>
        <w:t xml:space="preserve">Complete and insert the heading as set out in </w:t>
      </w:r>
      <w:bookmarkStart w:id="0" w:name="DLM6119636"/>
      <w:r w:rsidR="006A6921" w:rsidRPr="00642FE3">
        <w:rPr>
          <w:rFonts w:ascii="Times New Roman" w:eastAsia="Times New Roman" w:hAnsi="Times New Roman" w:cs="Times New Roman"/>
          <w:i/>
          <w:iCs/>
          <w:sz w:val="24"/>
          <w:szCs w:val="24"/>
          <w:lang w:eastAsia="en-NZ"/>
        </w:rPr>
        <w:fldChar w:fldCharType="begin"/>
      </w:r>
      <w:r w:rsidRPr="00642FE3">
        <w:rPr>
          <w:rFonts w:ascii="Times New Roman" w:eastAsia="Times New Roman" w:hAnsi="Times New Roman" w:cs="Times New Roman"/>
          <w:i/>
          <w:iCs/>
          <w:sz w:val="24"/>
          <w:szCs w:val="24"/>
          <w:lang w:eastAsia="en-NZ"/>
        </w:rPr>
        <w:instrText xml:space="preserve"> HYPERLINK "http://www.legislation.govt.nz/regulation/public/2014/0179/latest/link.aspx?id=DLM6119636" \l "DLM6119636" </w:instrText>
      </w:r>
      <w:r w:rsidR="006A6921" w:rsidRPr="00642FE3">
        <w:rPr>
          <w:rFonts w:ascii="Times New Roman" w:eastAsia="Times New Roman" w:hAnsi="Times New Roman" w:cs="Times New Roman"/>
          <w:i/>
          <w:iCs/>
          <w:sz w:val="24"/>
          <w:szCs w:val="24"/>
          <w:lang w:eastAsia="en-NZ"/>
        </w:rPr>
        <w:fldChar w:fldCharType="separate"/>
      </w:r>
      <w:r w:rsidRPr="00642FE3">
        <w:rPr>
          <w:rFonts w:ascii="Times New Roman" w:eastAsia="Times New Roman" w:hAnsi="Times New Roman" w:cs="Times New Roman"/>
          <w:i/>
          <w:iCs/>
          <w:color w:val="0000FF"/>
          <w:sz w:val="24"/>
          <w:szCs w:val="24"/>
          <w:u w:val="single"/>
          <w:lang w:eastAsia="en-NZ"/>
        </w:rPr>
        <w:t>form 2</w:t>
      </w:r>
      <w:r w:rsidR="006A6921" w:rsidRPr="00642FE3">
        <w:rPr>
          <w:rFonts w:ascii="Times New Roman" w:eastAsia="Times New Roman" w:hAnsi="Times New Roman" w:cs="Times New Roman"/>
          <w:i/>
          <w:iCs/>
          <w:sz w:val="24"/>
          <w:szCs w:val="24"/>
          <w:lang w:eastAsia="en-NZ"/>
        </w:rPr>
        <w:fldChar w:fldCharType="end"/>
      </w:r>
      <w:bookmarkEnd w:id="0"/>
      <w:r w:rsidRPr="00642FE3">
        <w:rPr>
          <w:rFonts w:ascii="Times New Roman" w:eastAsia="Times New Roman" w:hAnsi="Times New Roman" w:cs="Times New Roman"/>
          <w:i/>
          <w:iCs/>
          <w:sz w:val="24"/>
          <w:szCs w:val="24"/>
          <w:lang w:eastAsia="en-NZ"/>
        </w:rPr>
        <w:t>.</w:t>
      </w:r>
    </w:p>
    <w:p w:rsidR="00642FE3" w:rsidRPr="00642FE3" w:rsidRDefault="00642FE3" w:rsidP="00642FE3">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642FE3">
        <w:rPr>
          <w:rFonts w:ascii="Times New Roman" w:eastAsia="Times New Roman" w:hAnsi="Times New Roman" w:cs="Times New Roman"/>
          <w:b/>
          <w:bCs/>
          <w:sz w:val="20"/>
          <w:szCs w:val="20"/>
          <w:lang w:eastAsia="en-NZ"/>
        </w:rPr>
        <w:t>To a bailiff of the District Court at [</w:t>
      </w:r>
      <w:r w:rsidRPr="00642FE3">
        <w:rPr>
          <w:rFonts w:ascii="Times New Roman" w:eastAsia="Times New Roman" w:hAnsi="Times New Roman" w:cs="Times New Roman"/>
          <w:b/>
          <w:bCs/>
          <w:i/>
          <w:iCs/>
          <w:sz w:val="20"/>
          <w:szCs w:val="20"/>
          <w:lang w:eastAsia="en-NZ"/>
        </w:rPr>
        <w:t>place</w:t>
      </w:r>
      <w:r w:rsidRPr="00642FE3">
        <w:rPr>
          <w:rFonts w:ascii="Times New Roman" w:eastAsia="Times New Roman" w:hAnsi="Times New Roman" w:cs="Times New Roman"/>
          <w:b/>
          <w:bCs/>
          <w:sz w:val="20"/>
          <w:szCs w:val="20"/>
          <w:lang w:eastAsia="en-NZ"/>
        </w:rPr>
        <w:t>]/a constable at [</w:t>
      </w:r>
      <w:r w:rsidRPr="00642FE3">
        <w:rPr>
          <w:rFonts w:ascii="Times New Roman" w:eastAsia="Times New Roman" w:hAnsi="Times New Roman" w:cs="Times New Roman"/>
          <w:b/>
          <w:bCs/>
          <w:i/>
          <w:iCs/>
          <w:sz w:val="20"/>
          <w:szCs w:val="20"/>
          <w:lang w:eastAsia="en-NZ"/>
        </w:rPr>
        <w:t>place</w:t>
      </w:r>
      <w:r w:rsidRPr="00642FE3">
        <w:rPr>
          <w:rFonts w:ascii="Times New Roman" w:eastAsia="Times New Roman" w:hAnsi="Times New Roman" w:cs="Times New Roman"/>
          <w:b/>
          <w:bCs/>
          <w:sz w:val="20"/>
          <w:szCs w:val="20"/>
          <w:lang w:eastAsia="en-NZ"/>
        </w:rPr>
        <w:t>]*</w:t>
      </w:r>
    </w:p>
    <w:p w:rsidR="00642FE3" w:rsidRPr="00642FE3" w:rsidRDefault="00642FE3" w:rsidP="00642FE3">
      <w:pPr>
        <w:spacing w:before="100" w:beforeAutospacing="1" w:after="100" w:afterAutospacing="1" w:line="240" w:lineRule="auto"/>
        <w:rPr>
          <w:rFonts w:ascii="Times New Roman" w:eastAsia="Times New Roman" w:hAnsi="Times New Roman" w:cs="Times New Roman"/>
          <w:sz w:val="24"/>
          <w:szCs w:val="24"/>
          <w:lang w:eastAsia="en-NZ"/>
        </w:rPr>
      </w:pPr>
      <w:proofErr w:type="gramStart"/>
      <w:r w:rsidRPr="00642FE3">
        <w:rPr>
          <w:rFonts w:ascii="Times New Roman" w:eastAsia="Times New Roman" w:hAnsi="Times New Roman" w:cs="Times New Roman"/>
          <w:sz w:val="24"/>
          <w:szCs w:val="24"/>
          <w:lang w:eastAsia="en-NZ"/>
        </w:rPr>
        <w:t>and</w:t>
      </w:r>
      <w:proofErr w:type="gramEnd"/>
    </w:p>
    <w:p w:rsidR="00642FE3" w:rsidRPr="00642FE3" w:rsidRDefault="00642FE3" w:rsidP="00642FE3">
      <w:pPr>
        <w:spacing w:before="100" w:beforeAutospacing="1" w:after="100" w:afterAutospacing="1" w:line="240" w:lineRule="auto"/>
        <w:rPr>
          <w:rFonts w:ascii="Times New Roman" w:eastAsia="Times New Roman" w:hAnsi="Times New Roman" w:cs="Times New Roman"/>
          <w:sz w:val="24"/>
          <w:szCs w:val="24"/>
          <w:lang w:eastAsia="en-NZ"/>
        </w:rPr>
      </w:pPr>
      <w:r w:rsidRPr="00642FE3">
        <w:rPr>
          <w:rFonts w:ascii="Times New Roman" w:eastAsia="Times New Roman" w:hAnsi="Times New Roman" w:cs="Times New Roman"/>
          <w:b/>
          <w:bCs/>
          <w:sz w:val="24"/>
          <w:szCs w:val="24"/>
          <w:lang w:eastAsia="en-NZ"/>
        </w:rPr>
        <w:t>To</w:t>
      </w:r>
      <w:r w:rsidRPr="00642FE3">
        <w:rPr>
          <w:rFonts w:ascii="Times New Roman" w:eastAsia="Times New Roman" w:hAnsi="Times New Roman" w:cs="Times New Roman"/>
          <w:sz w:val="24"/>
          <w:szCs w:val="24"/>
          <w:lang w:eastAsia="en-NZ"/>
        </w:rPr>
        <w:t xml:space="preserve"> the manager of the prison at [</w:t>
      </w:r>
      <w:r w:rsidRPr="00642FE3">
        <w:rPr>
          <w:rFonts w:ascii="Times New Roman" w:eastAsia="Times New Roman" w:hAnsi="Times New Roman" w:cs="Times New Roman"/>
          <w:i/>
          <w:iCs/>
          <w:sz w:val="24"/>
          <w:szCs w:val="24"/>
          <w:lang w:eastAsia="en-NZ"/>
        </w:rPr>
        <w:t>place</w:t>
      </w:r>
      <w:r w:rsidRPr="00642FE3">
        <w:rPr>
          <w:rFonts w:ascii="Times New Roman" w:eastAsia="Times New Roman" w:hAnsi="Times New Roman" w:cs="Times New Roman"/>
          <w:sz w:val="24"/>
          <w:szCs w:val="24"/>
          <w:lang w:eastAsia="en-NZ"/>
        </w:rPr>
        <w:t>]</w:t>
      </w:r>
    </w:p>
    <w:p w:rsidR="00642FE3" w:rsidRPr="00642FE3" w:rsidRDefault="00642FE3" w:rsidP="00642FE3">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642FE3">
        <w:rPr>
          <w:rFonts w:ascii="Times New Roman" w:eastAsia="Times New Roman" w:hAnsi="Times New Roman" w:cs="Times New Roman"/>
          <w:b/>
          <w:bCs/>
          <w:sz w:val="20"/>
          <w:szCs w:val="20"/>
          <w:lang w:eastAsia="en-NZ"/>
        </w:rPr>
        <w:t xml:space="preserve">1 </w:t>
      </w:r>
      <w:r>
        <w:rPr>
          <w:rFonts w:ascii="Times New Roman" w:eastAsia="Times New Roman" w:hAnsi="Times New Roman" w:cs="Times New Roman"/>
          <w:b/>
          <w:bCs/>
          <w:sz w:val="20"/>
          <w:szCs w:val="20"/>
          <w:lang w:eastAsia="en-NZ"/>
        </w:rPr>
        <w:t xml:space="preserve">  </w:t>
      </w:r>
      <w:r w:rsidRPr="00642FE3">
        <w:rPr>
          <w:rFonts w:ascii="Times New Roman" w:eastAsia="Times New Roman" w:hAnsi="Times New Roman" w:cs="Times New Roman"/>
          <w:sz w:val="24"/>
          <w:szCs w:val="24"/>
          <w:lang w:eastAsia="en-NZ"/>
        </w:rPr>
        <w:t>At the District Court at [</w:t>
      </w:r>
      <w:r w:rsidRPr="00642FE3">
        <w:rPr>
          <w:rFonts w:ascii="Times New Roman" w:eastAsia="Times New Roman" w:hAnsi="Times New Roman" w:cs="Times New Roman"/>
          <w:i/>
          <w:iCs/>
          <w:sz w:val="24"/>
          <w:szCs w:val="24"/>
          <w:lang w:eastAsia="en-NZ"/>
        </w:rPr>
        <w:t>place, date</w:t>
      </w:r>
      <w:r w:rsidRPr="00642FE3">
        <w:rPr>
          <w:rFonts w:ascii="Times New Roman" w:eastAsia="Times New Roman" w:hAnsi="Times New Roman" w:cs="Times New Roman"/>
          <w:sz w:val="24"/>
          <w:szCs w:val="24"/>
          <w:lang w:eastAsia="en-NZ"/>
        </w:rPr>
        <w:t>], the defendant was brought before me under a writ of arrest issued at the suit of the plaintiff for the sum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 and costs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w:t>
      </w:r>
    </w:p>
    <w:p w:rsidR="00642FE3" w:rsidRPr="00642FE3" w:rsidRDefault="00642FE3" w:rsidP="00642FE3">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642FE3">
        <w:rPr>
          <w:rFonts w:ascii="Times New Roman" w:eastAsia="Times New Roman" w:hAnsi="Times New Roman" w:cs="Times New Roman"/>
          <w:b/>
          <w:bCs/>
          <w:sz w:val="20"/>
          <w:szCs w:val="20"/>
          <w:lang w:eastAsia="en-NZ"/>
        </w:rPr>
        <w:t xml:space="preserve">2 </w:t>
      </w:r>
      <w:r>
        <w:rPr>
          <w:rFonts w:ascii="Times New Roman" w:eastAsia="Times New Roman" w:hAnsi="Times New Roman" w:cs="Times New Roman"/>
          <w:b/>
          <w:bCs/>
          <w:sz w:val="20"/>
          <w:szCs w:val="20"/>
          <w:lang w:eastAsia="en-NZ"/>
        </w:rPr>
        <w:t xml:space="preserve">  </w:t>
      </w:r>
      <w:r w:rsidRPr="00642FE3">
        <w:rPr>
          <w:rFonts w:ascii="Times New Roman" w:eastAsia="Times New Roman" w:hAnsi="Times New Roman" w:cs="Times New Roman"/>
          <w:sz w:val="24"/>
          <w:szCs w:val="24"/>
          <w:lang w:eastAsia="en-NZ"/>
        </w:rPr>
        <w:t>Acting under section 210 of the District Court Act 2016, I admitted the defendant to bail in the sum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 and [</w:t>
      </w:r>
      <w:r w:rsidRPr="00642FE3">
        <w:rPr>
          <w:rFonts w:ascii="Times New Roman" w:eastAsia="Times New Roman" w:hAnsi="Times New Roman" w:cs="Times New Roman"/>
          <w:i/>
          <w:iCs/>
          <w:sz w:val="24"/>
          <w:szCs w:val="24"/>
          <w:lang w:eastAsia="en-NZ"/>
        </w:rPr>
        <w:t>specify</w:t>
      </w:r>
      <w:r w:rsidRPr="00642FE3">
        <w:rPr>
          <w:rFonts w:ascii="Times New Roman" w:eastAsia="Times New Roman" w:hAnsi="Times New Roman" w:cs="Times New Roman"/>
          <w:sz w:val="24"/>
          <w:szCs w:val="24"/>
          <w:lang w:eastAsia="en-NZ"/>
        </w:rPr>
        <w:t>] surety/sureties* [</w:t>
      </w:r>
      <w:r w:rsidRPr="00642FE3">
        <w:rPr>
          <w:rFonts w:ascii="Times New Roman" w:eastAsia="Times New Roman" w:hAnsi="Times New Roman" w:cs="Times New Roman"/>
          <w:i/>
          <w:iCs/>
          <w:sz w:val="24"/>
          <w:szCs w:val="24"/>
          <w:lang w:eastAsia="en-NZ"/>
        </w:rPr>
        <w:t>specify</w:t>
      </w:r>
      <w:r w:rsidRPr="00642FE3">
        <w:rPr>
          <w:rFonts w:ascii="Times New Roman" w:eastAsia="Times New Roman" w:hAnsi="Times New Roman" w:cs="Times New Roman"/>
          <w:sz w:val="24"/>
          <w:szCs w:val="24"/>
          <w:lang w:eastAsia="en-NZ"/>
        </w:rPr>
        <w:t>] in the sum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 (each), and I ordered that in default of the bail being given or the amount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 with costs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 being deposited with the Registrar of the District Court at [</w:t>
      </w:r>
      <w:r w:rsidRPr="00642FE3">
        <w:rPr>
          <w:rFonts w:ascii="Times New Roman" w:eastAsia="Times New Roman" w:hAnsi="Times New Roman" w:cs="Times New Roman"/>
          <w:i/>
          <w:iCs/>
          <w:sz w:val="24"/>
          <w:szCs w:val="24"/>
          <w:lang w:eastAsia="en-NZ"/>
        </w:rPr>
        <w:t>place</w:t>
      </w:r>
      <w:r w:rsidRPr="00642FE3">
        <w:rPr>
          <w:rFonts w:ascii="Times New Roman" w:eastAsia="Times New Roman" w:hAnsi="Times New Roman" w:cs="Times New Roman"/>
          <w:sz w:val="24"/>
          <w:szCs w:val="24"/>
          <w:lang w:eastAsia="en-NZ"/>
        </w:rPr>
        <w:t>], the defendant should be detained in the prison at [</w:t>
      </w:r>
      <w:r w:rsidRPr="00642FE3">
        <w:rPr>
          <w:rFonts w:ascii="Times New Roman" w:eastAsia="Times New Roman" w:hAnsi="Times New Roman" w:cs="Times New Roman"/>
          <w:i/>
          <w:iCs/>
          <w:sz w:val="24"/>
          <w:szCs w:val="24"/>
          <w:lang w:eastAsia="en-NZ"/>
        </w:rPr>
        <w:t>place</w:t>
      </w:r>
      <w:r w:rsidRPr="00642FE3">
        <w:rPr>
          <w:rFonts w:ascii="Times New Roman" w:eastAsia="Times New Roman" w:hAnsi="Times New Roman" w:cs="Times New Roman"/>
          <w:sz w:val="24"/>
          <w:szCs w:val="24"/>
          <w:lang w:eastAsia="en-NZ"/>
        </w:rPr>
        <w:t>] and be brought from there to the District Court at [</w:t>
      </w:r>
      <w:r w:rsidRPr="00642FE3">
        <w:rPr>
          <w:rFonts w:ascii="Times New Roman" w:eastAsia="Times New Roman" w:hAnsi="Times New Roman" w:cs="Times New Roman"/>
          <w:i/>
          <w:iCs/>
          <w:sz w:val="24"/>
          <w:szCs w:val="24"/>
          <w:lang w:eastAsia="en-NZ"/>
        </w:rPr>
        <w:t>place, date, time</w:t>
      </w:r>
      <w:r w:rsidRPr="00642FE3">
        <w:rPr>
          <w:rFonts w:ascii="Times New Roman" w:eastAsia="Times New Roman" w:hAnsi="Times New Roman" w:cs="Times New Roman"/>
          <w:sz w:val="24"/>
          <w:szCs w:val="24"/>
          <w:lang w:eastAsia="en-NZ"/>
        </w:rPr>
        <w:t>].</w:t>
      </w:r>
    </w:p>
    <w:tbl>
      <w:tblPr>
        <w:tblW w:w="5000" w:type="pct"/>
        <w:tblCellSpacing w:w="15" w:type="dxa"/>
        <w:tblCellMar>
          <w:top w:w="15" w:type="dxa"/>
          <w:left w:w="15" w:type="dxa"/>
          <w:bottom w:w="15" w:type="dxa"/>
          <w:right w:w="15" w:type="dxa"/>
        </w:tblCellMar>
        <w:tblLook w:val="04A0"/>
      </w:tblPr>
      <w:tblGrid>
        <w:gridCol w:w="9116"/>
      </w:tblGrid>
      <w:tr w:rsidR="00642FE3" w:rsidRPr="00642FE3" w:rsidTr="00642FE3">
        <w:trPr>
          <w:tblCellSpacing w:w="15" w:type="dxa"/>
        </w:trPr>
        <w:tc>
          <w:tcPr>
            <w:tcW w:w="0" w:type="auto"/>
            <w:vAlign w:val="center"/>
            <w:hideMark/>
          </w:tcPr>
          <w:p w:rsidR="00642FE3" w:rsidRPr="00642FE3" w:rsidRDefault="00642FE3" w:rsidP="00642FE3">
            <w:pPr>
              <w:spacing w:after="0" w:line="240" w:lineRule="auto"/>
              <w:rPr>
                <w:rFonts w:ascii="Times New Roman" w:eastAsia="Times New Roman" w:hAnsi="Times New Roman" w:cs="Times New Roman"/>
                <w:sz w:val="24"/>
                <w:szCs w:val="24"/>
                <w:lang w:eastAsia="en-NZ"/>
              </w:rPr>
            </w:pPr>
            <w:r w:rsidRPr="00642FE3">
              <w:rPr>
                <w:rFonts w:ascii="Times New Roman" w:eastAsia="Times New Roman" w:hAnsi="Times New Roman" w:cs="Times New Roman"/>
                <w:sz w:val="24"/>
                <w:szCs w:val="24"/>
                <w:lang w:eastAsia="en-NZ"/>
              </w:rPr>
              <w:t>*Select one.</w:t>
            </w:r>
          </w:p>
        </w:tc>
      </w:tr>
    </w:tbl>
    <w:p w:rsidR="00642FE3" w:rsidRPr="00642FE3" w:rsidRDefault="00642FE3" w:rsidP="00642FE3">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642FE3">
        <w:rPr>
          <w:rFonts w:ascii="Times New Roman" w:eastAsia="Times New Roman" w:hAnsi="Times New Roman" w:cs="Times New Roman"/>
          <w:b/>
          <w:bCs/>
          <w:sz w:val="20"/>
          <w:szCs w:val="20"/>
          <w:lang w:eastAsia="en-NZ"/>
        </w:rPr>
        <w:t xml:space="preserve">3 </w:t>
      </w:r>
      <w:r>
        <w:rPr>
          <w:rFonts w:ascii="Times New Roman" w:eastAsia="Times New Roman" w:hAnsi="Times New Roman" w:cs="Times New Roman"/>
          <w:b/>
          <w:bCs/>
          <w:sz w:val="20"/>
          <w:szCs w:val="20"/>
          <w:lang w:eastAsia="en-NZ"/>
        </w:rPr>
        <w:t xml:space="preserve">  </w:t>
      </w:r>
      <w:r w:rsidRPr="00642FE3">
        <w:rPr>
          <w:rFonts w:ascii="Times New Roman" w:eastAsia="Times New Roman" w:hAnsi="Times New Roman" w:cs="Times New Roman"/>
          <w:sz w:val="24"/>
          <w:szCs w:val="24"/>
          <w:lang w:eastAsia="en-NZ"/>
        </w:rPr>
        <w:t>Default has been made in the bail being given, and the amount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 and costs of $[</w:t>
      </w:r>
      <w:r w:rsidRPr="00642FE3">
        <w:rPr>
          <w:rFonts w:ascii="Times New Roman" w:eastAsia="Times New Roman" w:hAnsi="Times New Roman" w:cs="Times New Roman"/>
          <w:i/>
          <w:iCs/>
          <w:sz w:val="24"/>
          <w:szCs w:val="24"/>
          <w:lang w:eastAsia="en-NZ"/>
        </w:rPr>
        <w:t>amount</w:t>
      </w:r>
      <w:r w:rsidRPr="00642FE3">
        <w:rPr>
          <w:rFonts w:ascii="Times New Roman" w:eastAsia="Times New Roman" w:hAnsi="Times New Roman" w:cs="Times New Roman"/>
          <w:sz w:val="24"/>
          <w:szCs w:val="24"/>
          <w:lang w:eastAsia="en-NZ"/>
        </w:rPr>
        <w:t>] has not been deposited.</w:t>
      </w:r>
    </w:p>
    <w:p w:rsidR="00642FE3" w:rsidRPr="00642FE3" w:rsidRDefault="00642FE3" w:rsidP="00642FE3">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642FE3">
        <w:rPr>
          <w:rFonts w:ascii="Times New Roman" w:eastAsia="Times New Roman" w:hAnsi="Times New Roman" w:cs="Times New Roman"/>
          <w:b/>
          <w:bCs/>
          <w:sz w:val="20"/>
          <w:szCs w:val="20"/>
          <w:lang w:eastAsia="en-NZ"/>
        </w:rPr>
        <w:t xml:space="preserve">4 </w:t>
      </w:r>
      <w:r>
        <w:rPr>
          <w:rFonts w:ascii="Times New Roman" w:eastAsia="Times New Roman" w:hAnsi="Times New Roman" w:cs="Times New Roman"/>
          <w:b/>
          <w:bCs/>
          <w:sz w:val="20"/>
          <w:szCs w:val="20"/>
          <w:lang w:eastAsia="en-NZ"/>
        </w:rPr>
        <w:t xml:space="preserve">  </w:t>
      </w:r>
      <w:r w:rsidRPr="00642FE3">
        <w:rPr>
          <w:rFonts w:ascii="Times New Roman" w:eastAsia="Times New Roman" w:hAnsi="Times New Roman" w:cs="Times New Roman"/>
          <w:sz w:val="24"/>
          <w:szCs w:val="24"/>
          <w:lang w:eastAsia="en-NZ"/>
        </w:rPr>
        <w:t>I therefore order you, the bailiff, to take the defendant and deliver him/her* to the manager of the prison at [</w:t>
      </w:r>
      <w:r w:rsidRPr="00642FE3">
        <w:rPr>
          <w:rFonts w:ascii="Times New Roman" w:eastAsia="Times New Roman" w:hAnsi="Times New Roman" w:cs="Times New Roman"/>
          <w:i/>
          <w:iCs/>
          <w:sz w:val="24"/>
          <w:szCs w:val="24"/>
          <w:lang w:eastAsia="en-NZ"/>
        </w:rPr>
        <w:t>place</w:t>
      </w:r>
      <w:r w:rsidRPr="00642FE3">
        <w:rPr>
          <w:rFonts w:ascii="Times New Roman" w:eastAsia="Times New Roman" w:hAnsi="Times New Roman" w:cs="Times New Roman"/>
          <w:sz w:val="24"/>
          <w:szCs w:val="24"/>
          <w:lang w:eastAsia="en-NZ"/>
        </w:rPr>
        <w:t>].</w:t>
      </w:r>
    </w:p>
    <w:tbl>
      <w:tblPr>
        <w:tblW w:w="5000" w:type="pct"/>
        <w:tblCellSpacing w:w="15" w:type="dxa"/>
        <w:tblCellMar>
          <w:top w:w="15" w:type="dxa"/>
          <w:left w:w="15" w:type="dxa"/>
          <w:bottom w:w="15" w:type="dxa"/>
          <w:right w:w="15" w:type="dxa"/>
        </w:tblCellMar>
        <w:tblLook w:val="04A0"/>
      </w:tblPr>
      <w:tblGrid>
        <w:gridCol w:w="9116"/>
      </w:tblGrid>
      <w:tr w:rsidR="00642FE3" w:rsidRPr="00642FE3" w:rsidTr="00642FE3">
        <w:trPr>
          <w:tblCellSpacing w:w="15" w:type="dxa"/>
        </w:trPr>
        <w:tc>
          <w:tcPr>
            <w:tcW w:w="0" w:type="auto"/>
            <w:vAlign w:val="center"/>
            <w:hideMark/>
          </w:tcPr>
          <w:p w:rsidR="00642FE3" w:rsidRPr="00642FE3" w:rsidRDefault="00642FE3" w:rsidP="00642FE3">
            <w:pPr>
              <w:spacing w:after="0" w:line="240" w:lineRule="auto"/>
              <w:rPr>
                <w:rFonts w:ascii="Times New Roman" w:eastAsia="Times New Roman" w:hAnsi="Times New Roman" w:cs="Times New Roman"/>
                <w:sz w:val="24"/>
                <w:szCs w:val="24"/>
                <w:lang w:eastAsia="en-NZ"/>
              </w:rPr>
            </w:pPr>
            <w:r w:rsidRPr="00642FE3">
              <w:rPr>
                <w:rFonts w:ascii="Times New Roman" w:eastAsia="Times New Roman" w:hAnsi="Times New Roman" w:cs="Times New Roman"/>
                <w:sz w:val="24"/>
                <w:szCs w:val="24"/>
                <w:lang w:eastAsia="en-NZ"/>
              </w:rPr>
              <w:t>*Select one.</w:t>
            </w:r>
          </w:p>
        </w:tc>
      </w:tr>
    </w:tbl>
    <w:p w:rsidR="00642FE3" w:rsidRPr="00642FE3" w:rsidRDefault="00642FE3" w:rsidP="00642FE3">
      <w:pPr>
        <w:spacing w:before="100" w:beforeAutospacing="1" w:after="100" w:afterAutospacing="1" w:line="240" w:lineRule="auto"/>
        <w:outlineLvl w:val="4"/>
        <w:rPr>
          <w:rFonts w:ascii="Times New Roman" w:eastAsia="Times New Roman" w:hAnsi="Times New Roman" w:cs="Times New Roman"/>
          <w:b/>
          <w:bCs/>
          <w:sz w:val="20"/>
          <w:szCs w:val="20"/>
          <w:lang w:eastAsia="en-NZ"/>
        </w:rPr>
      </w:pPr>
      <w:r w:rsidRPr="00642FE3">
        <w:rPr>
          <w:rFonts w:ascii="Times New Roman" w:eastAsia="Times New Roman" w:hAnsi="Times New Roman" w:cs="Times New Roman"/>
          <w:b/>
          <w:bCs/>
          <w:sz w:val="20"/>
          <w:szCs w:val="20"/>
          <w:lang w:eastAsia="en-NZ"/>
        </w:rPr>
        <w:t xml:space="preserve">5 </w:t>
      </w:r>
      <w:r>
        <w:rPr>
          <w:rFonts w:ascii="Times New Roman" w:eastAsia="Times New Roman" w:hAnsi="Times New Roman" w:cs="Times New Roman"/>
          <w:b/>
          <w:bCs/>
          <w:sz w:val="20"/>
          <w:szCs w:val="20"/>
          <w:lang w:eastAsia="en-NZ"/>
        </w:rPr>
        <w:t xml:space="preserve">  </w:t>
      </w:r>
      <w:r w:rsidRPr="00642FE3">
        <w:rPr>
          <w:rFonts w:ascii="Times New Roman" w:eastAsia="Times New Roman" w:hAnsi="Times New Roman" w:cs="Times New Roman"/>
          <w:sz w:val="24"/>
          <w:szCs w:val="24"/>
          <w:lang w:eastAsia="en-NZ"/>
        </w:rPr>
        <w:t>I order you, the manager, to receive the defendant into your custody and to detain the defendant and bring the defendant to the District Court at [</w:t>
      </w:r>
      <w:r w:rsidRPr="00642FE3">
        <w:rPr>
          <w:rFonts w:ascii="Times New Roman" w:eastAsia="Times New Roman" w:hAnsi="Times New Roman" w:cs="Times New Roman"/>
          <w:i/>
          <w:iCs/>
          <w:sz w:val="24"/>
          <w:szCs w:val="24"/>
          <w:lang w:eastAsia="en-NZ"/>
        </w:rPr>
        <w:t>place, date, time</w:t>
      </w:r>
      <w:r w:rsidRPr="00642FE3">
        <w:rPr>
          <w:rFonts w:ascii="Times New Roman" w:eastAsia="Times New Roman" w:hAnsi="Times New Roman" w:cs="Times New Roman"/>
          <w:sz w:val="24"/>
          <w:szCs w:val="24"/>
          <w:lang w:eastAsia="en-NZ"/>
        </w:rPr>
        <w:t>] before me or some other District Court Judge unless the defendant sooner gives the prescribed security or makes the deposit, or until the defendant is sooner discharged by due course of the law.</w:t>
      </w:r>
    </w:p>
    <w:p w:rsidR="00642FE3" w:rsidRDefault="00642FE3" w:rsidP="00642FE3">
      <w:pPr>
        <w:spacing w:before="100" w:beforeAutospacing="1" w:after="100" w:afterAutospacing="1" w:line="240" w:lineRule="auto"/>
        <w:rPr>
          <w:rFonts w:ascii="Times New Roman" w:eastAsia="Times New Roman" w:hAnsi="Times New Roman" w:cs="Times New Roman"/>
          <w:sz w:val="24"/>
          <w:szCs w:val="24"/>
          <w:lang w:eastAsia="en-NZ"/>
        </w:rPr>
      </w:pPr>
    </w:p>
    <w:p w:rsidR="00642FE3" w:rsidRPr="00642FE3" w:rsidRDefault="00642FE3" w:rsidP="00642FE3">
      <w:pPr>
        <w:spacing w:before="100" w:beforeAutospacing="1" w:after="100" w:afterAutospacing="1" w:line="240" w:lineRule="auto"/>
        <w:rPr>
          <w:rFonts w:ascii="Times New Roman" w:eastAsia="Times New Roman" w:hAnsi="Times New Roman" w:cs="Times New Roman"/>
          <w:sz w:val="24"/>
          <w:szCs w:val="24"/>
          <w:lang w:eastAsia="en-NZ"/>
        </w:rPr>
      </w:pPr>
      <w:r w:rsidRPr="00642FE3">
        <w:rPr>
          <w:rFonts w:ascii="Times New Roman" w:eastAsia="Times New Roman" w:hAnsi="Times New Roman" w:cs="Times New Roman"/>
          <w:sz w:val="24"/>
          <w:szCs w:val="24"/>
          <w:lang w:eastAsia="en-NZ"/>
        </w:rPr>
        <w:t>Date:</w:t>
      </w:r>
    </w:p>
    <w:p w:rsidR="00642FE3" w:rsidRPr="00642FE3" w:rsidRDefault="00642FE3" w:rsidP="00642FE3">
      <w:pPr>
        <w:spacing w:before="100" w:beforeAutospacing="1" w:after="100" w:afterAutospacing="1" w:line="240" w:lineRule="auto"/>
        <w:rPr>
          <w:rFonts w:ascii="Times New Roman" w:eastAsia="Times New Roman" w:hAnsi="Times New Roman" w:cs="Times New Roman"/>
          <w:sz w:val="24"/>
          <w:szCs w:val="24"/>
          <w:lang w:eastAsia="en-NZ"/>
        </w:rPr>
      </w:pPr>
      <w:r w:rsidRPr="00642FE3">
        <w:rPr>
          <w:rFonts w:ascii="Times New Roman" w:eastAsia="Times New Roman" w:hAnsi="Times New Roman" w:cs="Times New Roman"/>
          <w:sz w:val="24"/>
          <w:szCs w:val="24"/>
          <w:lang w:eastAsia="en-NZ"/>
        </w:rPr>
        <w:t>Signature:</w:t>
      </w:r>
    </w:p>
    <w:p w:rsidR="00642FE3" w:rsidRPr="00642FE3" w:rsidRDefault="00642FE3" w:rsidP="00642FE3">
      <w:pPr>
        <w:spacing w:before="100" w:beforeAutospacing="1" w:after="100" w:afterAutospacing="1" w:line="240" w:lineRule="auto"/>
        <w:rPr>
          <w:rFonts w:ascii="Times New Roman" w:eastAsia="Times New Roman" w:hAnsi="Times New Roman" w:cs="Times New Roman"/>
          <w:sz w:val="24"/>
          <w:szCs w:val="24"/>
          <w:lang w:eastAsia="en-NZ"/>
        </w:rPr>
      </w:pPr>
      <w:r w:rsidRPr="00642FE3">
        <w:rPr>
          <w:rFonts w:ascii="Times New Roman" w:eastAsia="Times New Roman" w:hAnsi="Times New Roman" w:cs="Times New Roman"/>
          <w:sz w:val="24"/>
          <w:szCs w:val="24"/>
          <w:lang w:eastAsia="en-NZ"/>
        </w:rPr>
        <w:t>(District Court Judge)</w:t>
      </w:r>
    </w:p>
    <w:p w:rsidR="00083444" w:rsidRDefault="00083444"/>
    <w:sectPr w:rsidR="00083444" w:rsidSect="004B0B90">
      <w:type w:val="continuous"/>
      <w:pgSz w:w="11906" w:h="16838"/>
      <w:pgMar w:top="1440" w:right="1440" w:bottom="1440" w:left="1440"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90" w:rsidRDefault="004B0B90" w:rsidP="004B0B90">
      <w:pPr>
        <w:spacing w:after="0" w:line="240" w:lineRule="auto"/>
      </w:pPr>
      <w:r>
        <w:separator/>
      </w:r>
    </w:p>
  </w:endnote>
  <w:endnote w:type="continuationSeparator" w:id="0">
    <w:p w:rsidR="004B0B90" w:rsidRDefault="004B0B90" w:rsidP="004B0B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90" w:rsidRDefault="004B0B90" w:rsidP="004B0B90">
    <w:pPr>
      <w:pStyle w:val="Footer"/>
      <w:jc w:val="center"/>
    </w:pPr>
    <w:r w:rsidRPr="004B0B90">
      <w:t>This editable form has been updated to reflect the new District Court Act 2016</w:t>
    </w:r>
  </w:p>
  <w:p w:rsidR="004B0B90" w:rsidRDefault="004B0B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90" w:rsidRDefault="004B0B90" w:rsidP="004B0B90">
      <w:pPr>
        <w:spacing w:after="0" w:line="240" w:lineRule="auto"/>
      </w:pPr>
      <w:r>
        <w:separator/>
      </w:r>
    </w:p>
  </w:footnote>
  <w:footnote w:type="continuationSeparator" w:id="0">
    <w:p w:rsidR="004B0B90" w:rsidRDefault="004B0B90" w:rsidP="004B0B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rsids>
    <w:rsidRoot w:val="00642FE3"/>
    <w:rsid w:val="00083444"/>
    <w:rsid w:val="000C0AFF"/>
    <w:rsid w:val="000C4CE4"/>
    <w:rsid w:val="0014577B"/>
    <w:rsid w:val="002A55B3"/>
    <w:rsid w:val="003A2139"/>
    <w:rsid w:val="00497E62"/>
    <w:rsid w:val="004B0B90"/>
    <w:rsid w:val="00507B3A"/>
    <w:rsid w:val="00642FE3"/>
    <w:rsid w:val="00676EBE"/>
    <w:rsid w:val="006A6921"/>
    <w:rsid w:val="006C629E"/>
    <w:rsid w:val="007A7345"/>
    <w:rsid w:val="00800DD3"/>
    <w:rsid w:val="008812AB"/>
    <w:rsid w:val="009A13E9"/>
    <w:rsid w:val="009D479E"/>
    <w:rsid w:val="00B62E3B"/>
    <w:rsid w:val="00B9605A"/>
    <w:rsid w:val="00BA477D"/>
    <w:rsid w:val="00EC5939"/>
    <w:rsid w:val="00FA1F71"/>
    <w:rsid w:val="00FB5E1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444"/>
  </w:style>
  <w:style w:type="paragraph" w:styleId="Heading4">
    <w:name w:val="heading 4"/>
    <w:basedOn w:val="Normal"/>
    <w:link w:val="Heading4Char"/>
    <w:uiPriority w:val="9"/>
    <w:qFormat/>
    <w:rsid w:val="00642FE3"/>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link w:val="Heading5Char"/>
    <w:uiPriority w:val="9"/>
    <w:qFormat/>
    <w:rsid w:val="00642FE3"/>
    <w:pPr>
      <w:spacing w:before="100" w:beforeAutospacing="1" w:after="100" w:afterAutospacing="1" w:line="240" w:lineRule="auto"/>
      <w:outlineLvl w:val="4"/>
    </w:pPr>
    <w:rPr>
      <w:rFonts w:ascii="Times New Roman" w:eastAsia="Times New Roman" w:hAnsi="Times New Roman" w:cs="Times New Roman"/>
      <w:b/>
      <w:bCs/>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2FE3"/>
    <w:rPr>
      <w:rFonts w:ascii="Times New Roman" w:eastAsia="Times New Roman" w:hAnsi="Times New Roman" w:cs="Times New Roman"/>
      <w:b/>
      <w:bCs/>
      <w:sz w:val="24"/>
      <w:szCs w:val="24"/>
      <w:lang w:eastAsia="en-NZ"/>
    </w:rPr>
  </w:style>
  <w:style w:type="character" w:customStyle="1" w:styleId="Heading5Char">
    <w:name w:val="Heading 5 Char"/>
    <w:basedOn w:val="DefaultParagraphFont"/>
    <w:link w:val="Heading5"/>
    <w:uiPriority w:val="9"/>
    <w:rsid w:val="00642FE3"/>
    <w:rPr>
      <w:rFonts w:ascii="Times New Roman" w:eastAsia="Times New Roman" w:hAnsi="Times New Roman" w:cs="Times New Roman"/>
      <w:b/>
      <w:bCs/>
      <w:sz w:val="20"/>
      <w:szCs w:val="20"/>
      <w:lang w:eastAsia="en-NZ"/>
    </w:rPr>
  </w:style>
  <w:style w:type="character" w:customStyle="1" w:styleId="label">
    <w:name w:val="label"/>
    <w:basedOn w:val="DefaultParagraphFont"/>
    <w:rsid w:val="00642FE3"/>
  </w:style>
  <w:style w:type="paragraph" w:customStyle="1" w:styleId="empowering-prov">
    <w:name w:val="empowering-prov"/>
    <w:basedOn w:val="Normal"/>
    <w:rsid w:val="00642FE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642FE3"/>
    <w:rPr>
      <w:color w:val="0000FF"/>
      <w:u w:val="single"/>
    </w:rPr>
  </w:style>
  <w:style w:type="paragraph" w:customStyle="1" w:styleId="text">
    <w:name w:val="text"/>
    <w:basedOn w:val="Normal"/>
    <w:rsid w:val="00642FE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642FE3"/>
    <w:rPr>
      <w:i/>
      <w:iCs/>
    </w:rPr>
  </w:style>
  <w:style w:type="character" w:customStyle="1" w:styleId="roman">
    <w:name w:val="roman"/>
    <w:basedOn w:val="DefaultParagraphFont"/>
    <w:rsid w:val="00642FE3"/>
  </w:style>
  <w:style w:type="character" w:styleId="Strong">
    <w:name w:val="Strong"/>
    <w:basedOn w:val="DefaultParagraphFont"/>
    <w:uiPriority w:val="22"/>
    <w:qFormat/>
    <w:rsid w:val="00642FE3"/>
    <w:rPr>
      <w:b/>
      <w:bCs/>
    </w:rPr>
  </w:style>
  <w:style w:type="paragraph" w:customStyle="1" w:styleId="left">
    <w:name w:val="left"/>
    <w:basedOn w:val="Normal"/>
    <w:rsid w:val="00642FE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semiHidden/>
    <w:unhideWhenUsed/>
    <w:rsid w:val="004B0B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B0B90"/>
  </w:style>
  <w:style w:type="paragraph" w:styleId="Footer">
    <w:name w:val="footer"/>
    <w:basedOn w:val="Normal"/>
    <w:link w:val="FooterChar"/>
    <w:uiPriority w:val="99"/>
    <w:unhideWhenUsed/>
    <w:rsid w:val="004B0B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90"/>
  </w:style>
  <w:style w:type="paragraph" w:styleId="BalloonText">
    <w:name w:val="Balloon Text"/>
    <w:basedOn w:val="Normal"/>
    <w:link w:val="BalloonTextChar"/>
    <w:uiPriority w:val="99"/>
    <w:semiHidden/>
    <w:unhideWhenUsed/>
    <w:rsid w:val="004B0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B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6091886">
      <w:bodyDiv w:val="1"/>
      <w:marLeft w:val="0"/>
      <w:marRight w:val="0"/>
      <w:marTop w:val="0"/>
      <w:marBottom w:val="0"/>
      <w:divBdr>
        <w:top w:val="none" w:sz="0" w:space="0" w:color="auto"/>
        <w:left w:val="none" w:sz="0" w:space="0" w:color="auto"/>
        <w:bottom w:val="none" w:sz="0" w:space="0" w:color="auto"/>
        <w:right w:val="none" w:sz="0" w:space="0" w:color="auto"/>
      </w:divBdr>
      <w:divsChild>
        <w:div w:id="157619090">
          <w:marLeft w:val="0"/>
          <w:marRight w:val="0"/>
          <w:marTop w:val="0"/>
          <w:marBottom w:val="0"/>
          <w:divBdr>
            <w:top w:val="none" w:sz="0" w:space="0" w:color="auto"/>
            <w:left w:val="none" w:sz="0" w:space="0" w:color="auto"/>
            <w:bottom w:val="none" w:sz="0" w:space="0" w:color="auto"/>
            <w:right w:val="none" w:sz="0" w:space="0" w:color="auto"/>
          </w:divBdr>
          <w:divsChild>
            <w:div w:id="1343047682">
              <w:marLeft w:val="0"/>
              <w:marRight w:val="0"/>
              <w:marTop w:val="0"/>
              <w:marBottom w:val="0"/>
              <w:divBdr>
                <w:top w:val="none" w:sz="0" w:space="0" w:color="auto"/>
                <w:left w:val="none" w:sz="0" w:space="0" w:color="auto"/>
                <w:bottom w:val="none" w:sz="0" w:space="0" w:color="auto"/>
                <w:right w:val="none" w:sz="0" w:space="0" w:color="auto"/>
              </w:divBdr>
              <w:divsChild>
                <w:div w:id="705065444">
                  <w:marLeft w:val="0"/>
                  <w:marRight w:val="0"/>
                  <w:marTop w:val="0"/>
                  <w:marBottom w:val="0"/>
                  <w:divBdr>
                    <w:top w:val="none" w:sz="0" w:space="0" w:color="auto"/>
                    <w:left w:val="none" w:sz="0" w:space="0" w:color="auto"/>
                    <w:bottom w:val="none" w:sz="0" w:space="0" w:color="auto"/>
                    <w:right w:val="none" w:sz="0" w:space="0" w:color="auto"/>
                  </w:divBdr>
                  <w:divsChild>
                    <w:div w:id="1266115996">
                      <w:marLeft w:val="0"/>
                      <w:marRight w:val="0"/>
                      <w:marTop w:val="0"/>
                      <w:marBottom w:val="0"/>
                      <w:divBdr>
                        <w:top w:val="none" w:sz="0" w:space="0" w:color="auto"/>
                        <w:left w:val="none" w:sz="0" w:space="0" w:color="auto"/>
                        <w:bottom w:val="none" w:sz="0" w:space="0" w:color="auto"/>
                        <w:right w:val="none" w:sz="0" w:space="0" w:color="auto"/>
                      </w:divBdr>
                      <w:divsChild>
                        <w:div w:id="1813980655">
                          <w:marLeft w:val="0"/>
                          <w:marRight w:val="0"/>
                          <w:marTop w:val="0"/>
                          <w:marBottom w:val="0"/>
                          <w:divBdr>
                            <w:top w:val="none" w:sz="0" w:space="0" w:color="auto"/>
                            <w:left w:val="none" w:sz="0" w:space="0" w:color="auto"/>
                            <w:bottom w:val="none" w:sz="0" w:space="0" w:color="auto"/>
                            <w:right w:val="none" w:sz="0" w:space="0" w:color="auto"/>
                          </w:divBdr>
                          <w:divsChild>
                            <w:div w:id="1902209905">
                              <w:marLeft w:val="0"/>
                              <w:marRight w:val="0"/>
                              <w:marTop w:val="0"/>
                              <w:marBottom w:val="0"/>
                              <w:divBdr>
                                <w:top w:val="none" w:sz="0" w:space="0" w:color="auto"/>
                                <w:left w:val="none" w:sz="0" w:space="0" w:color="auto"/>
                                <w:bottom w:val="none" w:sz="0" w:space="0" w:color="auto"/>
                                <w:right w:val="none" w:sz="0" w:space="0" w:color="auto"/>
                              </w:divBdr>
                              <w:divsChild>
                                <w:div w:id="298611476">
                                  <w:marLeft w:val="0"/>
                                  <w:marRight w:val="0"/>
                                  <w:marTop w:val="0"/>
                                  <w:marBottom w:val="0"/>
                                  <w:divBdr>
                                    <w:top w:val="none" w:sz="0" w:space="0" w:color="auto"/>
                                    <w:left w:val="none" w:sz="0" w:space="0" w:color="auto"/>
                                    <w:bottom w:val="none" w:sz="0" w:space="0" w:color="auto"/>
                                    <w:right w:val="none" w:sz="0" w:space="0" w:color="auto"/>
                                  </w:divBdr>
                                  <w:divsChild>
                                    <w:div w:id="1706640206">
                                      <w:marLeft w:val="0"/>
                                      <w:marRight w:val="0"/>
                                      <w:marTop w:val="0"/>
                                      <w:marBottom w:val="0"/>
                                      <w:divBdr>
                                        <w:top w:val="none" w:sz="0" w:space="0" w:color="auto"/>
                                        <w:left w:val="none" w:sz="0" w:space="0" w:color="auto"/>
                                        <w:bottom w:val="none" w:sz="0" w:space="0" w:color="auto"/>
                                        <w:right w:val="none" w:sz="0" w:space="0" w:color="auto"/>
                                      </w:divBdr>
                                      <w:divsChild>
                                        <w:div w:id="804081750">
                                          <w:marLeft w:val="0"/>
                                          <w:marRight w:val="0"/>
                                          <w:marTop w:val="0"/>
                                          <w:marBottom w:val="0"/>
                                          <w:divBdr>
                                            <w:top w:val="none" w:sz="0" w:space="0" w:color="auto"/>
                                            <w:left w:val="none" w:sz="0" w:space="0" w:color="auto"/>
                                            <w:bottom w:val="none" w:sz="0" w:space="0" w:color="auto"/>
                                            <w:right w:val="none" w:sz="0" w:space="0" w:color="auto"/>
                                          </w:divBdr>
                                        </w:div>
                                        <w:div w:id="14311958">
                                          <w:marLeft w:val="0"/>
                                          <w:marRight w:val="0"/>
                                          <w:marTop w:val="0"/>
                                          <w:marBottom w:val="0"/>
                                          <w:divBdr>
                                            <w:top w:val="none" w:sz="0" w:space="0" w:color="auto"/>
                                            <w:left w:val="none" w:sz="0" w:space="0" w:color="auto"/>
                                            <w:bottom w:val="none" w:sz="0" w:space="0" w:color="auto"/>
                                            <w:right w:val="none" w:sz="0" w:space="0" w:color="auto"/>
                                          </w:divBdr>
                                        </w:div>
                                        <w:div w:id="104472316">
                                          <w:marLeft w:val="0"/>
                                          <w:marRight w:val="0"/>
                                          <w:marTop w:val="0"/>
                                          <w:marBottom w:val="0"/>
                                          <w:divBdr>
                                            <w:top w:val="none" w:sz="0" w:space="0" w:color="auto"/>
                                            <w:left w:val="none" w:sz="0" w:space="0" w:color="auto"/>
                                            <w:bottom w:val="none" w:sz="0" w:space="0" w:color="auto"/>
                                            <w:right w:val="none" w:sz="0" w:space="0" w:color="auto"/>
                                          </w:divBdr>
                                        </w:div>
                                        <w:div w:id="1136947258">
                                          <w:marLeft w:val="0"/>
                                          <w:marRight w:val="0"/>
                                          <w:marTop w:val="0"/>
                                          <w:marBottom w:val="0"/>
                                          <w:divBdr>
                                            <w:top w:val="none" w:sz="0" w:space="0" w:color="auto"/>
                                            <w:left w:val="none" w:sz="0" w:space="0" w:color="auto"/>
                                            <w:bottom w:val="none" w:sz="0" w:space="0" w:color="auto"/>
                                            <w:right w:val="none" w:sz="0" w:space="0" w:color="auto"/>
                                          </w:divBdr>
                                        </w:div>
                                        <w:div w:id="1022050219">
                                          <w:marLeft w:val="0"/>
                                          <w:marRight w:val="0"/>
                                          <w:marTop w:val="0"/>
                                          <w:marBottom w:val="0"/>
                                          <w:divBdr>
                                            <w:top w:val="none" w:sz="0" w:space="0" w:color="auto"/>
                                            <w:left w:val="none" w:sz="0" w:space="0" w:color="auto"/>
                                            <w:bottom w:val="none" w:sz="0" w:space="0" w:color="auto"/>
                                            <w:right w:val="none" w:sz="0" w:space="0" w:color="auto"/>
                                          </w:divBdr>
                                          <w:divsChild>
                                            <w:div w:id="836313450">
                                              <w:marLeft w:val="0"/>
                                              <w:marRight w:val="0"/>
                                              <w:marTop w:val="0"/>
                                              <w:marBottom w:val="0"/>
                                              <w:divBdr>
                                                <w:top w:val="none" w:sz="0" w:space="0" w:color="auto"/>
                                                <w:left w:val="none" w:sz="0" w:space="0" w:color="auto"/>
                                                <w:bottom w:val="none" w:sz="0" w:space="0" w:color="auto"/>
                                                <w:right w:val="none" w:sz="0" w:space="0" w:color="auto"/>
                                              </w:divBdr>
                                              <w:divsChild>
                                                <w:div w:id="164249732">
                                                  <w:marLeft w:val="0"/>
                                                  <w:marRight w:val="0"/>
                                                  <w:marTop w:val="0"/>
                                                  <w:marBottom w:val="0"/>
                                                  <w:divBdr>
                                                    <w:top w:val="none" w:sz="0" w:space="0" w:color="auto"/>
                                                    <w:left w:val="none" w:sz="0" w:space="0" w:color="auto"/>
                                                    <w:bottom w:val="none" w:sz="0" w:space="0" w:color="auto"/>
                                                    <w:right w:val="none" w:sz="0" w:space="0" w:color="auto"/>
                                                  </w:divBdr>
                                                </w:div>
                                              </w:divsChild>
                                            </w:div>
                                            <w:div w:id="511144197">
                                              <w:marLeft w:val="0"/>
                                              <w:marRight w:val="0"/>
                                              <w:marTop w:val="0"/>
                                              <w:marBottom w:val="0"/>
                                              <w:divBdr>
                                                <w:top w:val="none" w:sz="0" w:space="0" w:color="auto"/>
                                                <w:left w:val="none" w:sz="0" w:space="0" w:color="auto"/>
                                                <w:bottom w:val="none" w:sz="0" w:space="0" w:color="auto"/>
                                                <w:right w:val="none" w:sz="0" w:space="0" w:color="auto"/>
                                              </w:divBdr>
                                              <w:divsChild>
                                                <w:div w:id="1954628084">
                                                  <w:marLeft w:val="0"/>
                                                  <w:marRight w:val="0"/>
                                                  <w:marTop w:val="0"/>
                                                  <w:marBottom w:val="0"/>
                                                  <w:divBdr>
                                                    <w:top w:val="none" w:sz="0" w:space="0" w:color="auto"/>
                                                    <w:left w:val="none" w:sz="0" w:space="0" w:color="auto"/>
                                                    <w:bottom w:val="none" w:sz="0" w:space="0" w:color="auto"/>
                                                    <w:right w:val="none" w:sz="0" w:space="0" w:color="auto"/>
                                                  </w:divBdr>
                                                </w:div>
                                                <w:div w:id="210923322">
                                                  <w:marLeft w:val="0"/>
                                                  <w:marRight w:val="0"/>
                                                  <w:marTop w:val="0"/>
                                                  <w:marBottom w:val="0"/>
                                                  <w:divBdr>
                                                    <w:top w:val="none" w:sz="0" w:space="0" w:color="auto"/>
                                                    <w:left w:val="none" w:sz="0" w:space="0" w:color="auto"/>
                                                    <w:bottom w:val="none" w:sz="0" w:space="0" w:color="auto"/>
                                                    <w:right w:val="none" w:sz="0" w:space="0" w:color="auto"/>
                                                  </w:divBdr>
                                                  <w:divsChild>
                                                    <w:div w:id="11933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333">
                                              <w:marLeft w:val="0"/>
                                              <w:marRight w:val="0"/>
                                              <w:marTop w:val="0"/>
                                              <w:marBottom w:val="0"/>
                                              <w:divBdr>
                                                <w:top w:val="none" w:sz="0" w:space="0" w:color="auto"/>
                                                <w:left w:val="none" w:sz="0" w:space="0" w:color="auto"/>
                                                <w:bottom w:val="none" w:sz="0" w:space="0" w:color="auto"/>
                                                <w:right w:val="none" w:sz="0" w:space="0" w:color="auto"/>
                                              </w:divBdr>
                                              <w:divsChild>
                                                <w:div w:id="2146240723">
                                                  <w:marLeft w:val="0"/>
                                                  <w:marRight w:val="0"/>
                                                  <w:marTop w:val="0"/>
                                                  <w:marBottom w:val="0"/>
                                                  <w:divBdr>
                                                    <w:top w:val="none" w:sz="0" w:space="0" w:color="auto"/>
                                                    <w:left w:val="none" w:sz="0" w:space="0" w:color="auto"/>
                                                    <w:bottom w:val="none" w:sz="0" w:space="0" w:color="auto"/>
                                                    <w:right w:val="none" w:sz="0" w:space="0" w:color="auto"/>
                                                  </w:divBdr>
                                                </w:div>
                                              </w:divsChild>
                                            </w:div>
                                            <w:div w:id="7946836">
                                              <w:marLeft w:val="0"/>
                                              <w:marRight w:val="0"/>
                                              <w:marTop w:val="0"/>
                                              <w:marBottom w:val="0"/>
                                              <w:divBdr>
                                                <w:top w:val="none" w:sz="0" w:space="0" w:color="auto"/>
                                                <w:left w:val="none" w:sz="0" w:space="0" w:color="auto"/>
                                                <w:bottom w:val="none" w:sz="0" w:space="0" w:color="auto"/>
                                                <w:right w:val="none" w:sz="0" w:space="0" w:color="auto"/>
                                              </w:divBdr>
                                              <w:divsChild>
                                                <w:div w:id="1823428071">
                                                  <w:marLeft w:val="0"/>
                                                  <w:marRight w:val="0"/>
                                                  <w:marTop w:val="0"/>
                                                  <w:marBottom w:val="0"/>
                                                  <w:divBdr>
                                                    <w:top w:val="none" w:sz="0" w:space="0" w:color="auto"/>
                                                    <w:left w:val="none" w:sz="0" w:space="0" w:color="auto"/>
                                                    <w:bottom w:val="none" w:sz="0" w:space="0" w:color="auto"/>
                                                    <w:right w:val="none" w:sz="0" w:space="0" w:color="auto"/>
                                                  </w:divBdr>
                                                </w:div>
                                                <w:div w:id="1704676024">
                                                  <w:marLeft w:val="0"/>
                                                  <w:marRight w:val="0"/>
                                                  <w:marTop w:val="0"/>
                                                  <w:marBottom w:val="0"/>
                                                  <w:divBdr>
                                                    <w:top w:val="none" w:sz="0" w:space="0" w:color="auto"/>
                                                    <w:left w:val="none" w:sz="0" w:space="0" w:color="auto"/>
                                                    <w:bottom w:val="none" w:sz="0" w:space="0" w:color="auto"/>
                                                    <w:right w:val="none" w:sz="0" w:space="0" w:color="auto"/>
                                                  </w:divBdr>
                                                  <w:divsChild>
                                                    <w:div w:id="6344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820">
                                              <w:marLeft w:val="0"/>
                                              <w:marRight w:val="0"/>
                                              <w:marTop w:val="0"/>
                                              <w:marBottom w:val="0"/>
                                              <w:divBdr>
                                                <w:top w:val="none" w:sz="0" w:space="0" w:color="auto"/>
                                                <w:left w:val="none" w:sz="0" w:space="0" w:color="auto"/>
                                                <w:bottom w:val="none" w:sz="0" w:space="0" w:color="auto"/>
                                                <w:right w:val="none" w:sz="0" w:space="0" w:color="auto"/>
                                              </w:divBdr>
                                              <w:divsChild>
                                                <w:div w:id="7167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71024">
                                          <w:marLeft w:val="0"/>
                                          <w:marRight w:val="0"/>
                                          <w:marTop w:val="0"/>
                                          <w:marBottom w:val="0"/>
                                          <w:divBdr>
                                            <w:top w:val="none" w:sz="0" w:space="0" w:color="auto"/>
                                            <w:left w:val="none" w:sz="0" w:space="0" w:color="auto"/>
                                            <w:bottom w:val="none" w:sz="0" w:space="0" w:color="auto"/>
                                            <w:right w:val="none" w:sz="0" w:space="0" w:color="auto"/>
                                          </w:divBdr>
                                          <w:divsChild>
                                            <w:div w:id="275841558">
                                              <w:marLeft w:val="0"/>
                                              <w:marRight w:val="0"/>
                                              <w:marTop w:val="0"/>
                                              <w:marBottom w:val="0"/>
                                              <w:divBdr>
                                                <w:top w:val="none" w:sz="0" w:space="0" w:color="auto"/>
                                                <w:left w:val="none" w:sz="0" w:space="0" w:color="auto"/>
                                                <w:bottom w:val="none" w:sz="0" w:space="0" w:color="auto"/>
                                                <w:right w:val="none" w:sz="0" w:space="0" w:color="auto"/>
                                              </w:divBdr>
                                            </w:div>
                                            <w:div w:id="35326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256</Words>
  <Characters>1463</Characters>
  <Application>Microsoft Office Word</Application>
  <DocSecurity>0</DocSecurity>
  <Lines>12</Lines>
  <Paragraphs>3</Paragraphs>
  <ScaleCrop>false</ScaleCrop>
  <Company>Ministry of Justice</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Blick, Emma</dc:creator>
  <cp:lastModifiedBy>McKnight, James</cp:lastModifiedBy>
  <cp:revision>2</cp:revision>
  <dcterms:created xsi:type="dcterms:W3CDTF">2017-02-01T01:05:00Z</dcterms:created>
  <dcterms:modified xsi:type="dcterms:W3CDTF">2017-02-22T21:33:00Z</dcterms:modified>
</cp:coreProperties>
</file>