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895D5" w14:textId="77777777" w:rsidR="006E0BB3" w:rsidRPr="006E4157" w:rsidRDefault="006E0BB3" w:rsidP="009B6EC8">
      <w:pPr>
        <w:pStyle w:val="Documenttitle"/>
        <w:spacing w:before="0" w:after="0"/>
      </w:pPr>
      <w:r w:rsidRPr="006E4157">
        <w:t xml:space="preserve">Guidance on Using the </w:t>
      </w:r>
      <w:r w:rsidR="00E11473">
        <w:t xml:space="preserve">Affidavit in Support of Application for Charging Order </w:t>
      </w:r>
      <w:r w:rsidRPr="006E4157">
        <w:t>Template</w:t>
      </w:r>
    </w:p>
    <w:p w14:paraId="1E28B8F7" w14:textId="77777777" w:rsidR="006E0BB3" w:rsidRPr="006E4157" w:rsidRDefault="006E0BB3" w:rsidP="009B6EC8">
      <w:pPr>
        <w:pStyle w:val="Documenttitle"/>
        <w:spacing w:before="0" w:after="0"/>
      </w:pPr>
      <w:r w:rsidRPr="006E4157">
        <w:t xml:space="preserve">(Form </w:t>
      </w:r>
      <w:r w:rsidR="00E11473">
        <w:t xml:space="preserve">50 </w:t>
      </w:r>
      <w:r w:rsidR="00D324BF">
        <w:t>of the District Court</w:t>
      </w:r>
      <w:r w:rsidRPr="006E4157">
        <w:t xml:space="preserve"> Rules 2014)</w:t>
      </w:r>
    </w:p>
    <w:p w14:paraId="1B4C9222" w14:textId="77777777" w:rsidR="00A73744" w:rsidRDefault="00A73744" w:rsidP="009B6EC8">
      <w:pPr>
        <w:pStyle w:val="DocumentHeading"/>
        <w:spacing w:before="0"/>
      </w:pPr>
    </w:p>
    <w:p w14:paraId="638ED0E1" w14:textId="77777777" w:rsidR="00FC19B0" w:rsidRPr="006E4157" w:rsidRDefault="006E0BB3" w:rsidP="009B6EC8">
      <w:pPr>
        <w:pStyle w:val="DocumentHeading"/>
        <w:spacing w:before="0"/>
      </w:pPr>
      <w:r w:rsidRPr="006E4157">
        <w:t xml:space="preserve">About the </w:t>
      </w:r>
      <w:r w:rsidR="00E11473">
        <w:t>affidavit in support of application for charging order</w:t>
      </w:r>
    </w:p>
    <w:p w14:paraId="78F04038" w14:textId="77777777" w:rsidR="009D2AE3" w:rsidRPr="007321F1" w:rsidRDefault="008B0C3B" w:rsidP="009B6EC8">
      <w:pPr>
        <w:pStyle w:val="Memonumpara"/>
        <w:numPr>
          <w:ilvl w:val="0"/>
          <w:numId w:val="0"/>
        </w:numPr>
        <w:spacing w:before="0"/>
      </w:pPr>
      <w:bookmarkStart w:id="0" w:name="Purpose"/>
      <w:bookmarkEnd w:id="0"/>
      <w:r>
        <w:t>This affidavit must be filed when making an application for an interim/final charging order in form 49.</w:t>
      </w:r>
    </w:p>
    <w:p w14:paraId="33DCA78B" w14:textId="77777777" w:rsidR="00A73744" w:rsidRDefault="00A73744" w:rsidP="009B6EC8">
      <w:pPr>
        <w:pStyle w:val="DocumentHeading"/>
        <w:spacing w:before="0"/>
        <w:rPr>
          <w:lang w:eastAsia="en-NZ"/>
        </w:rPr>
      </w:pPr>
    </w:p>
    <w:p w14:paraId="33145B6F" w14:textId="77777777" w:rsidR="006E0BB3" w:rsidRDefault="006E0BB3" w:rsidP="009B6EC8">
      <w:pPr>
        <w:pStyle w:val="DocumentHeading"/>
        <w:spacing w:before="0"/>
        <w:rPr>
          <w:lang w:eastAsia="en-NZ"/>
        </w:rPr>
      </w:pPr>
      <w:r>
        <w:rPr>
          <w:lang w:eastAsia="en-NZ"/>
        </w:rPr>
        <w:t>How to use the template</w:t>
      </w:r>
    </w:p>
    <w:p w14:paraId="2F04864B" w14:textId="77777777" w:rsidR="008B0C3B" w:rsidRDefault="008B0C3B" w:rsidP="008B0C3B">
      <w:pPr>
        <w:spacing w:after="0" w:line="240" w:lineRule="auto"/>
        <w:rPr>
          <w:rFonts w:eastAsia="Times New Roman"/>
          <w:szCs w:val="24"/>
        </w:rPr>
      </w:pPr>
      <w:r w:rsidRPr="006E0BB3">
        <w:rPr>
          <w:rFonts w:eastAsia="Times New Roman"/>
          <w:szCs w:val="24"/>
        </w:rPr>
        <w:t xml:space="preserve">All the required fields are set out in the template on the following two pages. </w:t>
      </w:r>
    </w:p>
    <w:p w14:paraId="5BA0C456" w14:textId="77777777" w:rsidR="008B0C3B" w:rsidRPr="006E0BB3" w:rsidRDefault="008B0C3B" w:rsidP="008B0C3B">
      <w:pPr>
        <w:spacing w:after="0" w:line="240" w:lineRule="auto"/>
        <w:rPr>
          <w:rFonts w:eastAsia="Times New Roman"/>
          <w:szCs w:val="24"/>
        </w:rPr>
      </w:pPr>
    </w:p>
    <w:p w14:paraId="4198EFF5" w14:textId="77777777" w:rsidR="008B0C3B" w:rsidRDefault="008B0C3B" w:rsidP="008B0C3B">
      <w:pPr>
        <w:spacing w:after="0" w:line="240" w:lineRule="auto"/>
        <w:rPr>
          <w:rFonts w:eastAsia="Times New Roman"/>
          <w:szCs w:val="24"/>
        </w:rPr>
      </w:pPr>
      <w:r w:rsidRPr="006E0BB3">
        <w:rPr>
          <w:rFonts w:eastAsia="Times New Roman"/>
          <w:szCs w:val="24"/>
        </w:rPr>
        <w:t>The sections that you have to fill out are marked with red text. The red text explains what you need to put in. These are</w:t>
      </w:r>
      <w:r>
        <w:rPr>
          <w:rFonts w:eastAsia="Times New Roman"/>
          <w:szCs w:val="24"/>
        </w:rPr>
        <w:t xml:space="preserve"> either:</w:t>
      </w:r>
    </w:p>
    <w:p w14:paraId="233A663E" w14:textId="77777777" w:rsidR="008B0C3B" w:rsidRDefault="008B0C3B" w:rsidP="008B0C3B">
      <w:pPr>
        <w:pStyle w:val="ListParagraph"/>
        <w:numPr>
          <w:ilvl w:val="0"/>
          <w:numId w:val="30"/>
        </w:numPr>
        <w:spacing w:after="0" w:line="240" w:lineRule="auto"/>
        <w:rPr>
          <w:rFonts w:eastAsia="Times New Roman"/>
          <w:szCs w:val="24"/>
        </w:rPr>
      </w:pPr>
      <w:r w:rsidRPr="00076D32">
        <w:rPr>
          <w:rFonts w:eastAsia="Times New Roman"/>
          <w:szCs w:val="24"/>
        </w:rPr>
        <w:t>fillable form fields, so click on</w:t>
      </w:r>
      <w:r>
        <w:rPr>
          <w:rFonts w:eastAsia="Times New Roman"/>
          <w:szCs w:val="24"/>
        </w:rPr>
        <w:t xml:space="preserve"> the red text and start typing.</w:t>
      </w:r>
    </w:p>
    <w:p w14:paraId="12712301" w14:textId="77777777" w:rsidR="008B0C3B" w:rsidRDefault="008B0C3B" w:rsidP="008B0C3B">
      <w:pPr>
        <w:pStyle w:val="ListParagraph"/>
        <w:numPr>
          <w:ilvl w:val="0"/>
          <w:numId w:val="30"/>
        </w:numPr>
        <w:spacing w:after="0" w:line="240" w:lineRule="auto"/>
        <w:rPr>
          <w:rFonts w:eastAsia="Times New Roman"/>
          <w:szCs w:val="24"/>
        </w:rPr>
      </w:pPr>
      <w:r>
        <w:rPr>
          <w:rFonts w:eastAsia="Times New Roman"/>
          <w:szCs w:val="24"/>
        </w:rPr>
        <w:t>dropdown fields, where you can select and option.</w:t>
      </w:r>
    </w:p>
    <w:p w14:paraId="1958A5F9" w14:textId="77777777" w:rsidR="008B0C3B" w:rsidRDefault="008B0C3B" w:rsidP="008B0C3B">
      <w:pPr>
        <w:spacing w:after="0" w:line="240" w:lineRule="auto"/>
        <w:rPr>
          <w:rFonts w:eastAsia="Times New Roman"/>
          <w:szCs w:val="24"/>
        </w:rPr>
      </w:pPr>
    </w:p>
    <w:p w14:paraId="78E3F54E" w14:textId="77777777" w:rsidR="008B0C3B" w:rsidRPr="00076D32" w:rsidRDefault="008B0C3B" w:rsidP="008B0C3B">
      <w:pPr>
        <w:spacing w:after="0" w:line="240" w:lineRule="auto"/>
        <w:rPr>
          <w:rFonts w:eastAsia="Times New Roman"/>
          <w:szCs w:val="24"/>
        </w:rPr>
      </w:pPr>
      <w:r w:rsidRPr="00076D32">
        <w:rPr>
          <w:rFonts w:eastAsia="Times New Roman"/>
          <w:szCs w:val="24"/>
        </w:rPr>
        <w:t xml:space="preserve">If you want to leave the field blank, just enter a space. </w:t>
      </w:r>
    </w:p>
    <w:p w14:paraId="5C46A5D9" w14:textId="77777777" w:rsidR="008B0C3B" w:rsidRPr="006E0BB3" w:rsidRDefault="008B0C3B" w:rsidP="008B0C3B">
      <w:pPr>
        <w:spacing w:after="0" w:line="240" w:lineRule="auto"/>
        <w:rPr>
          <w:rFonts w:eastAsia="Times New Roman"/>
          <w:szCs w:val="24"/>
        </w:rPr>
      </w:pPr>
    </w:p>
    <w:p w14:paraId="1D55610F" w14:textId="77777777" w:rsidR="008B0C3B" w:rsidRPr="006E0BB3" w:rsidRDefault="008B0C3B" w:rsidP="008B0C3B">
      <w:pPr>
        <w:spacing w:after="0" w:line="240" w:lineRule="auto"/>
        <w:rPr>
          <w:rFonts w:eastAsia="Times New Roman"/>
          <w:szCs w:val="24"/>
        </w:rPr>
      </w:pPr>
      <w:r w:rsidRPr="006E0BB3">
        <w:rPr>
          <w:rFonts w:eastAsia="Times New Roman"/>
          <w:szCs w:val="24"/>
        </w:rPr>
        <w:t>The blue text is explanatory notes</w:t>
      </w:r>
      <w:r>
        <w:rPr>
          <w:rFonts w:eastAsia="Times New Roman"/>
          <w:szCs w:val="24"/>
        </w:rPr>
        <w:t xml:space="preserve">. Delete these notes </w:t>
      </w:r>
      <w:r w:rsidRPr="006E0BB3">
        <w:rPr>
          <w:rFonts w:eastAsia="Times New Roman"/>
          <w:szCs w:val="24"/>
        </w:rPr>
        <w:t xml:space="preserve">before </w:t>
      </w:r>
      <w:r>
        <w:rPr>
          <w:rFonts w:eastAsia="Times New Roman"/>
          <w:szCs w:val="24"/>
        </w:rPr>
        <w:t>printing</w:t>
      </w:r>
      <w:r w:rsidRPr="006E0BB3">
        <w:rPr>
          <w:rFonts w:eastAsia="Times New Roman"/>
          <w:szCs w:val="24"/>
        </w:rPr>
        <w:t xml:space="preserve"> the form. </w:t>
      </w:r>
    </w:p>
    <w:p w14:paraId="6F792D26" w14:textId="77777777" w:rsidR="00A73744" w:rsidRDefault="00A73744" w:rsidP="009B6EC8">
      <w:pPr>
        <w:pStyle w:val="DocumentHeading"/>
        <w:spacing w:before="0"/>
        <w:rPr>
          <w:lang w:eastAsia="en-NZ"/>
        </w:rPr>
      </w:pPr>
    </w:p>
    <w:p w14:paraId="16C60D8F" w14:textId="77777777" w:rsidR="006E0BB3" w:rsidRDefault="006E0BB3" w:rsidP="009B6EC8">
      <w:pPr>
        <w:pStyle w:val="DocumentHeading"/>
        <w:spacing w:before="0"/>
        <w:rPr>
          <w:lang w:eastAsia="en-NZ"/>
        </w:rPr>
      </w:pPr>
      <w:r>
        <w:rPr>
          <w:lang w:eastAsia="en-NZ"/>
        </w:rPr>
        <w:t>Formatting your form</w:t>
      </w:r>
    </w:p>
    <w:p w14:paraId="4702D913" w14:textId="77777777" w:rsidR="006E0BB3" w:rsidRDefault="006E0BB3" w:rsidP="009B6EC8">
      <w:pPr>
        <w:spacing w:after="0" w:line="240" w:lineRule="auto"/>
        <w:rPr>
          <w:rFonts w:eastAsia="Times New Roman"/>
          <w:szCs w:val="24"/>
        </w:rPr>
      </w:pPr>
      <w:r w:rsidRPr="006E0BB3">
        <w:rPr>
          <w:rFonts w:eastAsia="Times New Roman"/>
          <w:szCs w:val="24"/>
        </w:rPr>
        <w:t xml:space="preserve">Before printing the form, check the following: </w:t>
      </w:r>
    </w:p>
    <w:p w14:paraId="534E9B99" w14:textId="77777777" w:rsidR="00A73744" w:rsidRPr="006E0BB3" w:rsidRDefault="00A73744" w:rsidP="009B6EC8">
      <w:pPr>
        <w:spacing w:after="0" w:line="240" w:lineRule="auto"/>
        <w:rPr>
          <w:rFonts w:eastAsia="Times New Roman"/>
          <w:szCs w:val="24"/>
        </w:rPr>
      </w:pPr>
    </w:p>
    <w:p w14:paraId="09B4136D" w14:textId="77777777" w:rsidR="006E0BB3" w:rsidRDefault="006E0BB3" w:rsidP="009B6EC8">
      <w:pPr>
        <w:spacing w:after="0" w:line="240" w:lineRule="auto"/>
        <w:rPr>
          <w:rFonts w:eastAsia="Times New Roman"/>
          <w:szCs w:val="24"/>
        </w:rPr>
      </w:pPr>
      <w:r w:rsidRPr="006E0BB3">
        <w:rPr>
          <w:rFonts w:eastAsia="Times New Roman"/>
          <w:szCs w:val="24"/>
        </w:rPr>
        <w:t xml:space="preserve">That the pages are numbered. Numbering should at page 1 on the page after the cover page (i.e. the cover page should not be numbered). The template is set up to automatically number the pages in this matter. </w:t>
      </w:r>
    </w:p>
    <w:p w14:paraId="5C5A0414" w14:textId="77777777" w:rsidR="00A73744" w:rsidRPr="006E0BB3" w:rsidRDefault="00A73744" w:rsidP="009B6EC8">
      <w:pPr>
        <w:spacing w:after="0" w:line="240" w:lineRule="auto"/>
        <w:rPr>
          <w:rFonts w:eastAsia="Times New Roman"/>
          <w:szCs w:val="24"/>
        </w:rPr>
      </w:pPr>
    </w:p>
    <w:p w14:paraId="045B580C" w14:textId="77777777" w:rsidR="006E0BB3" w:rsidRDefault="006E0BB3" w:rsidP="009B6EC8">
      <w:pPr>
        <w:spacing w:after="0" w:line="240" w:lineRule="auto"/>
        <w:rPr>
          <w:rFonts w:eastAsia="Times New Roman"/>
          <w:szCs w:val="24"/>
        </w:rPr>
      </w:pPr>
      <w:r w:rsidRPr="006E0BB3">
        <w:rPr>
          <w:rFonts w:eastAsia="Times New Roman"/>
          <w:szCs w:val="24"/>
        </w:rPr>
        <w:t xml:space="preserve">You may print the form either single or double-sided. However, </w:t>
      </w:r>
      <w:r w:rsidR="00702C20">
        <w:rPr>
          <w:rFonts w:eastAsia="Times New Roman"/>
          <w:szCs w:val="24"/>
        </w:rPr>
        <w:t>the cover sheet must not be double sided. I</w:t>
      </w:r>
      <w:r w:rsidRPr="006E0BB3">
        <w:rPr>
          <w:rFonts w:eastAsia="Times New Roman"/>
          <w:szCs w:val="24"/>
        </w:rPr>
        <w:t xml:space="preserve">f you print double sided you must adjust the margins </w:t>
      </w:r>
      <w:r w:rsidR="001F6060">
        <w:rPr>
          <w:rFonts w:eastAsia="Times New Roman"/>
          <w:szCs w:val="24"/>
        </w:rPr>
        <w:t>as follows</w:t>
      </w:r>
      <w:r w:rsidRPr="006E0BB3">
        <w:rPr>
          <w:rFonts w:eastAsia="Times New Roman"/>
          <w:szCs w:val="24"/>
        </w:rPr>
        <w:t xml:space="preserve">: </w:t>
      </w:r>
    </w:p>
    <w:p w14:paraId="3F4D8399" w14:textId="77777777" w:rsidR="001F6060" w:rsidRPr="001F6060" w:rsidRDefault="001F6060" w:rsidP="009B6EC8">
      <w:pPr>
        <w:pStyle w:val="ListParagraph"/>
        <w:numPr>
          <w:ilvl w:val="0"/>
          <w:numId w:val="2"/>
        </w:numPr>
        <w:spacing w:after="0" w:line="240" w:lineRule="auto"/>
        <w:rPr>
          <w:rFonts w:eastAsia="Times New Roman"/>
          <w:szCs w:val="24"/>
        </w:rPr>
      </w:pPr>
      <w:r w:rsidRPr="001F6060">
        <w:rPr>
          <w:rFonts w:eastAsia="Times New Roman"/>
          <w:szCs w:val="24"/>
        </w:rPr>
        <w:t>In the “Margins” section</w:t>
      </w:r>
      <w:r w:rsidR="00B613A6">
        <w:rPr>
          <w:rFonts w:eastAsia="Times New Roman"/>
          <w:szCs w:val="24"/>
        </w:rPr>
        <w:t xml:space="preserve"> in</w:t>
      </w:r>
      <w:r w:rsidRPr="001F6060">
        <w:rPr>
          <w:rFonts w:eastAsia="Times New Roman"/>
          <w:szCs w:val="24"/>
        </w:rPr>
        <w:t xml:space="preserve"> Word, select “Custom Margins”. In the box that pops up, find the field called “Multiple pages”. Select “Mirror Margins” from the dropdown menu, and click OK. </w:t>
      </w:r>
    </w:p>
    <w:p w14:paraId="1BBE6A1D" w14:textId="77777777" w:rsidR="001F6060" w:rsidRDefault="001F6060" w:rsidP="009B6EC8">
      <w:pPr>
        <w:pStyle w:val="ListParagraph"/>
        <w:numPr>
          <w:ilvl w:val="0"/>
          <w:numId w:val="2"/>
        </w:numPr>
        <w:spacing w:after="0" w:line="240" w:lineRule="auto"/>
        <w:rPr>
          <w:rFonts w:eastAsia="Times New Roman"/>
          <w:szCs w:val="24"/>
        </w:rPr>
      </w:pPr>
      <w:r w:rsidRPr="001F6060">
        <w:rPr>
          <w:rFonts w:eastAsia="Times New Roman"/>
          <w:szCs w:val="24"/>
        </w:rPr>
        <w:t xml:space="preserve">The wide margin should now be on the left of every front page, and on the right of every reverse page. </w:t>
      </w:r>
    </w:p>
    <w:p w14:paraId="72F992BB" w14:textId="77777777" w:rsidR="00A73744" w:rsidRPr="001F6060" w:rsidRDefault="00A73744" w:rsidP="009B6EC8">
      <w:pPr>
        <w:pStyle w:val="ListParagraph"/>
        <w:spacing w:after="0" w:line="240" w:lineRule="auto"/>
        <w:rPr>
          <w:rFonts w:eastAsia="Times New Roman"/>
          <w:szCs w:val="24"/>
        </w:rPr>
      </w:pPr>
    </w:p>
    <w:p w14:paraId="6B7EF29D" w14:textId="77777777" w:rsidR="006E0BB3" w:rsidRPr="001F6060" w:rsidRDefault="006E0BB3" w:rsidP="009B6EC8">
      <w:pPr>
        <w:spacing w:after="0" w:line="240" w:lineRule="auto"/>
        <w:rPr>
          <w:rFonts w:eastAsia="Times New Roman"/>
          <w:szCs w:val="24"/>
        </w:rPr>
      </w:pPr>
      <w:r w:rsidRPr="001F6060">
        <w:rPr>
          <w:rFonts w:eastAsia="Times New Roman"/>
          <w:szCs w:val="24"/>
        </w:rPr>
        <w:t xml:space="preserve">Once you have </w:t>
      </w:r>
      <w:r w:rsidR="001F6060">
        <w:rPr>
          <w:rFonts w:eastAsia="Times New Roman"/>
          <w:szCs w:val="24"/>
        </w:rPr>
        <w:t>completed</w:t>
      </w:r>
      <w:r w:rsidRPr="001F6060">
        <w:rPr>
          <w:rFonts w:eastAsia="Times New Roman"/>
          <w:szCs w:val="24"/>
        </w:rPr>
        <w:t xml:space="preserve"> the form, print and sign it. </w:t>
      </w:r>
    </w:p>
    <w:p w14:paraId="002E536C" w14:textId="77777777" w:rsidR="006E0BB3" w:rsidRDefault="006E0BB3" w:rsidP="009B6EC8">
      <w:pPr>
        <w:spacing w:after="0" w:line="240" w:lineRule="auto"/>
        <w:rPr>
          <w:rFonts w:ascii="Times New Roman" w:hAnsi="Times New Roman"/>
          <w:sz w:val="24"/>
          <w:szCs w:val="24"/>
          <w:lang w:eastAsia="en-NZ"/>
        </w:rPr>
      </w:pPr>
    </w:p>
    <w:p w14:paraId="0C42F662" w14:textId="77777777" w:rsidR="00221D13" w:rsidRDefault="00221D13" w:rsidP="009B6EC8">
      <w:pPr>
        <w:shd w:val="clear" w:color="auto" w:fill="FFFFFF"/>
        <w:spacing w:after="0" w:line="240" w:lineRule="auto"/>
        <w:rPr>
          <w:rFonts w:ascii="Times New Roman" w:hAnsi="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7FF2BE27" w14:textId="77777777" w:rsidR="008B0C3B" w:rsidRDefault="008B0C3B" w:rsidP="008B0C3B">
      <w:pPr>
        <w:shd w:val="clear" w:color="auto" w:fill="FFFFFF"/>
        <w:spacing w:after="0" w:line="240" w:lineRule="auto"/>
        <w:rPr>
          <w:rFonts w:ascii="Times New Roman" w:hAnsi="Times New Roman"/>
          <w:color w:val="00B0F0"/>
          <w:sz w:val="24"/>
          <w:szCs w:val="24"/>
          <w:lang w:eastAsia="en-NZ"/>
        </w:rPr>
      </w:pPr>
      <w:r w:rsidRPr="0013267B">
        <w:rPr>
          <w:rFonts w:ascii="Times New Roman" w:hAnsi="Times New Roman"/>
          <w:color w:val="00B0F0"/>
          <w:sz w:val="24"/>
          <w:szCs w:val="24"/>
          <w:lang w:eastAsia="en-NZ"/>
        </w:rPr>
        <w:lastRenderedPageBreak/>
        <w:t>N</w:t>
      </w:r>
      <w:r>
        <w:rPr>
          <w:rFonts w:ascii="Times New Roman" w:hAnsi="Times New Roman"/>
          <w:color w:val="00B0F0"/>
          <w:sz w:val="24"/>
          <w:szCs w:val="24"/>
          <w:lang w:eastAsia="en-NZ"/>
        </w:rPr>
        <w:t>ote: use the terms”, “swear” and “sworn” if you wish to make an oath on religious text.  Otherwise uses the terms, “solemnly and sincerely affirm” and “affirmed”.</w:t>
      </w:r>
    </w:p>
    <w:p w14:paraId="1E75E15C" w14:textId="77777777" w:rsidR="008B0C3B" w:rsidRDefault="008B0C3B" w:rsidP="0045702A">
      <w:pPr>
        <w:shd w:val="clear" w:color="auto" w:fill="FFFFFF"/>
        <w:spacing w:after="0" w:line="240" w:lineRule="auto"/>
        <w:rPr>
          <w:rFonts w:ascii="Times New Roman" w:eastAsia="Times New Roman" w:hAnsi="Times New Roman"/>
          <w:color w:val="000000"/>
          <w:sz w:val="24"/>
          <w:szCs w:val="24"/>
          <w:lang w:eastAsia="en-NZ"/>
        </w:rPr>
      </w:pPr>
    </w:p>
    <w:p w14:paraId="2B535313" w14:textId="2D39566A" w:rsidR="0045702A" w:rsidRPr="001368EF" w:rsidRDefault="0045702A" w:rsidP="0045702A">
      <w:pPr>
        <w:shd w:val="clear" w:color="auto" w:fill="FFFFFF"/>
        <w:spacing w:after="0" w:line="240" w:lineRule="auto"/>
        <w:rPr>
          <w:rFonts w:ascii="Times New Roman" w:eastAsia="Times New Roman" w:hAnsi="Times New Roman"/>
          <w:color w:val="000000"/>
          <w:sz w:val="24"/>
          <w:szCs w:val="24"/>
          <w:lang w:eastAsia="en-NZ"/>
        </w:rPr>
      </w:pPr>
      <w:r w:rsidRPr="001368EF">
        <w:rPr>
          <w:rFonts w:ascii="Times New Roman" w:eastAsia="Times New Roman" w:hAnsi="Times New Roman"/>
          <w:color w:val="000000"/>
          <w:sz w:val="24"/>
          <w:szCs w:val="24"/>
          <w:lang w:eastAsia="en-NZ"/>
        </w:rPr>
        <w:t>In the District Court at</w:t>
      </w:r>
      <w:r w:rsidR="004A78CE">
        <w:rPr>
          <w:rFonts w:ascii="Times New Roman" w:eastAsia="Times New Roman" w:hAnsi="Times New Roman"/>
          <w:color w:val="000000"/>
          <w:sz w:val="24"/>
          <w:szCs w:val="24"/>
          <w:lang w:eastAsia="en-NZ"/>
        </w:rPr>
        <w:t xml:space="preserve"> </w:t>
      </w:r>
      <w:bookmarkStart w:id="1" w:name="_Hlk85035353"/>
      <w:sdt>
        <w:sdtPr>
          <w:rPr>
            <w:b/>
          </w:rPr>
          <w:alias w:val="Court name"/>
          <w:tag w:val="Court name"/>
          <w:id w:val="603391506"/>
          <w:placeholder>
            <w:docPart w:val="FA00C9A758DC47288AE6897F82CEC947"/>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004A78CE" w:rsidRPr="00B6131F">
            <w:rPr>
              <w:rStyle w:val="PlaceholderText"/>
            </w:rPr>
            <w:t>Choose an item.</w:t>
          </w:r>
        </w:sdtContent>
      </w:sdt>
      <w:bookmarkEnd w:id="1"/>
    </w:p>
    <w:p w14:paraId="36A6D2C6" w14:textId="77777777" w:rsidR="0045702A" w:rsidRDefault="0045702A" w:rsidP="0045702A">
      <w:pPr>
        <w:shd w:val="clear" w:color="auto" w:fill="FFFFFF"/>
        <w:spacing w:after="0" w:line="240" w:lineRule="auto"/>
        <w:rPr>
          <w:rFonts w:ascii="Times New Roman" w:eastAsia="Times New Roman" w:hAnsi="Times New Roman"/>
          <w:color w:val="000000"/>
          <w:sz w:val="24"/>
          <w:szCs w:val="24"/>
          <w:lang w:eastAsia="en-NZ"/>
        </w:rPr>
      </w:pPr>
    </w:p>
    <w:p w14:paraId="38F0CBB9" w14:textId="77777777" w:rsidR="0045702A" w:rsidRPr="001368EF" w:rsidRDefault="0045702A" w:rsidP="0045702A">
      <w:pPr>
        <w:shd w:val="clear" w:color="auto" w:fill="FFFFFF"/>
        <w:spacing w:after="0" w:line="240" w:lineRule="auto"/>
        <w:rPr>
          <w:rFonts w:ascii="Times New Roman" w:eastAsia="Times New Roman" w:hAnsi="Times New Roman"/>
          <w:color w:val="000000"/>
          <w:sz w:val="24"/>
          <w:szCs w:val="24"/>
          <w:lang w:eastAsia="en-NZ"/>
        </w:rPr>
      </w:pPr>
      <w:r w:rsidRPr="001368EF">
        <w:rPr>
          <w:rFonts w:ascii="Times New Roman" w:eastAsia="Times New Roman" w:hAnsi="Times New Roman"/>
          <w:color w:val="000000"/>
          <w:sz w:val="24"/>
          <w:szCs w:val="24"/>
          <w:lang w:eastAsia="en-NZ"/>
        </w:rPr>
        <w:t xml:space="preserve">No: </w:t>
      </w:r>
      <w:r w:rsidRPr="001368EF">
        <w:rPr>
          <w:rStyle w:val="PlaceholderText"/>
          <w:color w:val="FF0000"/>
        </w:rPr>
        <w:t>number of proceeding</w:t>
      </w:r>
    </w:p>
    <w:p w14:paraId="08C4513A" w14:textId="77777777" w:rsidR="0045702A" w:rsidRDefault="0045702A" w:rsidP="0045702A">
      <w:pPr>
        <w:shd w:val="clear" w:color="auto" w:fill="FFFFFF"/>
        <w:spacing w:after="0" w:line="240" w:lineRule="auto"/>
        <w:rPr>
          <w:rFonts w:ascii="Times New Roman" w:eastAsia="Times New Roman" w:hAnsi="Times New Roman"/>
          <w:color w:val="000000"/>
          <w:sz w:val="24"/>
          <w:szCs w:val="24"/>
          <w:lang w:eastAsia="en-NZ"/>
        </w:rPr>
      </w:pPr>
      <w:bookmarkStart w:id="2" w:name="_GoBack"/>
      <w:bookmarkEnd w:id="2"/>
    </w:p>
    <w:p w14:paraId="6E6CC974" w14:textId="77777777" w:rsidR="0045702A" w:rsidRPr="001368EF" w:rsidRDefault="0045702A" w:rsidP="0045702A">
      <w:pPr>
        <w:shd w:val="clear" w:color="auto" w:fill="FFFFFF"/>
        <w:spacing w:after="0" w:line="240" w:lineRule="auto"/>
        <w:rPr>
          <w:rFonts w:ascii="Times New Roman" w:eastAsia="Times New Roman" w:hAnsi="Times New Roman"/>
          <w:color w:val="000000"/>
          <w:sz w:val="24"/>
          <w:szCs w:val="24"/>
          <w:lang w:eastAsia="en-NZ"/>
        </w:rPr>
      </w:pPr>
      <w:r w:rsidRPr="001368EF">
        <w:rPr>
          <w:rFonts w:ascii="Times New Roman" w:eastAsia="Times New Roman" w:hAnsi="Times New Roman"/>
          <w:color w:val="000000"/>
          <w:sz w:val="24"/>
          <w:szCs w:val="24"/>
          <w:lang w:eastAsia="en-NZ"/>
        </w:rPr>
        <w:t xml:space="preserve">Between </w:t>
      </w:r>
      <w:r w:rsidRPr="001368EF">
        <w:rPr>
          <w:rStyle w:val="PlaceholderText"/>
          <w:color w:val="FF0000"/>
        </w:rPr>
        <w:t>name</w:t>
      </w:r>
      <w:r w:rsidRPr="001368EF">
        <w:rPr>
          <w:rFonts w:ascii="Times New Roman" w:eastAsia="Times New Roman" w:hAnsi="Times New Roman"/>
          <w:color w:val="000000"/>
          <w:sz w:val="24"/>
          <w:szCs w:val="24"/>
          <w:lang w:eastAsia="en-NZ"/>
        </w:rPr>
        <w:t xml:space="preserve"> (judgment creditor)</w:t>
      </w:r>
    </w:p>
    <w:p w14:paraId="5E79477F" w14:textId="77777777" w:rsidR="0045702A" w:rsidRDefault="0045702A" w:rsidP="0045702A">
      <w:pPr>
        <w:shd w:val="clear" w:color="auto" w:fill="FFFFFF"/>
        <w:spacing w:after="0" w:line="240" w:lineRule="auto"/>
        <w:rPr>
          <w:rFonts w:ascii="Times New Roman" w:eastAsia="Times New Roman" w:hAnsi="Times New Roman"/>
          <w:color w:val="000000"/>
          <w:sz w:val="24"/>
          <w:szCs w:val="24"/>
          <w:lang w:eastAsia="en-NZ"/>
        </w:rPr>
      </w:pPr>
    </w:p>
    <w:p w14:paraId="6DB8C3C0" w14:textId="5C579AC2" w:rsidR="0045702A" w:rsidRDefault="0045702A" w:rsidP="0045702A">
      <w:pPr>
        <w:shd w:val="clear" w:color="auto" w:fill="FFFFFF"/>
        <w:spacing w:after="0" w:line="240" w:lineRule="auto"/>
        <w:rPr>
          <w:rFonts w:ascii="Times New Roman" w:eastAsia="Times New Roman" w:hAnsi="Times New Roman"/>
          <w:color w:val="000000"/>
          <w:sz w:val="24"/>
          <w:szCs w:val="24"/>
          <w:lang w:eastAsia="en-NZ"/>
        </w:rPr>
      </w:pPr>
      <w:r w:rsidRPr="001368EF">
        <w:rPr>
          <w:rFonts w:ascii="Times New Roman" w:eastAsia="Times New Roman" w:hAnsi="Times New Roman"/>
          <w:color w:val="000000"/>
          <w:sz w:val="24"/>
          <w:szCs w:val="24"/>
          <w:lang w:eastAsia="en-NZ"/>
        </w:rPr>
        <w:t xml:space="preserve">And </w:t>
      </w:r>
      <w:r w:rsidRPr="001368EF">
        <w:rPr>
          <w:rStyle w:val="PlaceholderText"/>
          <w:color w:val="FF0000"/>
        </w:rPr>
        <w:t>name</w:t>
      </w:r>
      <w:r w:rsidRPr="001368EF">
        <w:rPr>
          <w:rFonts w:ascii="Times New Roman" w:eastAsia="Times New Roman" w:hAnsi="Times New Roman"/>
          <w:color w:val="000000"/>
          <w:sz w:val="24"/>
          <w:szCs w:val="24"/>
          <w:lang w:eastAsia="en-NZ"/>
        </w:rPr>
        <w:t xml:space="preserve"> (judgment debtor)</w:t>
      </w:r>
      <w:r w:rsidR="00163486">
        <w:rPr>
          <w:rFonts w:ascii="Times New Roman" w:eastAsia="Times New Roman" w:hAnsi="Times New Roman"/>
          <w:color w:val="000000"/>
          <w:sz w:val="24"/>
          <w:szCs w:val="24"/>
          <w:lang w:eastAsia="en-NZ"/>
        </w:rPr>
        <w:t xml:space="preserve"> </w:t>
      </w:r>
    </w:p>
    <w:p w14:paraId="27D8E55C" w14:textId="2C86C932" w:rsidR="00163486" w:rsidRDefault="00163486" w:rsidP="0045702A">
      <w:pPr>
        <w:shd w:val="clear" w:color="auto" w:fill="FFFFFF"/>
        <w:spacing w:after="0" w:line="240" w:lineRule="auto"/>
        <w:rPr>
          <w:rFonts w:ascii="Times New Roman" w:eastAsia="Times New Roman" w:hAnsi="Times New Roman"/>
          <w:color w:val="000000"/>
          <w:sz w:val="24"/>
          <w:szCs w:val="24"/>
          <w:lang w:eastAsia="en-NZ"/>
        </w:rPr>
      </w:pPr>
      <w:r>
        <w:rPr>
          <w:rFonts w:ascii="Times New Roman" w:eastAsia="Times New Roman" w:hAnsi="Times New Roman"/>
          <w:color w:val="000000"/>
          <w:sz w:val="24"/>
          <w:szCs w:val="24"/>
          <w:lang w:eastAsia="en-NZ"/>
        </w:rPr>
        <w:t xml:space="preserve"> </w:t>
      </w:r>
    </w:p>
    <w:p w14:paraId="49E14E3E" w14:textId="63837A83" w:rsidR="00163486" w:rsidRDefault="00163486" w:rsidP="0045702A">
      <w:pPr>
        <w:shd w:val="clear" w:color="auto" w:fill="FFFFFF"/>
        <w:spacing w:after="0" w:line="240" w:lineRule="auto"/>
        <w:rPr>
          <w:rFonts w:ascii="Times New Roman" w:eastAsia="Times New Roman" w:hAnsi="Times New Roman"/>
          <w:color w:val="000000"/>
          <w:sz w:val="24"/>
          <w:szCs w:val="24"/>
          <w:lang w:eastAsia="en-NZ"/>
        </w:rPr>
      </w:pPr>
    </w:p>
    <w:p w14:paraId="45FFD333" w14:textId="02561CAE" w:rsidR="00163486" w:rsidRDefault="00163486" w:rsidP="0045702A">
      <w:pPr>
        <w:shd w:val="clear" w:color="auto" w:fill="FFFFFF"/>
        <w:spacing w:after="0" w:line="240" w:lineRule="auto"/>
        <w:rPr>
          <w:rFonts w:ascii="Times New Roman" w:eastAsia="Times New Roman" w:hAnsi="Times New Roman"/>
          <w:color w:val="000000"/>
          <w:sz w:val="24"/>
          <w:szCs w:val="24"/>
          <w:lang w:eastAsia="en-NZ"/>
        </w:rPr>
      </w:pPr>
    </w:p>
    <w:p w14:paraId="3C96E7D3" w14:textId="77777777" w:rsidR="00163486" w:rsidRDefault="00163486" w:rsidP="0045702A">
      <w:pPr>
        <w:shd w:val="clear" w:color="auto" w:fill="FFFFFF"/>
        <w:spacing w:after="0" w:line="240" w:lineRule="auto"/>
        <w:rPr>
          <w:rFonts w:ascii="Times New Roman" w:eastAsia="Times New Roman" w:hAnsi="Times New Roman"/>
          <w:color w:val="000000"/>
          <w:sz w:val="24"/>
          <w:szCs w:val="24"/>
          <w:lang w:eastAsia="en-NZ"/>
        </w:rPr>
      </w:pPr>
    </w:p>
    <w:p w14:paraId="643A9D2D" w14:textId="77777777" w:rsidR="00CB08D6" w:rsidRDefault="00CB08D6" w:rsidP="009B6EC8">
      <w:pPr>
        <w:shd w:val="clear" w:color="auto" w:fill="FFFFFF"/>
        <w:spacing w:after="0" w:line="240" w:lineRule="auto"/>
        <w:rPr>
          <w:rFonts w:ascii="Times New Roman" w:hAnsi="Times New Roman"/>
          <w:sz w:val="24"/>
          <w:szCs w:val="24"/>
          <w:lang w:eastAsia="en-NZ"/>
        </w:rPr>
      </w:pPr>
    </w:p>
    <w:p w14:paraId="37ACAE13" w14:textId="77777777" w:rsidR="0045702A" w:rsidRDefault="0045702A" w:rsidP="009B6EC8">
      <w:pPr>
        <w:shd w:val="clear" w:color="auto" w:fill="FFFFFF"/>
        <w:spacing w:after="0" w:line="240" w:lineRule="auto"/>
        <w:rPr>
          <w:rFonts w:ascii="Times New Roman" w:hAnsi="Times New Roman"/>
          <w:sz w:val="24"/>
          <w:szCs w:val="24"/>
          <w:lang w:eastAsia="en-NZ"/>
        </w:rPr>
      </w:pPr>
    </w:p>
    <w:p w14:paraId="769EE9DD" w14:textId="77777777" w:rsidR="00260407" w:rsidRDefault="00BF4582" w:rsidP="009B6EC8">
      <w:pPr>
        <w:shd w:val="clear" w:color="auto" w:fill="FFFFFF"/>
        <w:spacing w:after="0" w:line="240" w:lineRule="auto"/>
        <w:rPr>
          <w:rFonts w:ascii="Times New Roman" w:hAnsi="Times New Roman"/>
          <w:color w:val="00B0F0"/>
          <w:sz w:val="24"/>
          <w:szCs w:val="24"/>
          <w:lang w:eastAsia="en-NZ"/>
        </w:rPr>
      </w:pPr>
      <w:r w:rsidRPr="0013267B">
        <w:rPr>
          <w:rFonts w:ascii="Times New Roman" w:hAnsi="Times New Roman"/>
          <w:color w:val="00B0F0"/>
          <w:sz w:val="24"/>
          <w:szCs w:val="24"/>
          <w:lang w:eastAsia="en-NZ"/>
        </w:rPr>
        <w:t>N</w:t>
      </w:r>
      <w:r w:rsidR="00D46891">
        <w:rPr>
          <w:rFonts w:ascii="Times New Roman" w:hAnsi="Times New Roman"/>
          <w:color w:val="00B0F0"/>
          <w:sz w:val="24"/>
          <w:szCs w:val="24"/>
          <w:lang w:eastAsia="en-NZ"/>
        </w:rPr>
        <w:t xml:space="preserve">ote: if there are </w:t>
      </w:r>
      <w:r w:rsidR="00260407">
        <w:rPr>
          <w:rFonts w:ascii="Times New Roman" w:hAnsi="Times New Roman"/>
          <w:color w:val="00B0F0"/>
          <w:sz w:val="24"/>
          <w:szCs w:val="24"/>
          <w:lang w:eastAsia="en-NZ"/>
        </w:rPr>
        <w:t xml:space="preserve">more than two parties involved, list their names, addresses and occupations in the format above. </w:t>
      </w:r>
    </w:p>
    <w:p w14:paraId="497EB0C1" w14:textId="77777777" w:rsidR="00260407" w:rsidRDefault="00260407" w:rsidP="009B6EC8">
      <w:pPr>
        <w:shd w:val="clear" w:color="auto" w:fill="FFFFFF"/>
        <w:spacing w:after="0" w:line="240" w:lineRule="auto"/>
        <w:rPr>
          <w:rFonts w:ascii="Times New Roman" w:hAnsi="Times New Roman"/>
          <w:color w:val="00B0F0"/>
          <w:sz w:val="24"/>
          <w:szCs w:val="24"/>
          <w:lang w:eastAsia="en-NZ"/>
        </w:rPr>
      </w:pPr>
    </w:p>
    <w:p w14:paraId="1C4FC47E" w14:textId="77777777" w:rsidR="00BF4582" w:rsidRPr="0013267B" w:rsidRDefault="00260407" w:rsidP="009B6EC8">
      <w:pPr>
        <w:shd w:val="clear" w:color="auto" w:fill="FFFFFF"/>
        <w:spacing w:after="0" w:line="240" w:lineRule="auto"/>
        <w:rPr>
          <w:rFonts w:ascii="Times New Roman" w:hAnsi="Times New Roman"/>
          <w:color w:val="00B0F0"/>
          <w:sz w:val="24"/>
          <w:szCs w:val="24"/>
          <w:lang w:eastAsia="en-NZ"/>
        </w:rPr>
      </w:pPr>
      <w:r>
        <w:rPr>
          <w:rFonts w:ascii="Times New Roman" w:hAnsi="Times New Roman"/>
          <w:color w:val="00B0F0"/>
          <w:sz w:val="24"/>
          <w:szCs w:val="24"/>
          <w:lang w:eastAsia="en-NZ"/>
        </w:rPr>
        <w:t>If</w:t>
      </w:r>
      <w:r w:rsidR="00BF4582" w:rsidRPr="0013267B">
        <w:rPr>
          <w:rFonts w:ascii="Times New Roman" w:hAnsi="Times New Roman"/>
          <w:color w:val="00B0F0"/>
          <w:sz w:val="24"/>
          <w:szCs w:val="24"/>
          <w:lang w:eastAsia="en-NZ"/>
        </w:rPr>
        <w:t xml:space="preserve"> there is a counterclaim, repeat the fields above for </w:t>
      </w:r>
      <w:r w:rsidR="004B639D" w:rsidRPr="0013267B">
        <w:rPr>
          <w:rFonts w:ascii="Times New Roman" w:hAnsi="Times New Roman"/>
          <w:color w:val="00B0F0"/>
          <w:sz w:val="24"/>
          <w:szCs w:val="24"/>
          <w:lang w:eastAsia="en-NZ"/>
        </w:rPr>
        <w:t>any counterclaim plaintiffs/defendants.</w:t>
      </w:r>
    </w:p>
    <w:p w14:paraId="3B31CA39" w14:textId="77777777" w:rsidR="00CB08D6" w:rsidRPr="0013267B" w:rsidRDefault="00CB08D6" w:rsidP="009B6EC8">
      <w:pPr>
        <w:spacing w:after="0" w:line="240" w:lineRule="auto"/>
        <w:rPr>
          <w:rFonts w:ascii="Times New Roman" w:hAnsi="Times New Roman"/>
          <w:sz w:val="24"/>
          <w:szCs w:val="24"/>
          <w:lang w:eastAsia="en-NZ"/>
        </w:rPr>
      </w:pPr>
    </w:p>
    <w:p w14:paraId="0027CC3F" w14:textId="77777777" w:rsidR="00CB08D6" w:rsidRDefault="00CB08D6" w:rsidP="009B6EC8">
      <w:pPr>
        <w:spacing w:after="0" w:line="240" w:lineRule="auto"/>
        <w:rPr>
          <w:rFonts w:ascii="Times New Roman" w:hAnsi="Times New Roman"/>
          <w:sz w:val="24"/>
          <w:szCs w:val="24"/>
          <w:lang w:eastAsia="en-NZ"/>
        </w:rPr>
      </w:pPr>
    </w:p>
    <w:p w14:paraId="11D330B5" w14:textId="77777777" w:rsidR="0045702A" w:rsidRPr="0013267B" w:rsidRDefault="0045702A" w:rsidP="009B6EC8">
      <w:pPr>
        <w:spacing w:after="0" w:line="240" w:lineRule="auto"/>
        <w:rPr>
          <w:rFonts w:ascii="Times New Roman" w:hAnsi="Times New Roman"/>
          <w:sz w:val="24"/>
          <w:szCs w:val="24"/>
          <w:lang w:eastAsia="en-NZ"/>
        </w:rPr>
      </w:pPr>
    </w:p>
    <w:p w14:paraId="6E003C7C" w14:textId="77777777" w:rsidR="00CB08D6" w:rsidRPr="0013267B" w:rsidRDefault="00CB08D6" w:rsidP="009B6EC8">
      <w:pPr>
        <w:pBdr>
          <w:top w:val="single" w:sz="4" w:space="1" w:color="auto"/>
          <w:bottom w:val="single" w:sz="4" w:space="1" w:color="auto"/>
        </w:pBdr>
        <w:spacing w:after="0" w:line="240" w:lineRule="auto"/>
        <w:rPr>
          <w:rFonts w:ascii="Times New Roman" w:hAnsi="Times New Roman"/>
          <w:sz w:val="24"/>
          <w:szCs w:val="24"/>
          <w:lang w:eastAsia="en-NZ"/>
        </w:rPr>
      </w:pPr>
    </w:p>
    <w:p w14:paraId="1A1D5A1D" w14:textId="77777777" w:rsidR="00CB08D6" w:rsidRPr="0013267B" w:rsidRDefault="00E11473" w:rsidP="009B6EC8">
      <w:pPr>
        <w:pBdr>
          <w:top w:val="single" w:sz="4" w:space="1" w:color="auto"/>
          <w:bottom w:val="single" w:sz="4" w:space="1" w:color="auto"/>
        </w:pBdr>
        <w:spacing w:after="0" w:line="240" w:lineRule="auto"/>
        <w:jc w:val="center"/>
        <w:rPr>
          <w:rFonts w:ascii="Times New Roman" w:hAnsi="Times New Roman"/>
          <w:sz w:val="32"/>
          <w:szCs w:val="32"/>
          <w:lang w:eastAsia="en-NZ"/>
        </w:rPr>
      </w:pPr>
      <w:r w:rsidRPr="00AC3881">
        <w:rPr>
          <w:rFonts w:ascii="Times New Roman" w:hAnsi="Times New Roman"/>
          <w:sz w:val="32"/>
          <w:szCs w:val="32"/>
          <w:lang w:eastAsia="en-NZ"/>
        </w:rPr>
        <w:t>Affidavit</w:t>
      </w:r>
      <w:r>
        <w:rPr>
          <w:rFonts w:ascii="Times New Roman" w:hAnsi="Times New Roman"/>
          <w:sz w:val="32"/>
          <w:szCs w:val="32"/>
          <w:lang w:eastAsia="en-NZ"/>
        </w:rPr>
        <w:t xml:space="preserve"> in support of application for charging order by </w:t>
      </w:r>
      <w:r w:rsidRPr="00AC3881">
        <w:rPr>
          <w:rFonts w:ascii="Times New Roman" w:hAnsi="Times New Roman"/>
          <w:sz w:val="32"/>
          <w:szCs w:val="32"/>
          <w:lang w:eastAsia="en-NZ"/>
        </w:rPr>
        <w:t>Deponent’s name</w:t>
      </w:r>
    </w:p>
    <w:p w14:paraId="7316DA55" w14:textId="77777777" w:rsidR="00CB08D6" w:rsidRPr="0013267B" w:rsidRDefault="00CB08D6" w:rsidP="009B6EC8">
      <w:pPr>
        <w:pBdr>
          <w:top w:val="single" w:sz="4" w:space="1" w:color="auto"/>
          <w:bottom w:val="single" w:sz="4" w:space="1" w:color="auto"/>
        </w:pBdr>
        <w:spacing w:after="0" w:line="240" w:lineRule="auto"/>
        <w:rPr>
          <w:rFonts w:ascii="Times New Roman" w:hAnsi="Times New Roman"/>
          <w:sz w:val="24"/>
          <w:szCs w:val="24"/>
          <w:lang w:eastAsia="en-NZ"/>
        </w:rPr>
      </w:pPr>
    </w:p>
    <w:p w14:paraId="4EC2D9E0" w14:textId="77777777" w:rsidR="00CB08D6" w:rsidRDefault="00CB08D6" w:rsidP="009B6EC8">
      <w:pPr>
        <w:spacing w:after="0" w:line="240" w:lineRule="auto"/>
        <w:rPr>
          <w:rFonts w:ascii="Times New Roman" w:hAnsi="Times New Roman"/>
          <w:sz w:val="24"/>
          <w:szCs w:val="24"/>
          <w:lang w:eastAsia="en-NZ"/>
        </w:rPr>
      </w:pPr>
    </w:p>
    <w:p w14:paraId="242D4EE7" w14:textId="77777777" w:rsidR="0045702A" w:rsidRPr="0013267B" w:rsidRDefault="0045702A" w:rsidP="009B6EC8">
      <w:pPr>
        <w:spacing w:after="0" w:line="240" w:lineRule="auto"/>
        <w:rPr>
          <w:rFonts w:ascii="Times New Roman" w:hAnsi="Times New Roman"/>
          <w:sz w:val="24"/>
          <w:szCs w:val="24"/>
          <w:lang w:eastAsia="en-NZ"/>
        </w:rPr>
      </w:pPr>
    </w:p>
    <w:p w14:paraId="7938B64D" w14:textId="77777777" w:rsidR="00CB08D6" w:rsidRPr="00357F13" w:rsidRDefault="00CB08D6" w:rsidP="009B6EC8">
      <w:pPr>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Next </w:t>
      </w:r>
      <w:r w:rsidRPr="00357F13">
        <w:rPr>
          <w:rFonts w:ascii="Times New Roman" w:hAnsi="Times New Roman"/>
          <w:sz w:val="24"/>
          <w:szCs w:val="24"/>
          <w:lang w:eastAsia="en-NZ"/>
        </w:rPr>
        <w:t>event date</w:t>
      </w:r>
      <w:r w:rsidR="006941B4" w:rsidRPr="00357F13">
        <w:rPr>
          <w:rFonts w:ascii="Times New Roman" w:hAnsi="Times New Roman"/>
          <w:sz w:val="24"/>
          <w:szCs w:val="24"/>
          <w:lang w:eastAsia="en-NZ"/>
        </w:rPr>
        <w:t xml:space="preserve">: </w:t>
      </w:r>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p>
    <w:p w14:paraId="0FB6A5A1" w14:textId="77777777" w:rsidR="00CB08D6" w:rsidRPr="00357F13" w:rsidRDefault="00CB08D6" w:rsidP="009B6EC8">
      <w:pPr>
        <w:spacing w:after="0" w:line="240" w:lineRule="auto"/>
        <w:rPr>
          <w:rFonts w:ascii="Times New Roman" w:hAnsi="Times New Roman"/>
          <w:sz w:val="24"/>
          <w:szCs w:val="24"/>
          <w:lang w:eastAsia="en-NZ"/>
        </w:rPr>
      </w:pPr>
    </w:p>
    <w:p w14:paraId="6CFCDC7D" w14:textId="77777777" w:rsidR="004B639D" w:rsidRPr="00357F13" w:rsidRDefault="00CB08D6" w:rsidP="009B6EC8">
      <w:pPr>
        <w:spacing w:after="0" w:line="240" w:lineRule="auto"/>
        <w:rPr>
          <w:rFonts w:ascii="Times New Roman" w:hAnsi="Times New Roman"/>
          <w:sz w:val="24"/>
          <w:szCs w:val="24"/>
          <w:lang w:eastAsia="en-NZ"/>
        </w:rPr>
      </w:pPr>
      <w:r w:rsidRPr="00357F13">
        <w:rPr>
          <w:rFonts w:ascii="Times New Roman" w:hAnsi="Times New Roman"/>
          <w:sz w:val="24"/>
          <w:szCs w:val="24"/>
          <w:lang w:eastAsia="en-NZ"/>
        </w:rPr>
        <w:t xml:space="preserve">Judicial officer: </w:t>
      </w:r>
      <w:r w:rsidR="00D46891" w:rsidRPr="00357F13">
        <w:rPr>
          <w:rStyle w:val="PlaceholderText"/>
          <w:rFonts w:ascii="Times New Roman" w:hAnsi="Times New Roman"/>
          <w:color w:val="FF0000"/>
        </w:rPr>
        <w:t xml:space="preserve">Judge hearing the </w:t>
      </w:r>
      <w:r w:rsidR="00D41121" w:rsidRPr="00357F13">
        <w:rPr>
          <w:rStyle w:val="PlaceholderText"/>
          <w:rFonts w:ascii="Times New Roman" w:hAnsi="Times New Roman"/>
          <w:color w:val="FF0000"/>
        </w:rPr>
        <w:t>next event</w:t>
      </w:r>
      <w:r w:rsidR="00D46891" w:rsidRPr="00357F13">
        <w:rPr>
          <w:rStyle w:val="PlaceholderText"/>
          <w:rFonts w:ascii="Times New Roman" w:hAnsi="Times New Roman"/>
          <w:color w:val="FF0000"/>
        </w:rPr>
        <w:t xml:space="preserve"> (if known). Delete this line if unknown.</w:t>
      </w:r>
      <w:r w:rsidR="00991E55" w:rsidRPr="00357F13">
        <w:rPr>
          <w:rFonts w:ascii="Times New Roman" w:hAnsi="Times New Roman"/>
          <w:sz w:val="24"/>
          <w:szCs w:val="24"/>
          <w:lang w:eastAsia="en-NZ"/>
        </w:rPr>
        <w:t xml:space="preserve"> </w:t>
      </w:r>
    </w:p>
    <w:p w14:paraId="3BA3A0CB" w14:textId="77777777" w:rsidR="00CB08D6" w:rsidRDefault="00CB08D6" w:rsidP="009B6EC8">
      <w:pPr>
        <w:spacing w:after="0" w:line="240" w:lineRule="auto"/>
        <w:rPr>
          <w:rFonts w:ascii="Times New Roman" w:hAnsi="Times New Roman"/>
          <w:sz w:val="24"/>
          <w:szCs w:val="24"/>
          <w:lang w:eastAsia="en-NZ"/>
        </w:rPr>
      </w:pPr>
    </w:p>
    <w:p w14:paraId="0F5C6F7B" w14:textId="77777777" w:rsidR="00BD03A5" w:rsidRDefault="00BD03A5" w:rsidP="009B6EC8">
      <w:pPr>
        <w:spacing w:after="0" w:line="240" w:lineRule="auto"/>
        <w:rPr>
          <w:rFonts w:ascii="Times New Roman" w:hAnsi="Times New Roman"/>
          <w:sz w:val="24"/>
          <w:szCs w:val="24"/>
          <w:lang w:eastAsia="en-NZ"/>
        </w:rPr>
      </w:pPr>
    </w:p>
    <w:p w14:paraId="682D6C17" w14:textId="77777777" w:rsidR="00260407" w:rsidRDefault="00260407" w:rsidP="009B6EC8">
      <w:pPr>
        <w:spacing w:after="0" w:line="240" w:lineRule="auto"/>
        <w:rPr>
          <w:rFonts w:ascii="Times New Roman" w:hAnsi="Times New Roman"/>
          <w:sz w:val="24"/>
          <w:szCs w:val="24"/>
          <w:lang w:eastAsia="en-NZ"/>
        </w:rPr>
      </w:pPr>
    </w:p>
    <w:p w14:paraId="3198A737" w14:textId="77777777" w:rsidR="00A73744" w:rsidRDefault="00A73744" w:rsidP="009B6EC8">
      <w:pPr>
        <w:spacing w:after="0" w:line="240" w:lineRule="auto"/>
        <w:rPr>
          <w:rFonts w:ascii="Times New Roman" w:hAnsi="Times New Roman"/>
          <w:sz w:val="24"/>
          <w:szCs w:val="24"/>
          <w:lang w:eastAsia="en-NZ"/>
        </w:rPr>
      </w:pPr>
    </w:p>
    <w:p w14:paraId="4853C24B" w14:textId="77777777" w:rsidR="0045702A" w:rsidRDefault="0045702A" w:rsidP="009B6EC8">
      <w:pPr>
        <w:spacing w:after="0" w:line="240" w:lineRule="auto"/>
        <w:rPr>
          <w:rFonts w:ascii="Times New Roman" w:hAnsi="Times New Roman"/>
          <w:sz w:val="24"/>
          <w:szCs w:val="24"/>
          <w:lang w:eastAsia="en-NZ"/>
        </w:rPr>
      </w:pPr>
    </w:p>
    <w:p w14:paraId="5051A4DE" w14:textId="77777777" w:rsidR="0045702A" w:rsidRDefault="0045702A" w:rsidP="009B6EC8">
      <w:pPr>
        <w:spacing w:after="0" w:line="240" w:lineRule="auto"/>
        <w:rPr>
          <w:rFonts w:ascii="Times New Roman" w:hAnsi="Times New Roman"/>
          <w:sz w:val="24"/>
          <w:szCs w:val="24"/>
          <w:lang w:eastAsia="en-NZ"/>
        </w:rPr>
      </w:pPr>
    </w:p>
    <w:p w14:paraId="672EA885" w14:textId="77777777" w:rsidR="0045702A" w:rsidRDefault="0045702A" w:rsidP="009B6EC8">
      <w:pPr>
        <w:spacing w:after="0" w:line="240" w:lineRule="auto"/>
        <w:rPr>
          <w:rFonts w:ascii="Times New Roman" w:hAnsi="Times New Roman"/>
          <w:sz w:val="24"/>
          <w:szCs w:val="24"/>
          <w:lang w:eastAsia="en-NZ"/>
        </w:rPr>
      </w:pPr>
    </w:p>
    <w:p w14:paraId="0403E849" w14:textId="77777777" w:rsidR="0045702A" w:rsidRDefault="0045702A" w:rsidP="009B6EC8">
      <w:pPr>
        <w:spacing w:after="0" w:line="240" w:lineRule="auto"/>
        <w:rPr>
          <w:rFonts w:ascii="Times New Roman" w:hAnsi="Times New Roman"/>
          <w:sz w:val="24"/>
          <w:szCs w:val="24"/>
          <w:lang w:eastAsia="en-NZ"/>
        </w:rPr>
      </w:pPr>
    </w:p>
    <w:p w14:paraId="24F2F690" w14:textId="77777777" w:rsidR="0045702A" w:rsidRDefault="0045702A" w:rsidP="009B6EC8">
      <w:pPr>
        <w:spacing w:after="0" w:line="240" w:lineRule="auto"/>
        <w:rPr>
          <w:rFonts w:ascii="Times New Roman" w:hAnsi="Times New Roman"/>
          <w:sz w:val="24"/>
          <w:szCs w:val="24"/>
          <w:lang w:eastAsia="en-NZ"/>
        </w:rPr>
      </w:pPr>
    </w:p>
    <w:p w14:paraId="17E9B514" w14:textId="77777777" w:rsidR="0045702A" w:rsidRDefault="0045702A" w:rsidP="009B6EC8">
      <w:pPr>
        <w:spacing w:after="0" w:line="240" w:lineRule="auto"/>
        <w:rPr>
          <w:rFonts w:ascii="Times New Roman" w:hAnsi="Times New Roman"/>
          <w:sz w:val="24"/>
          <w:szCs w:val="24"/>
          <w:lang w:eastAsia="en-NZ"/>
        </w:rPr>
      </w:pPr>
    </w:p>
    <w:p w14:paraId="7BD46DAB" w14:textId="77777777" w:rsidR="0045702A" w:rsidRDefault="0045702A" w:rsidP="009B6EC8">
      <w:pPr>
        <w:spacing w:after="0" w:line="240" w:lineRule="auto"/>
        <w:rPr>
          <w:rFonts w:ascii="Times New Roman" w:hAnsi="Times New Roman"/>
          <w:sz w:val="24"/>
          <w:szCs w:val="24"/>
          <w:lang w:eastAsia="en-NZ"/>
        </w:rPr>
      </w:pPr>
    </w:p>
    <w:p w14:paraId="1F803C2C" w14:textId="77777777" w:rsidR="0045702A" w:rsidRDefault="0045702A" w:rsidP="009B6EC8">
      <w:pPr>
        <w:spacing w:after="0" w:line="240" w:lineRule="auto"/>
        <w:rPr>
          <w:rFonts w:ascii="Times New Roman" w:hAnsi="Times New Roman"/>
          <w:sz w:val="24"/>
          <w:szCs w:val="24"/>
          <w:lang w:eastAsia="en-NZ"/>
        </w:rPr>
      </w:pPr>
    </w:p>
    <w:p w14:paraId="159131FD" w14:textId="77777777" w:rsidR="00A73744" w:rsidRDefault="00A73744" w:rsidP="009B6EC8">
      <w:pPr>
        <w:spacing w:after="0" w:line="240" w:lineRule="auto"/>
        <w:rPr>
          <w:rFonts w:ascii="Times New Roman" w:hAnsi="Times New Roman"/>
          <w:sz w:val="24"/>
          <w:szCs w:val="24"/>
          <w:lang w:eastAsia="en-NZ"/>
        </w:rPr>
      </w:pPr>
    </w:p>
    <w:p w14:paraId="7E376DC1" w14:textId="77777777" w:rsidR="00A73744" w:rsidRDefault="00A73744" w:rsidP="009B6EC8">
      <w:pPr>
        <w:spacing w:after="0" w:line="240" w:lineRule="auto"/>
        <w:rPr>
          <w:rFonts w:ascii="Times New Roman" w:hAnsi="Times New Roman"/>
          <w:sz w:val="24"/>
          <w:szCs w:val="24"/>
          <w:lang w:eastAsia="en-NZ"/>
        </w:rPr>
      </w:pPr>
    </w:p>
    <w:p w14:paraId="2F7A83D2" w14:textId="77777777" w:rsidR="00260407" w:rsidRPr="00357F13" w:rsidRDefault="00260407" w:rsidP="009B6EC8">
      <w:pPr>
        <w:spacing w:after="0" w:line="240" w:lineRule="auto"/>
        <w:rPr>
          <w:rFonts w:ascii="Times New Roman" w:hAnsi="Times New Roman"/>
          <w:sz w:val="24"/>
          <w:szCs w:val="24"/>
          <w:lang w:eastAsia="en-NZ"/>
        </w:rPr>
      </w:pPr>
    </w:p>
    <w:p w14:paraId="0A1FC8C3" w14:textId="77777777" w:rsidR="00124388" w:rsidRDefault="00742149" w:rsidP="009B6EC8">
      <w:pPr>
        <w:pStyle w:val="Footer"/>
        <w:rPr>
          <w:rFonts w:ascii="Times New Roman" w:hAnsi="Times New Roman"/>
          <w:color w:val="00B0F0"/>
          <w:sz w:val="24"/>
          <w:szCs w:val="24"/>
          <w:lang w:eastAsia="en-NZ"/>
        </w:rPr>
      </w:pPr>
      <w:r>
        <w:rPr>
          <w:rFonts w:ascii="Times New Roman" w:hAnsi="Times New Roman"/>
          <w:color w:val="00B0F0"/>
          <w:sz w:val="24"/>
          <w:szCs w:val="24"/>
          <w:lang w:eastAsia="en-NZ"/>
        </w:rPr>
        <w:t>Fill out</w:t>
      </w:r>
      <w:r w:rsidR="00853220">
        <w:rPr>
          <w:rFonts w:ascii="Times New Roman" w:hAnsi="Times New Roman"/>
          <w:color w:val="00B0F0"/>
          <w:sz w:val="24"/>
          <w:szCs w:val="24"/>
          <w:lang w:eastAsia="en-NZ"/>
        </w:rPr>
        <w:t xml:space="preserve"> the option that applies</w:t>
      </w:r>
      <w:r>
        <w:rPr>
          <w:rFonts w:ascii="Times New Roman" w:hAnsi="Times New Roman"/>
          <w:color w:val="00B0F0"/>
          <w:sz w:val="24"/>
          <w:szCs w:val="24"/>
          <w:lang w:eastAsia="en-NZ"/>
        </w:rPr>
        <w:t xml:space="preserve"> and delete the other option</w:t>
      </w:r>
      <w:r w:rsidR="00853220">
        <w:rPr>
          <w:rFonts w:ascii="Times New Roman" w:hAnsi="Times New Roman"/>
          <w:color w:val="00B0F0"/>
          <w:sz w:val="24"/>
          <w:szCs w:val="24"/>
          <w:lang w:eastAsia="en-NZ"/>
        </w:rPr>
        <w:t xml:space="preserve">. </w:t>
      </w:r>
      <w:r w:rsidR="00853220" w:rsidRPr="00DA409B">
        <w:rPr>
          <w:rFonts w:ascii="Times New Roman" w:hAnsi="Times New Roman"/>
          <w:b/>
          <w:color w:val="00B0F0"/>
          <w:sz w:val="24"/>
          <w:szCs w:val="24"/>
          <w:lang w:eastAsia="en-NZ"/>
        </w:rPr>
        <w:t xml:space="preserve">NOTE: </w:t>
      </w:r>
      <w:r w:rsidR="006E0BB3">
        <w:rPr>
          <w:rFonts w:ascii="Times New Roman" w:hAnsi="Times New Roman"/>
          <w:b/>
          <w:color w:val="00B0F0"/>
          <w:sz w:val="24"/>
          <w:szCs w:val="24"/>
          <w:lang w:eastAsia="en-NZ"/>
        </w:rPr>
        <w:t xml:space="preserve">enter enough lines above </w:t>
      </w:r>
      <w:r w:rsidR="00853220" w:rsidRPr="00DA409B">
        <w:rPr>
          <w:rFonts w:ascii="Times New Roman" w:hAnsi="Times New Roman"/>
          <w:b/>
          <w:color w:val="00B0F0"/>
          <w:sz w:val="24"/>
          <w:szCs w:val="24"/>
          <w:lang w:eastAsia="en-NZ"/>
        </w:rPr>
        <w:t xml:space="preserve">so </w:t>
      </w:r>
      <w:r w:rsidR="006E0BB3">
        <w:rPr>
          <w:rFonts w:ascii="Times New Roman" w:hAnsi="Times New Roman"/>
          <w:b/>
          <w:color w:val="00B0F0"/>
          <w:sz w:val="24"/>
          <w:szCs w:val="24"/>
          <w:lang w:eastAsia="en-NZ"/>
        </w:rPr>
        <w:t>this section</w:t>
      </w:r>
      <w:r w:rsidR="00853220" w:rsidRPr="00DA409B">
        <w:rPr>
          <w:rFonts w:ascii="Times New Roman" w:hAnsi="Times New Roman"/>
          <w:b/>
          <w:color w:val="00B0F0"/>
          <w:sz w:val="24"/>
          <w:szCs w:val="24"/>
          <w:lang w:eastAsia="en-NZ"/>
        </w:rPr>
        <w:t xml:space="preserve"> is at the bottom of the cover page.</w:t>
      </w:r>
      <w:r w:rsidR="00853220">
        <w:rPr>
          <w:rFonts w:ascii="Times New Roman" w:hAnsi="Times New Roman"/>
          <w:color w:val="00B0F0"/>
          <w:sz w:val="24"/>
          <w:szCs w:val="24"/>
          <w:lang w:eastAsia="en-NZ"/>
        </w:rPr>
        <w:t xml:space="preserve"> </w:t>
      </w:r>
    </w:p>
    <w:p w14:paraId="0065A088" w14:textId="77777777" w:rsidR="00742149" w:rsidRPr="003E3D5E" w:rsidRDefault="00853220" w:rsidP="009B6EC8">
      <w:pPr>
        <w:spacing w:after="0" w:line="240" w:lineRule="auto"/>
        <w:rPr>
          <w:rFonts w:ascii="Times New Roman" w:hAnsi="Times New Roman"/>
          <w:sz w:val="24"/>
          <w:szCs w:val="24"/>
          <w:lang w:eastAsia="en-NZ"/>
        </w:rPr>
      </w:pPr>
      <w:r>
        <w:rPr>
          <w:rFonts w:ascii="Times New Roman" w:hAnsi="Times New Roman"/>
          <w:color w:val="00B0F0"/>
          <w:sz w:val="24"/>
          <w:szCs w:val="24"/>
          <w:lang w:eastAsia="en-NZ"/>
        </w:rPr>
        <w:t xml:space="preserve">For an individual: </w:t>
      </w:r>
      <w:r w:rsidR="00742149" w:rsidRPr="003E3D5E">
        <w:rPr>
          <w:rFonts w:ascii="Times New Roman" w:hAnsi="Times New Roman"/>
          <w:sz w:val="24"/>
          <w:szCs w:val="24"/>
          <w:lang w:eastAsia="en-NZ"/>
        </w:rPr>
        <w:t xml:space="preserve">Filed by </w:t>
      </w:r>
      <w:r w:rsidR="00720D91" w:rsidRPr="003E3D5E">
        <w:rPr>
          <w:rStyle w:val="PlaceholderText"/>
          <w:color w:val="FF0000"/>
        </w:rPr>
        <w:t>Person’s name</w:t>
      </w:r>
      <w:r w:rsidR="00742149" w:rsidRPr="003E3D5E">
        <w:rPr>
          <w:rFonts w:ascii="Times New Roman" w:hAnsi="Times New Roman"/>
          <w:sz w:val="24"/>
          <w:szCs w:val="24"/>
          <w:lang w:eastAsia="en-NZ"/>
        </w:rPr>
        <w:t xml:space="preserve">, the </w:t>
      </w:r>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r w:rsidR="00720D91">
        <w:rPr>
          <w:rFonts w:ascii="Times New Roman" w:hAnsi="Times New Roman"/>
          <w:sz w:val="24"/>
          <w:szCs w:val="24"/>
          <w:lang w:eastAsia="en-NZ"/>
        </w:rPr>
        <w:t xml:space="preserve"> </w:t>
      </w:r>
      <w:r w:rsidR="00742149" w:rsidRPr="003E3D5E">
        <w:rPr>
          <w:rFonts w:ascii="Times New Roman" w:hAnsi="Times New Roman"/>
          <w:sz w:val="24"/>
          <w:szCs w:val="24"/>
          <w:lang w:eastAsia="en-NZ"/>
        </w:rPr>
        <w:t>in person.</w:t>
      </w:r>
      <w:r w:rsidR="005A46A3">
        <w:rPr>
          <w:rFonts w:ascii="Times New Roman" w:hAnsi="Times New Roman"/>
          <w:sz w:val="24"/>
          <w:szCs w:val="24"/>
          <w:lang w:eastAsia="en-NZ"/>
        </w:rPr>
        <w:t xml:space="preserve"> </w:t>
      </w:r>
    </w:p>
    <w:p w14:paraId="55CC4404" w14:textId="77777777" w:rsidR="001F6060" w:rsidRDefault="00742149" w:rsidP="009B6EC8">
      <w:pPr>
        <w:spacing w:after="0" w:line="240" w:lineRule="auto"/>
        <w:rPr>
          <w:rFonts w:ascii="Times New Roman" w:hAnsi="Times New Roman"/>
          <w:sz w:val="24"/>
          <w:szCs w:val="24"/>
          <w:lang w:eastAsia="en-NZ"/>
        </w:rPr>
      </w:pPr>
      <w:r w:rsidRPr="003E3D5E">
        <w:rPr>
          <w:rFonts w:ascii="Times New Roman" w:hAnsi="Times New Roman"/>
          <w:color w:val="00B0F0"/>
          <w:sz w:val="24"/>
          <w:szCs w:val="24"/>
          <w:lang w:eastAsia="en-NZ"/>
        </w:rPr>
        <w:t>OR; for an organisation:</w:t>
      </w:r>
      <w:r w:rsidRPr="003E3D5E">
        <w:rPr>
          <w:rFonts w:ascii="Times New Roman" w:hAnsi="Times New Roman"/>
          <w:sz w:val="24"/>
          <w:szCs w:val="24"/>
          <w:lang w:eastAsia="en-NZ"/>
        </w:rPr>
        <w:t xml:space="preserve"> Filed by </w:t>
      </w:r>
      <w:r w:rsidR="00720D91" w:rsidRPr="003E3D5E">
        <w:rPr>
          <w:rStyle w:val="PlaceholderText"/>
          <w:color w:val="FF0000"/>
        </w:rPr>
        <w:t>Person’s name</w:t>
      </w:r>
      <w:r w:rsidRPr="003E3D5E">
        <w:rPr>
          <w:rFonts w:ascii="Times New Roman" w:hAnsi="Times New Roman"/>
          <w:sz w:val="24"/>
          <w:szCs w:val="24"/>
          <w:lang w:eastAsia="en-NZ"/>
        </w:rPr>
        <w:t xml:space="preserve">, an authorised officer for the </w:t>
      </w:r>
      <w:r w:rsidR="00720D91" w:rsidRPr="003E3D5E">
        <w:rPr>
          <w:rStyle w:val="PlaceholderText"/>
          <w:color w:val="FF0000"/>
        </w:rPr>
        <w:t>Your organisation’s role in proceedings, e.g. “plaintiff”</w:t>
      </w:r>
      <w:r w:rsidR="00DA409B" w:rsidRPr="003E3D5E">
        <w:rPr>
          <w:rFonts w:ascii="Times New Roman" w:hAnsi="Times New Roman"/>
          <w:sz w:val="24"/>
          <w:szCs w:val="24"/>
          <w:lang w:eastAsia="en-NZ"/>
        </w:rPr>
        <w:t xml:space="preserve">, </w:t>
      </w:r>
      <w:r w:rsidR="00720D91" w:rsidRPr="003E3D5E">
        <w:rPr>
          <w:rStyle w:val="PlaceholderText"/>
          <w:color w:val="FF0000"/>
        </w:rPr>
        <w:t>Enter the name of the organisation</w:t>
      </w:r>
      <w:r w:rsidRPr="003E3D5E">
        <w:rPr>
          <w:rFonts w:ascii="Times New Roman" w:hAnsi="Times New Roman"/>
          <w:sz w:val="24"/>
          <w:szCs w:val="24"/>
          <w:lang w:eastAsia="en-NZ"/>
        </w:rPr>
        <w:t xml:space="preserve">. </w:t>
      </w:r>
      <w:r w:rsidR="001F6060">
        <w:rPr>
          <w:rFonts w:ascii="Times New Roman" w:hAnsi="Times New Roman"/>
          <w:sz w:val="24"/>
          <w:szCs w:val="24"/>
          <w:lang w:eastAsia="en-NZ"/>
        </w:rPr>
        <w:br w:type="page"/>
      </w:r>
    </w:p>
    <w:p w14:paraId="185A39A7" w14:textId="77777777" w:rsidR="00E11473" w:rsidRPr="00E11473" w:rsidRDefault="00E11473" w:rsidP="009B6EC8">
      <w:pPr>
        <w:shd w:val="clear" w:color="auto" w:fill="FFFFFF"/>
        <w:spacing w:after="0" w:line="240" w:lineRule="auto"/>
        <w:rPr>
          <w:rFonts w:ascii="Times New Roman" w:eastAsia="Times New Roman" w:hAnsi="Times New Roman"/>
          <w:color w:val="000000"/>
          <w:sz w:val="25"/>
          <w:szCs w:val="25"/>
          <w:lang w:eastAsia="en-NZ"/>
        </w:rPr>
      </w:pPr>
      <w:r w:rsidRPr="00E11473">
        <w:rPr>
          <w:rFonts w:ascii="Times New Roman" w:eastAsia="Times New Roman" w:hAnsi="Times New Roman"/>
          <w:color w:val="000000"/>
          <w:sz w:val="25"/>
          <w:szCs w:val="25"/>
          <w:lang w:eastAsia="en-NZ"/>
        </w:rPr>
        <w:lastRenderedPageBreak/>
        <w:t xml:space="preserve">I, </w:t>
      </w:r>
      <w:r w:rsidRPr="00E11473">
        <w:rPr>
          <w:rStyle w:val="PlaceholderText"/>
          <w:color w:val="FF0000"/>
        </w:rPr>
        <w:t>name, address and occupation of deponent</w:t>
      </w:r>
      <w:r w:rsidRPr="00E11473">
        <w:rPr>
          <w:rFonts w:ascii="Times New Roman" w:eastAsia="Times New Roman" w:hAnsi="Times New Roman"/>
          <w:color w:val="000000"/>
          <w:sz w:val="25"/>
          <w:szCs w:val="25"/>
          <w:lang w:eastAsia="en-NZ"/>
        </w:rPr>
        <w:t xml:space="preserve">, </w:t>
      </w:r>
      <w:r w:rsidR="008B0C3B">
        <w:rPr>
          <w:rStyle w:val="PlaceholderText"/>
          <w:color w:val="FF0000"/>
        </w:rPr>
        <w:t>swear/</w:t>
      </w:r>
      <w:r w:rsidR="00702C20">
        <w:rPr>
          <w:rStyle w:val="PlaceholderText"/>
          <w:color w:val="FF0000"/>
        </w:rPr>
        <w:t xml:space="preserve">solemnly and sincerely </w:t>
      </w:r>
      <w:r w:rsidR="008B0C3B">
        <w:rPr>
          <w:rStyle w:val="PlaceholderText"/>
          <w:color w:val="FF0000"/>
        </w:rPr>
        <w:t>affirm</w:t>
      </w:r>
      <w:r w:rsidR="009B6EC8">
        <w:rPr>
          <w:rFonts w:ascii="Times New Roman" w:hAnsi="Times New Roman"/>
          <w:sz w:val="24"/>
          <w:szCs w:val="24"/>
          <w:lang w:eastAsia="en-NZ"/>
        </w:rPr>
        <w:t>:</w:t>
      </w:r>
    </w:p>
    <w:p w14:paraId="5862889E" w14:textId="77777777" w:rsidR="009B6EC8" w:rsidRDefault="009B6EC8" w:rsidP="009B6EC8">
      <w:pPr>
        <w:pStyle w:val="ListParagraph"/>
        <w:shd w:val="clear" w:color="auto" w:fill="FFFFFF"/>
        <w:spacing w:after="0" w:line="240" w:lineRule="auto"/>
        <w:ind w:right="572"/>
        <w:rPr>
          <w:rFonts w:ascii="Times New Roman" w:eastAsia="Times New Roman" w:hAnsi="Times New Roman"/>
          <w:color w:val="000000"/>
          <w:sz w:val="25"/>
          <w:szCs w:val="25"/>
          <w:lang w:eastAsia="en-NZ"/>
        </w:rPr>
      </w:pPr>
    </w:p>
    <w:p w14:paraId="57200424" w14:textId="77777777" w:rsidR="00E11473" w:rsidRDefault="00E11473" w:rsidP="009B6EC8">
      <w:pPr>
        <w:pStyle w:val="ListParagraph"/>
        <w:numPr>
          <w:ilvl w:val="0"/>
          <w:numId w:val="28"/>
        </w:numPr>
        <w:shd w:val="clear" w:color="auto" w:fill="FFFFFF"/>
        <w:spacing w:after="0" w:line="240" w:lineRule="auto"/>
        <w:ind w:right="572"/>
        <w:rPr>
          <w:rFonts w:ascii="Times New Roman" w:eastAsia="Times New Roman" w:hAnsi="Times New Roman"/>
          <w:color w:val="000000"/>
          <w:sz w:val="25"/>
          <w:szCs w:val="25"/>
          <w:lang w:eastAsia="en-NZ"/>
        </w:rPr>
      </w:pPr>
      <w:r w:rsidRPr="00E11473">
        <w:rPr>
          <w:rFonts w:ascii="Times New Roman" w:eastAsia="Times New Roman" w:hAnsi="Times New Roman"/>
          <w:color w:val="000000"/>
          <w:sz w:val="25"/>
          <w:szCs w:val="25"/>
          <w:lang w:eastAsia="en-NZ"/>
        </w:rPr>
        <w:t xml:space="preserve">On </w:t>
      </w:r>
      <w:r w:rsidRPr="009B6EC8">
        <w:rPr>
          <w:rStyle w:val="PlaceholderText"/>
          <w:color w:val="FF0000"/>
        </w:rPr>
        <w:t>date</w:t>
      </w:r>
      <w:r w:rsidRPr="00E11473">
        <w:rPr>
          <w:rFonts w:ascii="Times New Roman" w:eastAsia="Times New Roman" w:hAnsi="Times New Roman"/>
          <w:color w:val="000000"/>
          <w:sz w:val="25"/>
          <w:szCs w:val="25"/>
          <w:lang w:eastAsia="en-NZ"/>
        </w:rPr>
        <w:t xml:space="preserve">, in the District Court at </w:t>
      </w:r>
      <w:r w:rsidRPr="009B6EC8">
        <w:rPr>
          <w:rStyle w:val="PlaceholderText"/>
          <w:color w:val="FF0000"/>
        </w:rPr>
        <w:t>place</w:t>
      </w:r>
      <w:r w:rsidRPr="00E11473">
        <w:rPr>
          <w:rFonts w:ascii="Times New Roman" w:eastAsia="Times New Roman" w:hAnsi="Times New Roman"/>
          <w:color w:val="000000"/>
          <w:sz w:val="25"/>
          <w:szCs w:val="25"/>
          <w:lang w:eastAsia="en-NZ"/>
        </w:rPr>
        <w:t xml:space="preserve">, the judgment creditor obtained a </w:t>
      </w:r>
      <w:r w:rsidRPr="009B6EC8">
        <w:rPr>
          <w:rStyle w:val="PlaceholderText"/>
          <w:color w:val="FF0000"/>
        </w:rPr>
        <w:t>judgment/order</w:t>
      </w:r>
      <w:r>
        <w:rPr>
          <w:rFonts w:ascii="Times New Roman" w:eastAsia="Times New Roman" w:hAnsi="Times New Roman"/>
          <w:color w:val="000000"/>
          <w:sz w:val="25"/>
          <w:szCs w:val="25"/>
          <w:lang w:eastAsia="en-NZ"/>
        </w:rPr>
        <w:t xml:space="preserve"> </w:t>
      </w:r>
      <w:r w:rsidRPr="00E11473">
        <w:rPr>
          <w:rFonts w:ascii="Times New Roman" w:eastAsia="Times New Roman" w:hAnsi="Times New Roman"/>
          <w:color w:val="000000"/>
          <w:sz w:val="25"/>
          <w:szCs w:val="25"/>
          <w:lang w:eastAsia="en-NZ"/>
        </w:rPr>
        <w:t>in this proceeding against the judgment debtor for the payment of the sum of $</w:t>
      </w:r>
      <w:r w:rsidRPr="009B6EC8">
        <w:rPr>
          <w:rStyle w:val="PlaceholderText"/>
          <w:color w:val="FF0000"/>
        </w:rPr>
        <w:t>amount</w:t>
      </w:r>
      <w:r w:rsidRPr="00E11473">
        <w:rPr>
          <w:rFonts w:ascii="Times New Roman" w:eastAsia="Times New Roman" w:hAnsi="Times New Roman"/>
          <w:color w:val="000000"/>
          <w:sz w:val="25"/>
          <w:szCs w:val="25"/>
          <w:lang w:eastAsia="en-NZ"/>
        </w:rPr>
        <w:t>, including costs.</w:t>
      </w:r>
    </w:p>
    <w:p w14:paraId="024BC4C1" w14:textId="77777777" w:rsidR="00E11473" w:rsidRDefault="00E11473" w:rsidP="009B6EC8">
      <w:pPr>
        <w:shd w:val="clear" w:color="auto" w:fill="FFFFFF"/>
        <w:spacing w:after="0" w:line="240" w:lineRule="auto"/>
        <w:ind w:right="572"/>
        <w:rPr>
          <w:rFonts w:ascii="Times New Roman" w:eastAsia="Times New Roman" w:hAnsi="Times New Roman"/>
          <w:color w:val="000000"/>
          <w:sz w:val="25"/>
          <w:szCs w:val="25"/>
          <w:lang w:eastAsia="en-NZ"/>
        </w:rPr>
      </w:pPr>
    </w:p>
    <w:p w14:paraId="2FC7D444" w14:textId="77777777" w:rsidR="009B6EC8" w:rsidRDefault="009B6EC8" w:rsidP="009B6EC8">
      <w:pPr>
        <w:shd w:val="clear" w:color="auto" w:fill="FFFFFF"/>
        <w:spacing w:after="0" w:line="240" w:lineRule="auto"/>
        <w:ind w:right="572"/>
        <w:rPr>
          <w:rFonts w:ascii="Times New Roman" w:eastAsia="Times New Roman" w:hAnsi="Times New Roman"/>
          <w:color w:val="000000"/>
          <w:sz w:val="25"/>
          <w:szCs w:val="25"/>
          <w:lang w:eastAsia="en-NZ"/>
        </w:rPr>
      </w:pPr>
    </w:p>
    <w:p w14:paraId="2026F85E" w14:textId="77777777" w:rsidR="00E11473" w:rsidRPr="009B6EC8" w:rsidRDefault="009B6EC8" w:rsidP="009B6EC8">
      <w:pPr>
        <w:shd w:val="clear" w:color="auto" w:fill="FFFFFF"/>
        <w:spacing w:after="0" w:line="240" w:lineRule="auto"/>
        <w:ind w:right="572" w:firstLine="720"/>
        <w:rPr>
          <w:rFonts w:ascii="Times New Roman" w:eastAsia="Times New Roman" w:hAnsi="Times New Roman"/>
          <w:color w:val="00B0F0"/>
          <w:sz w:val="25"/>
          <w:szCs w:val="25"/>
          <w:lang w:eastAsia="en-NZ"/>
        </w:rPr>
      </w:pPr>
      <w:r w:rsidRPr="009B6EC8">
        <w:rPr>
          <w:rFonts w:ascii="Times New Roman" w:eastAsia="Times New Roman" w:hAnsi="Times New Roman"/>
          <w:color w:val="00B0F0"/>
          <w:sz w:val="25"/>
          <w:szCs w:val="25"/>
          <w:lang w:eastAsia="en-NZ"/>
        </w:rPr>
        <w:t xml:space="preserve">Select one of the options below and delete the other option: </w:t>
      </w:r>
    </w:p>
    <w:p w14:paraId="1212F974" w14:textId="77777777" w:rsidR="00E11473" w:rsidRPr="009B6EC8" w:rsidRDefault="00E11473" w:rsidP="009B6EC8">
      <w:pPr>
        <w:pStyle w:val="ListParagraph"/>
        <w:numPr>
          <w:ilvl w:val="0"/>
          <w:numId w:val="28"/>
        </w:numPr>
        <w:shd w:val="clear" w:color="auto" w:fill="FFFFFF"/>
        <w:spacing w:after="0" w:line="240" w:lineRule="auto"/>
        <w:rPr>
          <w:rFonts w:ascii="Times New Roman" w:eastAsia="Times New Roman" w:hAnsi="Times New Roman"/>
          <w:color w:val="000000"/>
          <w:sz w:val="25"/>
          <w:szCs w:val="25"/>
          <w:lang w:eastAsia="en-NZ"/>
        </w:rPr>
      </w:pPr>
      <w:r w:rsidRPr="009B6EC8">
        <w:rPr>
          <w:rFonts w:ascii="Times New Roman" w:eastAsia="Times New Roman" w:hAnsi="Times New Roman"/>
          <w:color w:val="000000"/>
          <w:sz w:val="25"/>
          <w:szCs w:val="25"/>
          <w:lang w:eastAsia="en-NZ"/>
        </w:rPr>
        <w:t>The</w:t>
      </w:r>
      <w:r w:rsidR="009B6EC8" w:rsidRPr="009B6EC8">
        <w:rPr>
          <w:rFonts w:ascii="Times New Roman" w:eastAsia="Times New Roman" w:hAnsi="Times New Roman"/>
          <w:color w:val="000000"/>
          <w:sz w:val="25"/>
          <w:szCs w:val="25"/>
          <w:lang w:eastAsia="en-NZ"/>
        </w:rPr>
        <w:t xml:space="preserve"> </w:t>
      </w:r>
      <w:r w:rsidR="009B6EC8" w:rsidRPr="009B6EC8">
        <w:rPr>
          <w:rStyle w:val="PlaceholderText"/>
          <w:color w:val="FF0000"/>
        </w:rPr>
        <w:t>judgment/order</w:t>
      </w:r>
      <w:r w:rsidRPr="009B6EC8">
        <w:rPr>
          <w:rFonts w:ascii="Times New Roman" w:eastAsia="Times New Roman" w:hAnsi="Times New Roman"/>
          <w:color w:val="000000"/>
          <w:sz w:val="25"/>
          <w:szCs w:val="25"/>
          <w:lang w:eastAsia="en-NZ"/>
        </w:rPr>
        <w:t xml:space="preserve"> is still unsatisfied.</w:t>
      </w:r>
    </w:p>
    <w:p w14:paraId="7CF89FAB" w14:textId="77777777" w:rsidR="009B6EC8" w:rsidRPr="009B6EC8" w:rsidRDefault="009B6EC8" w:rsidP="009B6EC8">
      <w:pPr>
        <w:shd w:val="clear" w:color="auto" w:fill="FFFFFF"/>
        <w:spacing w:after="0" w:line="240" w:lineRule="auto"/>
        <w:ind w:firstLine="720"/>
        <w:rPr>
          <w:rFonts w:ascii="Times New Roman" w:eastAsia="Times New Roman" w:hAnsi="Times New Roman"/>
          <w:color w:val="00B0F0"/>
          <w:sz w:val="25"/>
          <w:szCs w:val="25"/>
          <w:lang w:eastAsia="en-NZ"/>
        </w:rPr>
      </w:pPr>
      <w:r w:rsidRPr="009B6EC8">
        <w:rPr>
          <w:rFonts w:ascii="Times New Roman" w:eastAsia="Times New Roman" w:hAnsi="Times New Roman"/>
          <w:color w:val="00B0F0"/>
          <w:sz w:val="25"/>
          <w:szCs w:val="25"/>
          <w:lang w:eastAsia="en-NZ"/>
        </w:rPr>
        <w:t>OR</w:t>
      </w:r>
    </w:p>
    <w:p w14:paraId="69125CBA" w14:textId="77777777" w:rsidR="00E11473" w:rsidRPr="009B6EC8" w:rsidRDefault="009B6EC8" w:rsidP="009B6EC8">
      <w:pPr>
        <w:pStyle w:val="ListParagraph"/>
        <w:numPr>
          <w:ilvl w:val="0"/>
          <w:numId w:val="29"/>
        </w:numPr>
        <w:shd w:val="clear" w:color="auto" w:fill="FFFFFF"/>
        <w:spacing w:after="0" w:line="240" w:lineRule="auto"/>
        <w:rPr>
          <w:rFonts w:ascii="Times New Roman" w:eastAsia="Times New Roman" w:hAnsi="Times New Roman"/>
          <w:color w:val="000000"/>
          <w:sz w:val="25"/>
          <w:szCs w:val="25"/>
          <w:lang w:eastAsia="en-NZ"/>
        </w:rPr>
      </w:pPr>
      <w:r w:rsidRPr="009B6EC8">
        <w:rPr>
          <w:rFonts w:ascii="Times New Roman" w:eastAsia="Times New Roman" w:hAnsi="Times New Roman"/>
          <w:color w:val="000000"/>
          <w:sz w:val="25"/>
          <w:szCs w:val="25"/>
          <w:lang w:eastAsia="en-NZ"/>
        </w:rPr>
        <w:t>T</w:t>
      </w:r>
      <w:r w:rsidR="00E11473" w:rsidRPr="009B6EC8">
        <w:rPr>
          <w:rFonts w:ascii="Times New Roman" w:eastAsia="Times New Roman" w:hAnsi="Times New Roman"/>
          <w:color w:val="000000"/>
          <w:sz w:val="25"/>
          <w:szCs w:val="25"/>
          <w:lang w:eastAsia="en-NZ"/>
        </w:rPr>
        <w:t>he sum of $</w:t>
      </w:r>
      <w:r w:rsidRPr="009B6EC8">
        <w:rPr>
          <w:rFonts w:ascii="Times New Roman" w:eastAsia="Times New Roman" w:hAnsi="Times New Roman"/>
          <w:color w:val="000000"/>
          <w:sz w:val="25"/>
          <w:szCs w:val="25"/>
          <w:lang w:eastAsia="en-NZ"/>
        </w:rPr>
        <w:t xml:space="preserve"> </w:t>
      </w:r>
      <w:r w:rsidRPr="009B6EC8">
        <w:rPr>
          <w:rStyle w:val="PlaceholderText"/>
          <w:color w:val="FF0000"/>
        </w:rPr>
        <w:t>amount</w:t>
      </w:r>
      <w:r w:rsidR="00E11473" w:rsidRPr="009B6EC8">
        <w:rPr>
          <w:rFonts w:ascii="Times New Roman" w:eastAsia="Times New Roman" w:hAnsi="Times New Roman"/>
          <w:color w:val="000000"/>
          <w:sz w:val="25"/>
          <w:szCs w:val="25"/>
          <w:lang w:eastAsia="en-NZ"/>
        </w:rPr>
        <w:t xml:space="preserve">, part of the sum </w:t>
      </w:r>
      <w:r w:rsidRPr="009B6EC8">
        <w:rPr>
          <w:rStyle w:val="PlaceholderText"/>
          <w:color w:val="FF0000"/>
        </w:rPr>
        <w:t>adjudged/ordered</w:t>
      </w:r>
      <w:r w:rsidRPr="009B6EC8">
        <w:rPr>
          <w:rFonts w:ascii="Times New Roman" w:eastAsia="Times New Roman" w:hAnsi="Times New Roman"/>
          <w:color w:val="000000"/>
          <w:sz w:val="25"/>
          <w:szCs w:val="25"/>
          <w:lang w:eastAsia="en-NZ"/>
        </w:rPr>
        <w:t xml:space="preserve"> </w:t>
      </w:r>
      <w:r w:rsidR="00E11473" w:rsidRPr="009B6EC8">
        <w:rPr>
          <w:rFonts w:ascii="Times New Roman" w:eastAsia="Times New Roman" w:hAnsi="Times New Roman"/>
          <w:color w:val="000000"/>
          <w:sz w:val="25"/>
          <w:szCs w:val="25"/>
          <w:lang w:eastAsia="en-NZ"/>
        </w:rPr>
        <w:t>to be paid, is still unsatisfied.</w:t>
      </w:r>
    </w:p>
    <w:p w14:paraId="007C4449" w14:textId="77777777" w:rsidR="009B6EC8" w:rsidRDefault="009B6EC8" w:rsidP="009B6EC8">
      <w:pPr>
        <w:shd w:val="clear" w:color="auto" w:fill="FFFFFF"/>
        <w:spacing w:after="0" w:line="240" w:lineRule="auto"/>
        <w:rPr>
          <w:rFonts w:ascii="Times New Roman" w:eastAsia="Times New Roman" w:hAnsi="Times New Roman"/>
          <w:color w:val="000000"/>
          <w:sz w:val="25"/>
          <w:szCs w:val="25"/>
          <w:lang w:eastAsia="en-NZ"/>
        </w:rPr>
      </w:pPr>
    </w:p>
    <w:p w14:paraId="3A544989" w14:textId="77777777" w:rsidR="009B6EC8" w:rsidRDefault="009B6EC8" w:rsidP="009B6EC8">
      <w:pPr>
        <w:shd w:val="clear" w:color="auto" w:fill="FFFFFF"/>
        <w:spacing w:after="0" w:line="240" w:lineRule="auto"/>
        <w:rPr>
          <w:rFonts w:ascii="Times New Roman" w:eastAsia="Times New Roman" w:hAnsi="Times New Roman"/>
          <w:color w:val="000000"/>
          <w:sz w:val="25"/>
          <w:szCs w:val="25"/>
          <w:lang w:eastAsia="en-NZ"/>
        </w:rPr>
      </w:pPr>
    </w:p>
    <w:p w14:paraId="4E95DC45" w14:textId="77777777" w:rsidR="00E11473" w:rsidRDefault="00E11473" w:rsidP="009B6EC8">
      <w:pPr>
        <w:pStyle w:val="ListParagraph"/>
        <w:numPr>
          <w:ilvl w:val="0"/>
          <w:numId w:val="29"/>
        </w:numPr>
        <w:shd w:val="clear" w:color="auto" w:fill="FFFFFF"/>
        <w:spacing w:after="0" w:line="240" w:lineRule="auto"/>
        <w:ind w:right="572"/>
        <w:rPr>
          <w:rFonts w:ascii="Times New Roman" w:eastAsia="Times New Roman" w:hAnsi="Times New Roman"/>
          <w:color w:val="000000"/>
          <w:sz w:val="25"/>
          <w:szCs w:val="25"/>
          <w:lang w:eastAsia="en-NZ"/>
        </w:rPr>
      </w:pPr>
      <w:r w:rsidRPr="009B6EC8">
        <w:rPr>
          <w:rFonts w:ascii="Times New Roman" w:eastAsia="Times New Roman" w:hAnsi="Times New Roman"/>
          <w:color w:val="000000"/>
          <w:sz w:val="25"/>
          <w:szCs w:val="25"/>
          <w:lang w:eastAsia="en-NZ"/>
        </w:rPr>
        <w:t>I believe that the judgment debtor is beneficially entitled to the following property:</w:t>
      </w:r>
    </w:p>
    <w:p w14:paraId="66301DA7" w14:textId="77777777" w:rsidR="009B6EC8" w:rsidRDefault="009B6EC8" w:rsidP="009B6EC8">
      <w:pPr>
        <w:shd w:val="clear" w:color="auto" w:fill="FFFFFF"/>
        <w:spacing w:after="0" w:line="240" w:lineRule="auto"/>
        <w:ind w:left="720" w:right="572"/>
        <w:rPr>
          <w:rFonts w:ascii="Times New Roman" w:eastAsia="Times New Roman" w:hAnsi="Times New Roman"/>
          <w:color w:val="000000"/>
          <w:sz w:val="25"/>
          <w:szCs w:val="25"/>
          <w:lang w:eastAsia="en-NZ"/>
        </w:rPr>
      </w:pPr>
      <w:r w:rsidRPr="009B6EC8">
        <w:rPr>
          <w:rStyle w:val="PlaceholderText"/>
          <w:color w:val="FF0000"/>
        </w:rPr>
        <w:t>Specify type of</w:t>
      </w:r>
      <w:r>
        <w:rPr>
          <w:rStyle w:val="PlaceholderText"/>
        </w:rPr>
        <w:t xml:space="preserve"> </w:t>
      </w:r>
      <w:r w:rsidRPr="009B6EC8">
        <w:rPr>
          <w:rStyle w:val="PlaceholderText"/>
          <w:color w:val="FF0000"/>
        </w:rPr>
        <w:t>property</w:t>
      </w:r>
    </w:p>
    <w:p w14:paraId="5EEE80A9" w14:textId="77777777" w:rsidR="009B6EC8" w:rsidRPr="009B6EC8" w:rsidRDefault="009B6EC8" w:rsidP="009B6EC8">
      <w:pPr>
        <w:shd w:val="clear" w:color="auto" w:fill="FFFFFF"/>
        <w:spacing w:after="0" w:line="240" w:lineRule="auto"/>
        <w:ind w:right="572"/>
        <w:rPr>
          <w:rFonts w:ascii="Times New Roman" w:eastAsia="Times New Roman" w:hAnsi="Times New Roman"/>
          <w:color w:val="00B0F0"/>
          <w:sz w:val="25"/>
          <w:szCs w:val="25"/>
          <w:lang w:eastAsia="en-NZ"/>
        </w:rPr>
      </w:pPr>
      <w:r w:rsidRPr="009B6EC8">
        <w:rPr>
          <w:rFonts w:ascii="Times New Roman" w:eastAsia="Times New Roman" w:hAnsi="Times New Roman"/>
          <w:color w:val="00B0F0"/>
          <w:sz w:val="25"/>
          <w:szCs w:val="25"/>
          <w:lang w:eastAsia="en-NZ"/>
        </w:rPr>
        <w:t xml:space="preserve">Include in the above: </w:t>
      </w:r>
    </w:p>
    <w:p w14:paraId="7ECAA9EF" w14:textId="77777777" w:rsidR="00E11473" w:rsidRPr="009B6EC8" w:rsidRDefault="00E11473" w:rsidP="009B6EC8">
      <w:pPr>
        <w:spacing w:after="0" w:line="240" w:lineRule="auto"/>
        <w:rPr>
          <w:rFonts w:ascii="Times New Roman" w:eastAsia="Times New Roman" w:hAnsi="Times New Roman"/>
          <w:color w:val="00B0F0"/>
          <w:sz w:val="25"/>
          <w:szCs w:val="25"/>
          <w:lang w:eastAsia="en-NZ"/>
        </w:rPr>
      </w:pPr>
      <w:r w:rsidRPr="009B6EC8">
        <w:rPr>
          <w:rFonts w:ascii="Times New Roman" w:eastAsia="Times New Roman" w:hAnsi="Times New Roman"/>
          <w:color w:val="00B0F0"/>
          <w:sz w:val="25"/>
          <w:szCs w:val="25"/>
          <w:lang w:eastAsia="en-NZ"/>
        </w:rPr>
        <w:t>(a)</w:t>
      </w:r>
      <w:r w:rsidR="009B6EC8">
        <w:rPr>
          <w:rFonts w:ascii="Times New Roman" w:eastAsia="Times New Roman" w:hAnsi="Times New Roman"/>
          <w:color w:val="00B0F0"/>
          <w:sz w:val="25"/>
          <w:szCs w:val="25"/>
          <w:lang w:eastAsia="en-NZ"/>
        </w:rPr>
        <w:t xml:space="preserve"> </w:t>
      </w:r>
      <w:r w:rsidRPr="009B6EC8">
        <w:rPr>
          <w:rFonts w:ascii="Times New Roman" w:eastAsia="Times New Roman" w:hAnsi="Times New Roman"/>
          <w:color w:val="00B0F0"/>
          <w:sz w:val="25"/>
          <w:szCs w:val="25"/>
          <w:lang w:eastAsia="en-NZ"/>
        </w:rPr>
        <w:t xml:space="preserve">in the case of </w:t>
      </w:r>
      <w:proofErr w:type="gramStart"/>
      <w:r w:rsidRPr="009B6EC8">
        <w:rPr>
          <w:rFonts w:ascii="Times New Roman" w:eastAsia="Times New Roman" w:hAnsi="Times New Roman"/>
          <w:color w:val="00B0F0"/>
          <w:sz w:val="25"/>
          <w:szCs w:val="25"/>
          <w:lang w:eastAsia="en-NZ"/>
        </w:rPr>
        <w:t>land,—</w:t>
      </w:r>
      <w:proofErr w:type="gramEnd"/>
    </w:p>
    <w:p w14:paraId="3FE62E29" w14:textId="77777777" w:rsidR="00E11473" w:rsidRPr="009B6EC8" w:rsidRDefault="00E11473" w:rsidP="009B6EC8">
      <w:pPr>
        <w:spacing w:after="0" w:line="240" w:lineRule="auto"/>
        <w:ind w:left="720"/>
        <w:rPr>
          <w:rFonts w:ascii="Times New Roman" w:eastAsia="Times New Roman" w:hAnsi="Times New Roman"/>
          <w:color w:val="00B0F0"/>
          <w:sz w:val="25"/>
          <w:szCs w:val="25"/>
          <w:lang w:eastAsia="en-NZ"/>
        </w:rPr>
      </w:pPr>
      <w:r w:rsidRPr="009B6EC8">
        <w:rPr>
          <w:rFonts w:ascii="Times New Roman" w:eastAsia="Times New Roman" w:hAnsi="Times New Roman"/>
          <w:color w:val="00B0F0"/>
          <w:sz w:val="25"/>
          <w:szCs w:val="25"/>
          <w:lang w:eastAsia="en-NZ"/>
        </w:rPr>
        <w:t>(i)</w:t>
      </w:r>
      <w:r w:rsidR="009B6EC8">
        <w:rPr>
          <w:rFonts w:ascii="Times New Roman" w:eastAsia="Times New Roman" w:hAnsi="Times New Roman"/>
          <w:color w:val="00B0F0"/>
          <w:sz w:val="25"/>
          <w:szCs w:val="25"/>
          <w:lang w:eastAsia="en-NZ"/>
        </w:rPr>
        <w:t xml:space="preserve"> </w:t>
      </w:r>
      <w:r w:rsidRPr="009B6EC8">
        <w:rPr>
          <w:rFonts w:ascii="Times New Roman" w:eastAsia="Times New Roman" w:hAnsi="Times New Roman"/>
          <w:color w:val="00B0F0"/>
          <w:sz w:val="25"/>
          <w:szCs w:val="25"/>
          <w:lang w:eastAsia="en-NZ"/>
        </w:rPr>
        <w:t>the alleged estate, right, title, or interest of the judgment debtor; and</w:t>
      </w:r>
    </w:p>
    <w:p w14:paraId="7C85A9F1" w14:textId="77777777" w:rsidR="00E11473" w:rsidRPr="009B6EC8" w:rsidRDefault="00E11473" w:rsidP="009B6EC8">
      <w:pPr>
        <w:spacing w:after="0" w:line="240" w:lineRule="auto"/>
        <w:ind w:firstLine="720"/>
        <w:rPr>
          <w:rFonts w:ascii="Times New Roman" w:eastAsia="Times New Roman" w:hAnsi="Times New Roman"/>
          <w:color w:val="00B0F0"/>
          <w:sz w:val="25"/>
          <w:szCs w:val="25"/>
          <w:lang w:eastAsia="en-NZ"/>
        </w:rPr>
      </w:pPr>
      <w:r w:rsidRPr="009B6EC8">
        <w:rPr>
          <w:rFonts w:ascii="Times New Roman" w:eastAsia="Times New Roman" w:hAnsi="Times New Roman"/>
          <w:color w:val="00B0F0"/>
          <w:sz w:val="25"/>
          <w:szCs w:val="25"/>
          <w:lang w:eastAsia="en-NZ"/>
        </w:rPr>
        <w:t>(ii)</w:t>
      </w:r>
      <w:r w:rsidR="009B6EC8">
        <w:rPr>
          <w:rFonts w:ascii="Times New Roman" w:eastAsia="Times New Roman" w:hAnsi="Times New Roman"/>
          <w:color w:val="00B0F0"/>
          <w:sz w:val="25"/>
          <w:szCs w:val="25"/>
          <w:lang w:eastAsia="en-NZ"/>
        </w:rPr>
        <w:t xml:space="preserve"> </w:t>
      </w:r>
      <w:r w:rsidRPr="009B6EC8">
        <w:rPr>
          <w:rFonts w:ascii="Times New Roman" w:eastAsia="Times New Roman" w:hAnsi="Times New Roman"/>
          <w:color w:val="00B0F0"/>
          <w:sz w:val="25"/>
          <w:szCs w:val="25"/>
          <w:lang w:eastAsia="en-NZ"/>
        </w:rPr>
        <w:t>the nature, location, and description of the property:</w:t>
      </w:r>
    </w:p>
    <w:p w14:paraId="2ED57498" w14:textId="77777777" w:rsidR="00E11473" w:rsidRPr="009B6EC8" w:rsidRDefault="009B6EC8" w:rsidP="009B6EC8">
      <w:pPr>
        <w:spacing w:after="0" w:line="240" w:lineRule="auto"/>
        <w:rPr>
          <w:rFonts w:ascii="Times New Roman" w:eastAsia="Times New Roman" w:hAnsi="Times New Roman"/>
          <w:color w:val="00B0F0"/>
          <w:sz w:val="25"/>
          <w:szCs w:val="25"/>
          <w:lang w:eastAsia="en-NZ"/>
        </w:rPr>
      </w:pPr>
      <w:r>
        <w:rPr>
          <w:rFonts w:ascii="Times New Roman" w:eastAsia="Times New Roman" w:hAnsi="Times New Roman"/>
          <w:color w:val="00B0F0"/>
          <w:sz w:val="25"/>
          <w:szCs w:val="25"/>
          <w:lang w:eastAsia="en-NZ"/>
        </w:rPr>
        <w:t xml:space="preserve">(b) </w:t>
      </w:r>
      <w:r w:rsidR="00E11473" w:rsidRPr="009B6EC8">
        <w:rPr>
          <w:rFonts w:ascii="Times New Roman" w:eastAsia="Times New Roman" w:hAnsi="Times New Roman"/>
          <w:color w:val="00B0F0"/>
          <w:sz w:val="25"/>
          <w:szCs w:val="25"/>
          <w:lang w:eastAsia="en-NZ"/>
        </w:rPr>
        <w:t>in the case of any right or interest in a partnership, the name and business address of the partnership and the extent of the alleged interest:</w:t>
      </w:r>
    </w:p>
    <w:p w14:paraId="4DE6B061" w14:textId="77777777" w:rsidR="00E11473" w:rsidRPr="009B6EC8" w:rsidRDefault="009B6EC8" w:rsidP="009B6EC8">
      <w:pPr>
        <w:spacing w:after="0" w:line="240" w:lineRule="auto"/>
        <w:rPr>
          <w:rFonts w:ascii="Times New Roman" w:eastAsia="Times New Roman" w:hAnsi="Times New Roman"/>
          <w:color w:val="00B0F0"/>
          <w:sz w:val="25"/>
          <w:szCs w:val="25"/>
          <w:lang w:eastAsia="en-NZ"/>
        </w:rPr>
      </w:pPr>
      <w:r>
        <w:rPr>
          <w:rFonts w:ascii="Times New Roman" w:eastAsia="Times New Roman" w:hAnsi="Times New Roman"/>
          <w:color w:val="00B0F0"/>
          <w:sz w:val="25"/>
          <w:szCs w:val="25"/>
          <w:lang w:eastAsia="en-NZ"/>
        </w:rPr>
        <w:t xml:space="preserve">(c) </w:t>
      </w:r>
      <w:r w:rsidR="00E11473" w:rsidRPr="009B6EC8">
        <w:rPr>
          <w:rFonts w:ascii="Times New Roman" w:eastAsia="Times New Roman" w:hAnsi="Times New Roman"/>
          <w:color w:val="00B0F0"/>
          <w:sz w:val="25"/>
          <w:szCs w:val="25"/>
          <w:lang w:eastAsia="en-NZ"/>
        </w:rPr>
        <w:t>in the case of shares, the name of the company, the address of its registered office, and the alleged number and denomination of the shares:</w:t>
      </w:r>
    </w:p>
    <w:p w14:paraId="260945D1" w14:textId="77777777" w:rsidR="00E11473" w:rsidRPr="009B6EC8" w:rsidRDefault="009B6EC8" w:rsidP="009B6EC8">
      <w:pPr>
        <w:spacing w:after="0" w:line="240" w:lineRule="auto"/>
        <w:rPr>
          <w:rFonts w:ascii="Times New Roman" w:eastAsia="Times New Roman" w:hAnsi="Times New Roman"/>
          <w:color w:val="00B0F0"/>
          <w:sz w:val="25"/>
          <w:szCs w:val="25"/>
          <w:lang w:eastAsia="en-NZ"/>
        </w:rPr>
      </w:pPr>
      <w:r>
        <w:rPr>
          <w:rFonts w:ascii="Times New Roman" w:eastAsia="Times New Roman" w:hAnsi="Times New Roman"/>
          <w:color w:val="00B0F0"/>
          <w:sz w:val="25"/>
          <w:szCs w:val="25"/>
          <w:lang w:eastAsia="en-NZ"/>
        </w:rPr>
        <w:t xml:space="preserve">(d) </w:t>
      </w:r>
      <w:r w:rsidR="00E11473" w:rsidRPr="009B6EC8">
        <w:rPr>
          <w:rFonts w:ascii="Times New Roman" w:eastAsia="Times New Roman" w:hAnsi="Times New Roman"/>
          <w:color w:val="00B0F0"/>
          <w:sz w:val="25"/>
          <w:szCs w:val="25"/>
          <w:lang w:eastAsia="en-NZ"/>
        </w:rPr>
        <w:t>in the case of any estate, right, or interest in any land, or in any money, shares, or other chattels, held under or by virtue of any trust for the judgment debtor, the name and address of the trustee or trustees of the trust.</w:t>
      </w:r>
    </w:p>
    <w:p w14:paraId="4CC82ED4" w14:textId="77777777" w:rsidR="009B6EC8" w:rsidRDefault="009B6EC8" w:rsidP="009B6EC8">
      <w:pPr>
        <w:spacing w:after="0" w:line="240" w:lineRule="auto"/>
        <w:rPr>
          <w:rFonts w:ascii="Times New Roman" w:eastAsia="Times New Roman" w:hAnsi="Times New Roman"/>
          <w:color w:val="000000"/>
          <w:sz w:val="25"/>
          <w:szCs w:val="25"/>
          <w:lang w:eastAsia="en-NZ"/>
        </w:rPr>
      </w:pPr>
    </w:p>
    <w:p w14:paraId="36B954EE" w14:textId="77777777" w:rsidR="009B6EC8" w:rsidRDefault="009B6EC8" w:rsidP="009B6EC8">
      <w:pPr>
        <w:spacing w:after="0" w:line="240" w:lineRule="auto"/>
        <w:rPr>
          <w:rFonts w:ascii="Times New Roman" w:eastAsia="Times New Roman" w:hAnsi="Times New Roman"/>
          <w:color w:val="000000"/>
          <w:sz w:val="25"/>
          <w:szCs w:val="25"/>
          <w:lang w:eastAsia="en-NZ"/>
        </w:rPr>
      </w:pPr>
    </w:p>
    <w:p w14:paraId="7EFC0719" w14:textId="77777777" w:rsidR="009B6EC8" w:rsidRPr="009B6EC8" w:rsidRDefault="009B6EC8" w:rsidP="009B6EC8">
      <w:pPr>
        <w:spacing w:after="0" w:line="240" w:lineRule="auto"/>
        <w:rPr>
          <w:rFonts w:ascii="Times New Roman" w:eastAsia="Times New Roman" w:hAnsi="Times New Roman"/>
          <w:color w:val="000000"/>
          <w:sz w:val="25"/>
          <w:szCs w:val="25"/>
          <w:lang w:eastAsia="en-NZ"/>
        </w:rPr>
      </w:pPr>
    </w:p>
    <w:p w14:paraId="25A945B7" w14:textId="77777777" w:rsidR="009B6EC8" w:rsidRDefault="009B6EC8" w:rsidP="009B6EC8">
      <w:pPr>
        <w:shd w:val="clear" w:color="auto" w:fill="FFFFFF"/>
        <w:spacing w:after="0" w:line="240" w:lineRule="auto"/>
        <w:rPr>
          <w:rFonts w:ascii="Times New Roman" w:hAnsi="Times New Roman"/>
          <w:sz w:val="24"/>
          <w:szCs w:val="24"/>
          <w:lang w:eastAsia="en-NZ"/>
        </w:rPr>
      </w:pPr>
      <w:r>
        <w:rPr>
          <w:rFonts w:ascii="Times New Roman" w:hAnsi="Times New Roman"/>
          <w:sz w:val="24"/>
          <w:szCs w:val="24"/>
          <w:lang w:eastAsia="en-NZ"/>
        </w:rPr>
        <w:t>Signature of deponent:</w:t>
      </w:r>
    </w:p>
    <w:p w14:paraId="69E44C3A" w14:textId="77777777" w:rsidR="009B6EC8" w:rsidRDefault="009B6EC8" w:rsidP="009B6EC8">
      <w:pPr>
        <w:shd w:val="clear" w:color="auto" w:fill="FFFFFF"/>
        <w:spacing w:after="0" w:line="240" w:lineRule="auto"/>
        <w:rPr>
          <w:rFonts w:ascii="Times New Roman" w:hAnsi="Times New Roman"/>
          <w:sz w:val="24"/>
          <w:szCs w:val="24"/>
          <w:lang w:eastAsia="en-NZ"/>
        </w:rPr>
      </w:pPr>
    </w:p>
    <w:p w14:paraId="764D4999" w14:textId="77777777" w:rsidR="009B6EC8" w:rsidRDefault="009B6EC8" w:rsidP="009B6EC8">
      <w:pPr>
        <w:shd w:val="clear" w:color="auto" w:fill="FFFFFF"/>
        <w:spacing w:after="0" w:line="240" w:lineRule="auto"/>
        <w:rPr>
          <w:rFonts w:ascii="Times New Roman" w:hAnsi="Times New Roman"/>
          <w:sz w:val="24"/>
          <w:szCs w:val="24"/>
          <w:lang w:eastAsia="en-NZ"/>
        </w:rPr>
      </w:pPr>
    </w:p>
    <w:p w14:paraId="0E0D6E71" w14:textId="77777777" w:rsidR="009B6EC8" w:rsidRPr="00967971" w:rsidRDefault="00967971" w:rsidP="009B6EC8">
      <w:pPr>
        <w:shd w:val="clear" w:color="auto" w:fill="FFFFFF"/>
        <w:spacing w:after="0" w:line="288" w:lineRule="atLeast"/>
        <w:rPr>
          <w:rFonts w:ascii="Times New Roman" w:hAnsi="Times New Roman"/>
          <w:color w:val="FF0000"/>
          <w:sz w:val="24"/>
          <w:szCs w:val="24"/>
          <w:lang w:eastAsia="en-NZ"/>
        </w:rPr>
      </w:pPr>
      <w:r w:rsidRPr="00967971">
        <w:rPr>
          <w:rStyle w:val="PlaceholderText"/>
          <w:color w:val="FF0000"/>
        </w:rPr>
        <w:t>Sworn/</w:t>
      </w:r>
      <w:r w:rsidR="00702C20">
        <w:rPr>
          <w:rStyle w:val="PlaceholderText"/>
          <w:color w:val="FF0000"/>
        </w:rPr>
        <w:t>A</w:t>
      </w:r>
      <w:r w:rsidRPr="00967971">
        <w:rPr>
          <w:rStyle w:val="PlaceholderText"/>
          <w:color w:val="FF0000"/>
        </w:rPr>
        <w:t>ff</w:t>
      </w:r>
      <w:r>
        <w:rPr>
          <w:rStyle w:val="PlaceholderText"/>
          <w:color w:val="FF0000"/>
        </w:rPr>
        <w:t>ir</w:t>
      </w:r>
      <w:r w:rsidRPr="00967971">
        <w:rPr>
          <w:rStyle w:val="PlaceholderText"/>
          <w:color w:val="FF0000"/>
        </w:rPr>
        <w:t>med</w:t>
      </w:r>
    </w:p>
    <w:p w14:paraId="3452A245" w14:textId="77777777" w:rsidR="00967971" w:rsidRDefault="00967971" w:rsidP="009B6EC8">
      <w:pPr>
        <w:shd w:val="clear" w:color="auto" w:fill="FFFFFF"/>
        <w:spacing w:after="0" w:line="288" w:lineRule="atLeast"/>
        <w:rPr>
          <w:rFonts w:ascii="Times New Roman" w:hAnsi="Times New Roman"/>
          <w:sz w:val="24"/>
          <w:szCs w:val="24"/>
          <w:lang w:eastAsia="en-NZ"/>
        </w:rPr>
      </w:pPr>
    </w:p>
    <w:p w14:paraId="6127F3E7" w14:textId="77777777" w:rsidR="009B6EC8" w:rsidRDefault="009B6EC8" w:rsidP="00F02E12">
      <w:pPr>
        <w:shd w:val="clear" w:color="auto" w:fill="FFFFFF"/>
        <w:spacing w:after="0" w:line="240" w:lineRule="auto"/>
        <w:rPr>
          <w:rFonts w:ascii="Times New Roman" w:hAnsi="Times New Roman"/>
          <w:sz w:val="24"/>
          <w:szCs w:val="24"/>
          <w:lang w:eastAsia="en-NZ"/>
        </w:rPr>
      </w:pPr>
    </w:p>
    <w:p w14:paraId="54C4BFA8" w14:textId="77777777" w:rsidR="009B6EC8" w:rsidRDefault="009B6EC8" w:rsidP="00F02E12">
      <w:pPr>
        <w:shd w:val="clear" w:color="auto" w:fill="FFFFFF"/>
        <w:spacing w:after="0" w:line="240" w:lineRule="auto"/>
        <w:rPr>
          <w:rFonts w:ascii="Times New Roman" w:hAnsi="Times New Roman"/>
          <w:sz w:val="24"/>
          <w:szCs w:val="24"/>
          <w:lang w:eastAsia="en-NZ"/>
        </w:rPr>
      </w:pPr>
      <w:r>
        <w:rPr>
          <w:rFonts w:ascii="Times New Roman" w:hAnsi="Times New Roman"/>
          <w:sz w:val="24"/>
          <w:szCs w:val="24"/>
          <w:lang w:eastAsia="en-NZ"/>
        </w:rPr>
        <w:t xml:space="preserve">Before me: </w:t>
      </w:r>
    </w:p>
    <w:p w14:paraId="1AF96899" w14:textId="77777777" w:rsidR="009B6EC8" w:rsidRDefault="009B6EC8" w:rsidP="00F02E12">
      <w:pPr>
        <w:shd w:val="clear" w:color="auto" w:fill="FFFFFF"/>
        <w:spacing w:after="0" w:line="240" w:lineRule="auto"/>
        <w:rPr>
          <w:rFonts w:ascii="Times New Roman" w:hAnsi="Times New Roman"/>
          <w:sz w:val="24"/>
          <w:szCs w:val="24"/>
          <w:lang w:eastAsia="en-NZ"/>
        </w:rPr>
      </w:pPr>
    </w:p>
    <w:p w14:paraId="6D2E83E1" w14:textId="77777777" w:rsidR="009B6EC8" w:rsidRPr="007913CA" w:rsidRDefault="009B6EC8" w:rsidP="00F02E12">
      <w:pPr>
        <w:shd w:val="clear" w:color="auto" w:fill="FFFFFF"/>
        <w:spacing w:after="0" w:line="240" w:lineRule="auto"/>
        <w:rPr>
          <w:rFonts w:ascii="Times New Roman" w:hAnsi="Times New Roman"/>
          <w:sz w:val="24"/>
          <w:szCs w:val="24"/>
          <w:lang w:eastAsia="en-NZ"/>
        </w:rPr>
      </w:pPr>
    </w:p>
    <w:p w14:paraId="2C8647D3" w14:textId="77777777" w:rsidR="009B6EC8" w:rsidRDefault="00F02E12" w:rsidP="00F02E12">
      <w:pPr>
        <w:shd w:val="clear" w:color="auto" w:fill="FFFFFF"/>
        <w:spacing w:after="0" w:line="240" w:lineRule="auto"/>
        <w:rPr>
          <w:rFonts w:ascii="Times New Roman" w:hAnsi="Times New Roman"/>
          <w:sz w:val="24"/>
          <w:szCs w:val="24"/>
          <w:lang w:eastAsia="en-NZ"/>
        </w:rPr>
      </w:pPr>
      <w:r w:rsidRPr="00E11473">
        <w:rPr>
          <w:rFonts w:ascii="Times New Roman" w:eastAsia="Times New Roman" w:hAnsi="Times New Roman"/>
          <w:color w:val="000000"/>
          <w:sz w:val="25"/>
          <w:szCs w:val="25"/>
          <w:lang w:eastAsia="en-NZ"/>
        </w:rPr>
        <w:t>Registrar/Deputy Registrar/Solicitor/Justice of the Peace</w:t>
      </w:r>
    </w:p>
    <w:p w14:paraId="367E3182" w14:textId="77777777" w:rsidR="009B6EC8" w:rsidRDefault="009B6EC8" w:rsidP="00F02E12">
      <w:pPr>
        <w:shd w:val="clear" w:color="auto" w:fill="FFFFFF"/>
        <w:spacing w:after="0" w:line="240" w:lineRule="auto"/>
        <w:rPr>
          <w:rFonts w:ascii="Times New Roman" w:eastAsia="Times New Roman" w:hAnsi="Times New Roman"/>
          <w:color w:val="000000"/>
          <w:sz w:val="25"/>
          <w:szCs w:val="25"/>
          <w:lang w:eastAsia="en-NZ"/>
        </w:rPr>
      </w:pPr>
    </w:p>
    <w:p w14:paraId="223E297C" w14:textId="77777777" w:rsidR="00E11473" w:rsidRPr="001368EF" w:rsidRDefault="00E11473" w:rsidP="009B6EC8">
      <w:pPr>
        <w:shd w:val="clear" w:color="auto" w:fill="FFFFFF"/>
        <w:spacing w:after="0" w:line="240" w:lineRule="auto"/>
        <w:rPr>
          <w:rFonts w:ascii="Times New Roman" w:eastAsia="Times New Roman" w:hAnsi="Times New Roman"/>
          <w:bCs/>
          <w:sz w:val="24"/>
          <w:szCs w:val="24"/>
          <w:lang w:eastAsia="en-NZ"/>
        </w:rPr>
      </w:pPr>
    </w:p>
    <w:sectPr w:rsidR="00E11473" w:rsidRPr="001368EF"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BA5A" w14:textId="77777777" w:rsidR="00126D13" w:rsidRDefault="00126D13" w:rsidP="009F5EF9">
      <w:pPr>
        <w:spacing w:after="0" w:line="240" w:lineRule="auto"/>
      </w:pPr>
      <w:r>
        <w:separator/>
      </w:r>
    </w:p>
  </w:endnote>
  <w:endnote w:type="continuationSeparator" w:id="0">
    <w:p w14:paraId="21686764" w14:textId="77777777" w:rsidR="00126D13" w:rsidRDefault="00126D13"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4B0B" w14:textId="77777777" w:rsidR="00126D13" w:rsidRDefault="00126D13" w:rsidP="009F5EF9">
      <w:pPr>
        <w:spacing w:after="0" w:line="240" w:lineRule="auto"/>
      </w:pPr>
      <w:r>
        <w:separator/>
      </w:r>
    </w:p>
  </w:footnote>
  <w:footnote w:type="continuationSeparator" w:id="0">
    <w:p w14:paraId="32873202" w14:textId="77777777" w:rsidR="00126D13" w:rsidRDefault="00126D13"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64F3" w14:textId="77777777" w:rsidR="008B0C3B" w:rsidRDefault="00163486">
    <w:pPr>
      <w:pStyle w:val="Header"/>
      <w:jc w:val="right"/>
    </w:pPr>
    <w:r>
      <w:fldChar w:fldCharType="begin"/>
    </w:r>
    <w:r>
      <w:instrText xml:space="preserve"> PAGE   \* MERGEFORMAT </w:instrText>
    </w:r>
    <w:r>
      <w:fldChar w:fldCharType="separate"/>
    </w:r>
    <w:r w:rsidR="00D324BF">
      <w:rPr>
        <w:noProof/>
      </w:rPr>
      <w:t>2</w:t>
    </w:r>
    <w:r>
      <w:rPr>
        <w:noProof/>
      </w:rPr>
      <w:fldChar w:fldCharType="end"/>
    </w:r>
  </w:p>
  <w:p w14:paraId="677D9292" w14:textId="77777777" w:rsidR="008B0C3B" w:rsidRDefault="008B0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9BB7696"/>
    <w:multiLevelType w:val="hybridMultilevel"/>
    <w:tmpl w:val="46860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6E4CC0"/>
    <w:multiLevelType w:val="multilevel"/>
    <w:tmpl w:val="2BD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80E80"/>
    <w:multiLevelType w:val="multilevel"/>
    <w:tmpl w:val="8F6CA4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6519C"/>
    <w:multiLevelType w:val="multilevel"/>
    <w:tmpl w:val="3F14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42E85"/>
    <w:multiLevelType w:val="multilevel"/>
    <w:tmpl w:val="DA1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52D4A"/>
    <w:multiLevelType w:val="hybridMultilevel"/>
    <w:tmpl w:val="332A52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417BB"/>
    <w:multiLevelType w:val="multilevel"/>
    <w:tmpl w:val="4A38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BF3179"/>
    <w:multiLevelType w:val="multilevel"/>
    <w:tmpl w:val="7DBA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40483F"/>
    <w:multiLevelType w:val="multilevel"/>
    <w:tmpl w:val="CA3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51AAF"/>
    <w:multiLevelType w:val="multilevel"/>
    <w:tmpl w:val="BEA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B23B4"/>
    <w:multiLevelType w:val="multilevel"/>
    <w:tmpl w:val="AE2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3039F"/>
    <w:multiLevelType w:val="hybridMultilevel"/>
    <w:tmpl w:val="76A89F7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9F53319"/>
    <w:multiLevelType w:val="hybridMultilevel"/>
    <w:tmpl w:val="0BCE2218"/>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23" w15:restartNumberingAfterBreak="0">
    <w:nsid w:val="6A824E4A"/>
    <w:multiLevelType w:val="multilevel"/>
    <w:tmpl w:val="47D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51568"/>
    <w:multiLevelType w:val="multilevel"/>
    <w:tmpl w:val="C49E5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
  </w:num>
  <w:num w:numId="4">
    <w:abstractNumId w:val="0"/>
  </w:num>
  <w:num w:numId="5">
    <w:abstractNumId w:val="15"/>
  </w:num>
  <w:num w:numId="6">
    <w:abstractNumId w:val="6"/>
  </w:num>
  <w:num w:numId="7">
    <w:abstractNumId w:val="25"/>
  </w:num>
  <w:num w:numId="8">
    <w:abstractNumId w:val="12"/>
  </w:num>
  <w:num w:numId="9">
    <w:abstractNumId w:val="11"/>
  </w:num>
  <w:num w:numId="1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21"/>
  </w:num>
  <w:num w:numId="13">
    <w:abstractNumId w:val="13"/>
  </w:num>
  <w:num w:numId="14">
    <w:abstractNumId w:val="23"/>
  </w:num>
  <w:num w:numId="15">
    <w:abstractNumId w:val="18"/>
  </w:num>
  <w:num w:numId="16">
    <w:abstractNumId w:val="10"/>
  </w:num>
  <w:num w:numId="17">
    <w:abstractNumId w:val="8"/>
  </w:num>
  <w:num w:numId="18">
    <w:abstractNumId w:val="4"/>
  </w:num>
  <w:num w:numId="19">
    <w:abstractNumId w:val="14"/>
  </w:num>
  <w:num w:numId="20">
    <w:abstractNumId w:val="3"/>
  </w:num>
  <w:num w:numId="21">
    <w:abstractNumId w:val="19"/>
  </w:num>
  <w:num w:numId="22">
    <w:abstractNumId w:val="17"/>
  </w:num>
  <w:num w:numId="23">
    <w:abstractNumId w:val="7"/>
  </w:num>
  <w:num w:numId="24">
    <w:abstractNumId w:val="5"/>
  </w:num>
  <w:num w:numId="25">
    <w:abstractNumId w:val="26"/>
  </w:num>
  <w:num w:numId="26">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2"/>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56028"/>
    <w:rsid w:val="000738F6"/>
    <w:rsid w:val="000C4134"/>
    <w:rsid w:val="000D2774"/>
    <w:rsid w:val="000E5C9B"/>
    <w:rsid w:val="00101251"/>
    <w:rsid w:val="00102E35"/>
    <w:rsid w:val="00103616"/>
    <w:rsid w:val="00104862"/>
    <w:rsid w:val="00124388"/>
    <w:rsid w:val="00126D13"/>
    <w:rsid w:val="0013267B"/>
    <w:rsid w:val="001368EF"/>
    <w:rsid w:val="00160A39"/>
    <w:rsid w:val="00163486"/>
    <w:rsid w:val="00164EF6"/>
    <w:rsid w:val="001C4A31"/>
    <w:rsid w:val="001F6060"/>
    <w:rsid w:val="00221D13"/>
    <w:rsid w:val="00230AD9"/>
    <w:rsid w:val="00260407"/>
    <w:rsid w:val="00260AEF"/>
    <w:rsid w:val="002C1F55"/>
    <w:rsid w:val="002E2ECB"/>
    <w:rsid w:val="002E6D93"/>
    <w:rsid w:val="00357F13"/>
    <w:rsid w:val="00386C16"/>
    <w:rsid w:val="00394A96"/>
    <w:rsid w:val="003B7BB2"/>
    <w:rsid w:val="003C210B"/>
    <w:rsid w:val="003E3D5E"/>
    <w:rsid w:val="0045702A"/>
    <w:rsid w:val="004A78CE"/>
    <w:rsid w:val="004B639D"/>
    <w:rsid w:val="004C0F0F"/>
    <w:rsid w:val="00540305"/>
    <w:rsid w:val="005A46A3"/>
    <w:rsid w:val="00641B67"/>
    <w:rsid w:val="00651F22"/>
    <w:rsid w:val="006524F5"/>
    <w:rsid w:val="00670299"/>
    <w:rsid w:val="006873DD"/>
    <w:rsid w:val="006874FF"/>
    <w:rsid w:val="006941B4"/>
    <w:rsid w:val="006A185A"/>
    <w:rsid w:val="006A751D"/>
    <w:rsid w:val="006A78B9"/>
    <w:rsid w:val="006E0BB3"/>
    <w:rsid w:val="006E0E9A"/>
    <w:rsid w:val="00702C20"/>
    <w:rsid w:val="00720D91"/>
    <w:rsid w:val="00722AAF"/>
    <w:rsid w:val="00730289"/>
    <w:rsid w:val="00742149"/>
    <w:rsid w:val="00745B79"/>
    <w:rsid w:val="00750CD7"/>
    <w:rsid w:val="00762E4B"/>
    <w:rsid w:val="007727E7"/>
    <w:rsid w:val="00775955"/>
    <w:rsid w:val="007B0562"/>
    <w:rsid w:val="007D7215"/>
    <w:rsid w:val="007E0529"/>
    <w:rsid w:val="007E6EA6"/>
    <w:rsid w:val="00807956"/>
    <w:rsid w:val="00853220"/>
    <w:rsid w:val="008566E2"/>
    <w:rsid w:val="008B0C3B"/>
    <w:rsid w:val="008D0F0F"/>
    <w:rsid w:val="008D3A1A"/>
    <w:rsid w:val="00967451"/>
    <w:rsid w:val="00967971"/>
    <w:rsid w:val="009913B1"/>
    <w:rsid w:val="00991E55"/>
    <w:rsid w:val="009920DF"/>
    <w:rsid w:val="00992CD9"/>
    <w:rsid w:val="009B6EC8"/>
    <w:rsid w:val="009C21DD"/>
    <w:rsid w:val="009D2AE3"/>
    <w:rsid w:val="009F5EF9"/>
    <w:rsid w:val="00A53BC2"/>
    <w:rsid w:val="00A73744"/>
    <w:rsid w:val="00A90CCD"/>
    <w:rsid w:val="00A95272"/>
    <w:rsid w:val="00AB4FFB"/>
    <w:rsid w:val="00AC3881"/>
    <w:rsid w:val="00AD6709"/>
    <w:rsid w:val="00AF0B8C"/>
    <w:rsid w:val="00B22689"/>
    <w:rsid w:val="00B613A6"/>
    <w:rsid w:val="00B674A1"/>
    <w:rsid w:val="00B7415B"/>
    <w:rsid w:val="00B90383"/>
    <w:rsid w:val="00BB3B02"/>
    <w:rsid w:val="00BD03A5"/>
    <w:rsid w:val="00BF4582"/>
    <w:rsid w:val="00BF6457"/>
    <w:rsid w:val="00C001A6"/>
    <w:rsid w:val="00C136F0"/>
    <w:rsid w:val="00C56127"/>
    <w:rsid w:val="00C825C5"/>
    <w:rsid w:val="00CA053A"/>
    <w:rsid w:val="00CB08D6"/>
    <w:rsid w:val="00CB2C88"/>
    <w:rsid w:val="00CC5DB1"/>
    <w:rsid w:val="00CC7445"/>
    <w:rsid w:val="00CD4BF2"/>
    <w:rsid w:val="00CE1D0B"/>
    <w:rsid w:val="00D324BF"/>
    <w:rsid w:val="00D41121"/>
    <w:rsid w:val="00D45C94"/>
    <w:rsid w:val="00D46891"/>
    <w:rsid w:val="00D833B7"/>
    <w:rsid w:val="00D8791E"/>
    <w:rsid w:val="00DA409B"/>
    <w:rsid w:val="00E05819"/>
    <w:rsid w:val="00E11473"/>
    <w:rsid w:val="00E26224"/>
    <w:rsid w:val="00E757C2"/>
    <w:rsid w:val="00E954B6"/>
    <w:rsid w:val="00F02E12"/>
    <w:rsid w:val="00F132E0"/>
    <w:rsid w:val="00F30F98"/>
    <w:rsid w:val="00F64885"/>
    <w:rsid w:val="00F80333"/>
    <w:rsid w:val="00F85403"/>
    <w:rsid w:val="00FC19B0"/>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1E534FE3"/>
  <w15:docId w15:val="{9A40AF91-079B-46DF-9D87-B5CE0A0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pPr>
      <w:spacing w:after="200" w:line="276" w:lineRule="auto"/>
    </w:pPr>
    <w:rPr>
      <w:sz w:val="22"/>
      <w:szCs w:val="22"/>
      <w:lang w:eastAsia="en-US"/>
    </w:rPr>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basedOn w:val="DefaultParagraphFont"/>
    <w:uiPriority w:val="99"/>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Heading5Char">
    <w:name w:val="Heading 5 Char"/>
    <w:basedOn w:val="DefaultParagraphFont"/>
    <w:link w:val="Heading5"/>
    <w:uiPriority w:val="9"/>
    <w:semiHidden/>
    <w:rsid w:val="004C0F0F"/>
    <w:rPr>
      <w:rFonts w:eastAsia="Times New Roman"/>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eastAsia="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eastAsia="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i/>
      <w:iCs/>
      <w:color w:val="000000"/>
      <w:sz w:val="19"/>
      <w:szCs w:val="19"/>
      <w:lang w:eastAsia="en-NZ"/>
    </w:rPr>
  </w:style>
  <w:style w:type="paragraph" w:customStyle="1" w:styleId="sig-para3">
    <w:name w:val="sig-para3"/>
    <w:basedOn w:val="Normal"/>
    <w:rsid w:val="001368EF"/>
    <w:pPr>
      <w:spacing w:before="480" w:after="0" w:line="288" w:lineRule="atLeast"/>
    </w:pPr>
    <w:rPr>
      <w:rFonts w:ascii="Times New Roman" w:eastAsia="Times New Roman" w:hAnsi="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266499585">
          <w:marLeft w:val="0"/>
          <w:marRight w:val="0"/>
          <w:marTop w:val="0"/>
          <w:marBottom w:val="0"/>
          <w:divBdr>
            <w:top w:val="none" w:sz="0" w:space="0" w:color="auto"/>
            <w:left w:val="none" w:sz="0" w:space="0" w:color="auto"/>
            <w:bottom w:val="none" w:sz="0" w:space="0" w:color="auto"/>
            <w:right w:val="none" w:sz="0" w:space="0" w:color="auto"/>
          </w:divBdr>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8051875">
      <w:bodyDiv w:val="1"/>
      <w:marLeft w:val="0"/>
      <w:marRight w:val="0"/>
      <w:marTop w:val="0"/>
      <w:marBottom w:val="0"/>
      <w:divBdr>
        <w:top w:val="none" w:sz="0" w:space="0" w:color="auto"/>
        <w:left w:val="none" w:sz="0" w:space="0" w:color="auto"/>
        <w:bottom w:val="none" w:sz="0" w:space="0" w:color="auto"/>
        <w:right w:val="none" w:sz="0" w:space="0" w:color="auto"/>
      </w:divBdr>
      <w:divsChild>
        <w:div w:id="1827283324">
          <w:marLeft w:val="0"/>
          <w:marRight w:val="0"/>
          <w:marTop w:val="0"/>
          <w:marBottom w:val="0"/>
          <w:divBdr>
            <w:top w:val="none" w:sz="0" w:space="0" w:color="auto"/>
            <w:left w:val="none" w:sz="0" w:space="0" w:color="auto"/>
            <w:bottom w:val="none" w:sz="0" w:space="0" w:color="auto"/>
            <w:right w:val="none" w:sz="0" w:space="0" w:color="auto"/>
          </w:divBdr>
          <w:divsChild>
            <w:div w:id="1445156226">
              <w:marLeft w:val="0"/>
              <w:marRight w:val="0"/>
              <w:marTop w:val="0"/>
              <w:marBottom w:val="0"/>
              <w:divBdr>
                <w:top w:val="none" w:sz="0" w:space="0" w:color="auto"/>
                <w:left w:val="none" w:sz="0" w:space="0" w:color="auto"/>
                <w:bottom w:val="none" w:sz="0" w:space="0" w:color="auto"/>
                <w:right w:val="none" w:sz="0" w:space="0" w:color="auto"/>
              </w:divBdr>
              <w:divsChild>
                <w:div w:id="1675260905">
                  <w:marLeft w:val="0"/>
                  <w:marRight w:val="0"/>
                  <w:marTop w:val="144"/>
                  <w:marBottom w:val="0"/>
                  <w:divBdr>
                    <w:top w:val="none" w:sz="0" w:space="0" w:color="auto"/>
                    <w:left w:val="none" w:sz="0" w:space="0" w:color="auto"/>
                    <w:bottom w:val="none" w:sz="0" w:space="0" w:color="auto"/>
                    <w:right w:val="none" w:sz="0" w:space="0" w:color="auto"/>
                  </w:divBdr>
                  <w:divsChild>
                    <w:div w:id="226379363">
                      <w:marLeft w:val="617"/>
                      <w:marRight w:val="309"/>
                      <w:marTop w:val="0"/>
                      <w:marBottom w:val="0"/>
                      <w:divBdr>
                        <w:top w:val="none" w:sz="0" w:space="0" w:color="auto"/>
                        <w:left w:val="none" w:sz="0" w:space="0" w:color="auto"/>
                        <w:bottom w:val="none" w:sz="0" w:space="0" w:color="auto"/>
                        <w:right w:val="none" w:sz="0" w:space="0" w:color="auto"/>
                      </w:divBdr>
                      <w:divsChild>
                        <w:div w:id="308441420">
                          <w:marLeft w:val="0"/>
                          <w:marRight w:val="0"/>
                          <w:marTop w:val="0"/>
                          <w:marBottom w:val="823"/>
                          <w:divBdr>
                            <w:top w:val="single" w:sz="8" w:space="0" w:color="314664"/>
                            <w:left w:val="single" w:sz="8" w:space="0" w:color="314664"/>
                            <w:bottom w:val="single" w:sz="8" w:space="0" w:color="314664"/>
                            <w:right w:val="single" w:sz="8" w:space="0" w:color="314664"/>
                          </w:divBdr>
                          <w:divsChild>
                            <w:div w:id="2103524907">
                              <w:marLeft w:val="0"/>
                              <w:marRight w:val="0"/>
                              <w:marTop w:val="0"/>
                              <w:marBottom w:val="0"/>
                              <w:divBdr>
                                <w:top w:val="none" w:sz="0" w:space="0" w:color="auto"/>
                                <w:left w:val="none" w:sz="0" w:space="0" w:color="auto"/>
                                <w:bottom w:val="none" w:sz="0" w:space="0" w:color="auto"/>
                                <w:right w:val="none" w:sz="0" w:space="0" w:color="auto"/>
                              </w:divBdr>
                              <w:divsChild>
                                <w:div w:id="1736733661">
                                  <w:marLeft w:val="0"/>
                                  <w:marRight w:val="0"/>
                                  <w:marTop w:val="0"/>
                                  <w:marBottom w:val="0"/>
                                  <w:divBdr>
                                    <w:top w:val="none" w:sz="0" w:space="0" w:color="auto"/>
                                    <w:left w:val="none" w:sz="0" w:space="0" w:color="auto"/>
                                    <w:bottom w:val="none" w:sz="0" w:space="0" w:color="auto"/>
                                    <w:right w:val="none" w:sz="0" w:space="0" w:color="auto"/>
                                  </w:divBdr>
                                  <w:divsChild>
                                    <w:div w:id="1368220001">
                                      <w:marLeft w:val="0"/>
                                      <w:marRight w:val="0"/>
                                      <w:marTop w:val="0"/>
                                      <w:marBottom w:val="0"/>
                                      <w:divBdr>
                                        <w:top w:val="none" w:sz="0" w:space="0" w:color="auto"/>
                                        <w:left w:val="none" w:sz="0" w:space="0" w:color="auto"/>
                                        <w:bottom w:val="none" w:sz="0" w:space="0" w:color="auto"/>
                                        <w:right w:val="none" w:sz="0" w:space="0" w:color="auto"/>
                                      </w:divBdr>
                                      <w:divsChild>
                                        <w:div w:id="1060246451">
                                          <w:marLeft w:val="0"/>
                                          <w:marRight w:val="0"/>
                                          <w:marTop w:val="0"/>
                                          <w:marBottom w:val="0"/>
                                          <w:divBdr>
                                            <w:top w:val="none" w:sz="0" w:space="0" w:color="auto"/>
                                            <w:left w:val="none" w:sz="0" w:space="0" w:color="auto"/>
                                            <w:bottom w:val="none" w:sz="0" w:space="0" w:color="auto"/>
                                            <w:right w:val="none" w:sz="0" w:space="0" w:color="auto"/>
                                          </w:divBdr>
                                          <w:divsChild>
                                            <w:div w:id="171578021">
                                              <w:marLeft w:val="0"/>
                                              <w:marRight w:val="0"/>
                                              <w:marTop w:val="0"/>
                                              <w:marBottom w:val="0"/>
                                              <w:divBdr>
                                                <w:top w:val="none" w:sz="0" w:space="0" w:color="auto"/>
                                                <w:left w:val="none" w:sz="0" w:space="0" w:color="auto"/>
                                                <w:bottom w:val="none" w:sz="0" w:space="0" w:color="auto"/>
                                                <w:right w:val="none" w:sz="0" w:space="0" w:color="auto"/>
                                              </w:divBdr>
                                              <w:divsChild>
                                                <w:div w:id="1832408587">
                                                  <w:marLeft w:val="0"/>
                                                  <w:marRight w:val="0"/>
                                                  <w:marTop w:val="0"/>
                                                  <w:marBottom w:val="0"/>
                                                  <w:divBdr>
                                                    <w:top w:val="none" w:sz="0" w:space="0" w:color="auto"/>
                                                    <w:left w:val="none" w:sz="0" w:space="0" w:color="auto"/>
                                                    <w:bottom w:val="none" w:sz="0" w:space="0" w:color="auto"/>
                                                    <w:right w:val="none" w:sz="0" w:space="0" w:color="auto"/>
                                                  </w:divBdr>
                                                  <w:divsChild>
                                                    <w:div w:id="58555467">
                                                      <w:marLeft w:val="0"/>
                                                      <w:marRight w:val="0"/>
                                                      <w:marTop w:val="0"/>
                                                      <w:marBottom w:val="0"/>
                                                      <w:divBdr>
                                                        <w:top w:val="none" w:sz="0" w:space="0" w:color="auto"/>
                                                        <w:left w:val="none" w:sz="0" w:space="0" w:color="auto"/>
                                                        <w:bottom w:val="none" w:sz="0" w:space="0" w:color="auto"/>
                                                        <w:right w:val="none" w:sz="0" w:space="0" w:color="auto"/>
                                                      </w:divBdr>
                                                      <w:divsChild>
                                                        <w:div w:id="450170246">
                                                          <w:marLeft w:val="0"/>
                                                          <w:marRight w:val="0"/>
                                                          <w:marTop w:val="0"/>
                                                          <w:marBottom w:val="0"/>
                                                          <w:divBdr>
                                                            <w:top w:val="none" w:sz="0" w:space="0" w:color="auto"/>
                                                            <w:left w:val="none" w:sz="0" w:space="0" w:color="auto"/>
                                                            <w:bottom w:val="none" w:sz="0" w:space="0" w:color="auto"/>
                                                            <w:right w:val="none" w:sz="0" w:space="0" w:color="auto"/>
                                                          </w:divBdr>
                                                        </w:div>
                                                        <w:div w:id="1377194875">
                                                          <w:marLeft w:val="0"/>
                                                          <w:marRight w:val="0"/>
                                                          <w:marTop w:val="0"/>
                                                          <w:marBottom w:val="0"/>
                                                          <w:divBdr>
                                                            <w:top w:val="none" w:sz="0" w:space="0" w:color="auto"/>
                                                            <w:left w:val="none" w:sz="0" w:space="0" w:color="auto"/>
                                                            <w:bottom w:val="none" w:sz="0" w:space="0" w:color="auto"/>
                                                            <w:right w:val="none" w:sz="0" w:space="0" w:color="auto"/>
                                                          </w:divBdr>
                                                        </w:div>
                                                        <w:div w:id="1460882597">
                                                          <w:marLeft w:val="0"/>
                                                          <w:marRight w:val="0"/>
                                                          <w:marTop w:val="0"/>
                                                          <w:marBottom w:val="0"/>
                                                          <w:divBdr>
                                                            <w:top w:val="none" w:sz="0" w:space="0" w:color="auto"/>
                                                            <w:left w:val="none" w:sz="0" w:space="0" w:color="auto"/>
                                                            <w:bottom w:val="none" w:sz="0" w:space="0" w:color="auto"/>
                                                            <w:right w:val="none" w:sz="0" w:space="0" w:color="auto"/>
                                                          </w:divBdr>
                                                        </w:div>
                                                        <w:div w:id="19072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224643">
      <w:bodyDiv w:val="1"/>
      <w:marLeft w:val="0"/>
      <w:marRight w:val="0"/>
      <w:marTop w:val="0"/>
      <w:marBottom w:val="0"/>
      <w:divBdr>
        <w:top w:val="none" w:sz="0" w:space="0" w:color="auto"/>
        <w:left w:val="none" w:sz="0" w:space="0" w:color="auto"/>
        <w:bottom w:val="none" w:sz="0" w:space="0" w:color="auto"/>
        <w:right w:val="none" w:sz="0" w:space="0" w:color="auto"/>
      </w:divBdr>
      <w:divsChild>
        <w:div w:id="1915430012">
          <w:marLeft w:val="0"/>
          <w:marRight w:val="0"/>
          <w:marTop w:val="0"/>
          <w:marBottom w:val="0"/>
          <w:divBdr>
            <w:top w:val="none" w:sz="0" w:space="0" w:color="auto"/>
            <w:left w:val="none" w:sz="0" w:space="0" w:color="auto"/>
            <w:bottom w:val="none" w:sz="0" w:space="0" w:color="auto"/>
            <w:right w:val="none" w:sz="0" w:space="0" w:color="auto"/>
          </w:divBdr>
          <w:divsChild>
            <w:div w:id="1379621567">
              <w:marLeft w:val="0"/>
              <w:marRight w:val="0"/>
              <w:marTop w:val="0"/>
              <w:marBottom w:val="0"/>
              <w:divBdr>
                <w:top w:val="none" w:sz="0" w:space="0" w:color="auto"/>
                <w:left w:val="none" w:sz="0" w:space="0" w:color="auto"/>
                <w:bottom w:val="none" w:sz="0" w:space="0" w:color="auto"/>
                <w:right w:val="none" w:sz="0" w:space="0" w:color="auto"/>
              </w:divBdr>
              <w:divsChild>
                <w:div w:id="1769540477">
                  <w:marLeft w:val="0"/>
                  <w:marRight w:val="0"/>
                  <w:marTop w:val="155"/>
                  <w:marBottom w:val="0"/>
                  <w:divBdr>
                    <w:top w:val="none" w:sz="0" w:space="0" w:color="auto"/>
                    <w:left w:val="none" w:sz="0" w:space="0" w:color="auto"/>
                    <w:bottom w:val="none" w:sz="0" w:space="0" w:color="auto"/>
                    <w:right w:val="none" w:sz="0" w:space="0" w:color="auto"/>
                  </w:divBdr>
                  <w:divsChild>
                    <w:div w:id="1350523539">
                      <w:marLeft w:val="665"/>
                      <w:marRight w:val="332"/>
                      <w:marTop w:val="0"/>
                      <w:marBottom w:val="0"/>
                      <w:divBdr>
                        <w:top w:val="none" w:sz="0" w:space="0" w:color="auto"/>
                        <w:left w:val="none" w:sz="0" w:space="0" w:color="auto"/>
                        <w:bottom w:val="none" w:sz="0" w:space="0" w:color="auto"/>
                        <w:right w:val="none" w:sz="0" w:space="0" w:color="auto"/>
                      </w:divBdr>
                      <w:divsChild>
                        <w:div w:id="1276908257">
                          <w:marLeft w:val="0"/>
                          <w:marRight w:val="0"/>
                          <w:marTop w:val="0"/>
                          <w:marBottom w:val="886"/>
                          <w:divBdr>
                            <w:top w:val="single" w:sz="8" w:space="0" w:color="314664"/>
                            <w:left w:val="single" w:sz="8" w:space="0" w:color="314664"/>
                            <w:bottom w:val="single" w:sz="8" w:space="0" w:color="314664"/>
                            <w:right w:val="single" w:sz="8" w:space="0" w:color="314664"/>
                          </w:divBdr>
                          <w:divsChild>
                            <w:div w:id="644815906">
                              <w:marLeft w:val="0"/>
                              <w:marRight w:val="0"/>
                              <w:marTop w:val="0"/>
                              <w:marBottom w:val="0"/>
                              <w:divBdr>
                                <w:top w:val="none" w:sz="0" w:space="0" w:color="auto"/>
                                <w:left w:val="none" w:sz="0" w:space="0" w:color="auto"/>
                                <w:bottom w:val="none" w:sz="0" w:space="0" w:color="auto"/>
                                <w:right w:val="none" w:sz="0" w:space="0" w:color="auto"/>
                              </w:divBdr>
                              <w:divsChild>
                                <w:div w:id="1854951053">
                                  <w:marLeft w:val="0"/>
                                  <w:marRight w:val="0"/>
                                  <w:marTop w:val="0"/>
                                  <w:marBottom w:val="0"/>
                                  <w:divBdr>
                                    <w:top w:val="none" w:sz="0" w:space="0" w:color="auto"/>
                                    <w:left w:val="none" w:sz="0" w:space="0" w:color="auto"/>
                                    <w:bottom w:val="none" w:sz="0" w:space="0" w:color="auto"/>
                                    <w:right w:val="none" w:sz="0" w:space="0" w:color="auto"/>
                                  </w:divBdr>
                                  <w:divsChild>
                                    <w:div w:id="646592145">
                                      <w:marLeft w:val="0"/>
                                      <w:marRight w:val="0"/>
                                      <w:marTop w:val="0"/>
                                      <w:marBottom w:val="0"/>
                                      <w:divBdr>
                                        <w:top w:val="none" w:sz="0" w:space="0" w:color="auto"/>
                                        <w:left w:val="none" w:sz="0" w:space="0" w:color="auto"/>
                                        <w:bottom w:val="none" w:sz="0" w:space="0" w:color="auto"/>
                                        <w:right w:val="none" w:sz="0" w:space="0" w:color="auto"/>
                                      </w:divBdr>
                                      <w:divsChild>
                                        <w:div w:id="1904293255">
                                          <w:marLeft w:val="0"/>
                                          <w:marRight w:val="0"/>
                                          <w:marTop w:val="0"/>
                                          <w:marBottom w:val="0"/>
                                          <w:divBdr>
                                            <w:top w:val="none" w:sz="0" w:space="0" w:color="auto"/>
                                            <w:left w:val="none" w:sz="0" w:space="0" w:color="auto"/>
                                            <w:bottom w:val="none" w:sz="0" w:space="0" w:color="auto"/>
                                            <w:right w:val="none" w:sz="0" w:space="0" w:color="auto"/>
                                          </w:divBdr>
                                          <w:divsChild>
                                            <w:div w:id="62917449">
                                              <w:marLeft w:val="0"/>
                                              <w:marRight w:val="0"/>
                                              <w:marTop w:val="0"/>
                                              <w:marBottom w:val="0"/>
                                              <w:divBdr>
                                                <w:top w:val="none" w:sz="0" w:space="0" w:color="auto"/>
                                                <w:left w:val="none" w:sz="0" w:space="0" w:color="auto"/>
                                                <w:bottom w:val="none" w:sz="0" w:space="0" w:color="auto"/>
                                                <w:right w:val="none" w:sz="0" w:space="0" w:color="auto"/>
                                              </w:divBdr>
                                              <w:divsChild>
                                                <w:div w:id="1774860986">
                                                  <w:marLeft w:val="0"/>
                                                  <w:marRight w:val="0"/>
                                                  <w:marTop w:val="0"/>
                                                  <w:marBottom w:val="0"/>
                                                  <w:divBdr>
                                                    <w:top w:val="none" w:sz="0" w:space="0" w:color="auto"/>
                                                    <w:left w:val="none" w:sz="0" w:space="0" w:color="auto"/>
                                                    <w:bottom w:val="none" w:sz="0" w:space="0" w:color="auto"/>
                                                    <w:right w:val="none" w:sz="0" w:space="0" w:color="auto"/>
                                                  </w:divBdr>
                                                  <w:divsChild>
                                                    <w:div w:id="1446728546">
                                                      <w:marLeft w:val="0"/>
                                                      <w:marRight w:val="0"/>
                                                      <w:marTop w:val="0"/>
                                                      <w:marBottom w:val="0"/>
                                                      <w:divBdr>
                                                        <w:top w:val="none" w:sz="0" w:space="0" w:color="auto"/>
                                                        <w:left w:val="none" w:sz="0" w:space="0" w:color="auto"/>
                                                        <w:bottom w:val="none" w:sz="0" w:space="0" w:color="auto"/>
                                                        <w:right w:val="none" w:sz="0" w:space="0" w:color="auto"/>
                                                      </w:divBdr>
                                                      <w:divsChild>
                                                        <w:div w:id="206766856">
                                                          <w:marLeft w:val="0"/>
                                                          <w:marRight w:val="0"/>
                                                          <w:marTop w:val="0"/>
                                                          <w:marBottom w:val="0"/>
                                                          <w:divBdr>
                                                            <w:top w:val="none" w:sz="0" w:space="0" w:color="auto"/>
                                                            <w:left w:val="none" w:sz="0" w:space="0" w:color="auto"/>
                                                            <w:bottom w:val="none" w:sz="0" w:space="0" w:color="auto"/>
                                                            <w:right w:val="none" w:sz="0" w:space="0" w:color="auto"/>
                                                          </w:divBdr>
                                                        </w:div>
                                                        <w:div w:id="1017465184">
                                                          <w:marLeft w:val="0"/>
                                                          <w:marRight w:val="0"/>
                                                          <w:marTop w:val="0"/>
                                                          <w:marBottom w:val="0"/>
                                                          <w:divBdr>
                                                            <w:top w:val="none" w:sz="0" w:space="0" w:color="auto"/>
                                                            <w:left w:val="none" w:sz="0" w:space="0" w:color="auto"/>
                                                            <w:bottom w:val="none" w:sz="0" w:space="0" w:color="auto"/>
                                                            <w:right w:val="none" w:sz="0" w:space="0" w:color="auto"/>
                                                          </w:divBdr>
                                                        </w:div>
                                                        <w:div w:id="1279604328">
                                                          <w:marLeft w:val="0"/>
                                                          <w:marRight w:val="0"/>
                                                          <w:marTop w:val="0"/>
                                                          <w:marBottom w:val="0"/>
                                                          <w:divBdr>
                                                            <w:top w:val="none" w:sz="0" w:space="0" w:color="auto"/>
                                                            <w:left w:val="none" w:sz="0" w:space="0" w:color="auto"/>
                                                            <w:bottom w:val="none" w:sz="0" w:space="0" w:color="auto"/>
                                                            <w:right w:val="none" w:sz="0" w:space="0" w:color="auto"/>
                                                          </w:divBdr>
                                                        </w:div>
                                                        <w:div w:id="1391615091">
                                                          <w:marLeft w:val="0"/>
                                                          <w:marRight w:val="0"/>
                                                          <w:marTop w:val="0"/>
                                                          <w:marBottom w:val="0"/>
                                                          <w:divBdr>
                                                            <w:top w:val="none" w:sz="0" w:space="0" w:color="auto"/>
                                                            <w:left w:val="none" w:sz="0" w:space="0" w:color="auto"/>
                                                            <w:bottom w:val="none" w:sz="0" w:space="0" w:color="auto"/>
                                                            <w:right w:val="none" w:sz="0" w:space="0" w:color="auto"/>
                                                          </w:divBdr>
                                                        </w:div>
                                                        <w:div w:id="1531838508">
                                                          <w:marLeft w:val="0"/>
                                                          <w:marRight w:val="0"/>
                                                          <w:marTop w:val="0"/>
                                                          <w:marBottom w:val="0"/>
                                                          <w:divBdr>
                                                            <w:top w:val="none" w:sz="0" w:space="0" w:color="auto"/>
                                                            <w:left w:val="none" w:sz="0" w:space="0" w:color="auto"/>
                                                            <w:bottom w:val="none" w:sz="0" w:space="0" w:color="auto"/>
                                                            <w:right w:val="none" w:sz="0" w:space="0" w:color="auto"/>
                                                          </w:divBdr>
                                                        </w:div>
                                                        <w:div w:id="21129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866673517">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00C9A758DC47288AE6897F82CEC947"/>
        <w:category>
          <w:name w:val="General"/>
          <w:gallery w:val="placeholder"/>
        </w:category>
        <w:types>
          <w:type w:val="bbPlcHdr"/>
        </w:types>
        <w:behaviors>
          <w:behavior w:val="content"/>
        </w:behaviors>
        <w:guid w:val="{25F51211-6AC8-4735-9661-FC9E2A908A10}"/>
      </w:docPartPr>
      <w:docPartBody>
        <w:p w:rsidR="00000000" w:rsidRDefault="00E77F99" w:rsidP="00E77F99">
          <w:pPr>
            <w:pStyle w:val="FA00C9A758DC47288AE6897F82CEC947"/>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99"/>
    <w:rsid w:val="00E77F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F99"/>
    <w:rPr>
      <w:color w:val="808080"/>
    </w:rPr>
  </w:style>
  <w:style w:type="paragraph" w:customStyle="1" w:styleId="FA00C9A758DC47288AE6897F82CEC947">
    <w:name w:val="FA00C9A758DC47288AE6897F82CEC947"/>
    <w:rsid w:val="00E77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544F4-75D2-4AAA-93B8-5722B374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B7D8B9B</Template>
  <TotalTime>19</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2021-10-13T03:45:00Z</dcterms:created>
  <dcterms:modified xsi:type="dcterms:W3CDTF">2021-10-13T04:05:00Z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1545408340</vt:i4>
  </property>
  <property fmtid="{D5CDD505-2E9C-101B-9397-08002B2CF9AE}" pid="3" name="_NewReviewCycle">
    <vt:lpwstr/>
  </property>
  <property fmtid="{D5CDD505-2E9C-101B-9397-08002B2CF9AE}" pid="4" name="_EmailSubject">
    <vt:lpwstr>Last lot of templates - Finally!!</vt:lpwstr>
  </property>
  <property fmtid="{D5CDD505-2E9C-101B-9397-08002B2CF9AE}" pid="5" name="_AuthorEmail">
    <vt:lpwstr>Robyn.Baron@justice.govt.nz</vt:lpwstr>
  </property>
  <property fmtid="{D5CDD505-2E9C-101B-9397-08002B2CF9AE}" pid="6" name="_AuthorEmailDisplayName">
    <vt:lpwstr>Baron, Robyn</vt:lpwstr>
  </property>
  <property fmtid="{D5CDD505-2E9C-101B-9397-08002B2CF9AE}" pid="7" name="_ReviewingToolsShownOnce">
    <vt:lpwstr/>
  </property>
</Properties>
</file>