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35" w:rsidRPr="00700E2D" w:rsidRDefault="003B1535" w:rsidP="003B1535">
      <w:pPr>
        <w:rPr>
          <w:sz w:val="22"/>
          <w:szCs w:val="22"/>
        </w:rPr>
      </w:pPr>
      <w:r w:rsidRPr="00700E2D">
        <w:rPr>
          <w:sz w:val="22"/>
          <w:szCs w:val="22"/>
          <w:highlight w:val="yellow"/>
        </w:rPr>
        <w:t>[</w:t>
      </w:r>
      <w:proofErr w:type="gramStart"/>
      <w:r w:rsidRPr="00700E2D">
        <w:rPr>
          <w:b/>
          <w:i/>
          <w:sz w:val="22"/>
          <w:szCs w:val="22"/>
          <w:highlight w:val="yellow"/>
        </w:rPr>
        <w:t>margins</w:t>
      </w:r>
      <w:proofErr w:type="gramEnd"/>
      <w:r w:rsidRPr="00700E2D">
        <w:rPr>
          <w:b/>
          <w:i/>
          <w:sz w:val="22"/>
          <w:szCs w:val="22"/>
          <w:highlight w:val="yellow"/>
        </w:rPr>
        <w:t>: top 4cm; left 3cm; right 5cm</w:t>
      </w:r>
      <w:r w:rsidRPr="00700E2D">
        <w:rPr>
          <w:sz w:val="22"/>
          <w:szCs w:val="22"/>
          <w:highlight w:val="yellow"/>
        </w:rPr>
        <w:t>]</w:t>
      </w:r>
    </w:p>
    <w:p w:rsidR="003B1535" w:rsidRPr="00700E2D" w:rsidRDefault="003B1535" w:rsidP="003B1535">
      <w:pPr>
        <w:ind w:left="1134" w:hanging="1134"/>
        <w:rPr>
          <w:b/>
          <w:sz w:val="22"/>
          <w:szCs w:val="22"/>
        </w:rPr>
      </w:pPr>
      <w:r w:rsidRPr="00700E2D">
        <w:rPr>
          <w:b/>
          <w:sz w:val="22"/>
          <w:szCs w:val="22"/>
        </w:rPr>
        <w:t>IN THE FAMILY COURT</w:t>
      </w:r>
    </w:p>
    <w:p w:rsidR="003B1535" w:rsidRPr="00700E2D" w:rsidRDefault="003B1535" w:rsidP="003B1535">
      <w:pPr>
        <w:ind w:left="1134" w:hanging="1134"/>
        <w:rPr>
          <w:b/>
          <w:sz w:val="22"/>
          <w:szCs w:val="22"/>
        </w:rPr>
      </w:pPr>
      <w:r w:rsidRPr="00700E2D">
        <w:rPr>
          <w:b/>
          <w:sz w:val="22"/>
          <w:szCs w:val="22"/>
        </w:rPr>
        <w:t xml:space="preserve">HELD AT </w:t>
      </w:r>
      <w:r w:rsidRPr="00700E2D">
        <w:rPr>
          <w:b/>
          <w:sz w:val="22"/>
          <w:szCs w:val="22"/>
          <w:highlight w:val="yellow"/>
        </w:rPr>
        <w:t>[Place]</w:t>
      </w:r>
    </w:p>
    <w:p w:rsidR="003B1535" w:rsidRPr="00700E2D" w:rsidRDefault="003B1535" w:rsidP="003B1535">
      <w:pPr>
        <w:ind w:left="1134" w:hanging="1134"/>
        <w:rPr>
          <w:b/>
          <w:sz w:val="22"/>
          <w:szCs w:val="22"/>
        </w:rPr>
      </w:pPr>
    </w:p>
    <w:p w:rsidR="003B1535" w:rsidRPr="00700E2D" w:rsidRDefault="003B1535" w:rsidP="003B1535">
      <w:pPr>
        <w:tabs>
          <w:tab w:val="left" w:pos="3402"/>
        </w:tabs>
        <w:ind w:left="1134" w:hanging="1134"/>
        <w:rPr>
          <w:b/>
          <w:sz w:val="22"/>
          <w:szCs w:val="22"/>
        </w:rPr>
      </w:pPr>
      <w:r w:rsidRPr="00700E2D">
        <w:rPr>
          <w:b/>
          <w:sz w:val="22"/>
          <w:szCs w:val="22"/>
        </w:rPr>
        <w:tab/>
      </w:r>
      <w:r w:rsidRPr="00700E2D">
        <w:rPr>
          <w:b/>
          <w:sz w:val="22"/>
          <w:szCs w:val="22"/>
        </w:rPr>
        <w:tab/>
        <w:t>FAM-</w:t>
      </w:r>
    </w:p>
    <w:p w:rsidR="003B1535" w:rsidRPr="00700E2D" w:rsidRDefault="003B1535" w:rsidP="003B1535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3B1535" w:rsidRPr="00700E2D" w:rsidRDefault="003B1535" w:rsidP="003B1535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700E2D">
        <w:rPr>
          <w:b/>
          <w:sz w:val="22"/>
          <w:szCs w:val="22"/>
          <w:highlight w:val="yellow"/>
        </w:rPr>
        <w:t>{</w:t>
      </w:r>
      <w:r w:rsidRPr="00700E2D">
        <w:rPr>
          <w:b/>
          <w:i/>
          <w:sz w:val="22"/>
          <w:szCs w:val="22"/>
          <w:highlight w:val="yellow"/>
        </w:rPr>
        <w:t>Applicant’s full name</w:t>
      </w:r>
      <w:r w:rsidRPr="00700E2D">
        <w:rPr>
          <w:b/>
          <w:sz w:val="22"/>
          <w:szCs w:val="22"/>
          <w:highlight w:val="yellow"/>
        </w:rPr>
        <w:t>}</w:t>
      </w:r>
    </w:p>
    <w:p w:rsidR="003B1535" w:rsidRPr="00700E2D" w:rsidRDefault="003B1535" w:rsidP="003B1535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3B1535" w:rsidRPr="00700E2D" w:rsidRDefault="003B1535" w:rsidP="003B1535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700E2D">
        <w:rPr>
          <w:b/>
          <w:sz w:val="22"/>
          <w:szCs w:val="22"/>
          <w:u w:val="single"/>
        </w:rPr>
        <w:t>Applicant</w:t>
      </w:r>
    </w:p>
    <w:p w:rsidR="003B1535" w:rsidRPr="00700E2D" w:rsidRDefault="003B1535" w:rsidP="003B1535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3B1535" w:rsidRPr="00700E2D" w:rsidRDefault="003B1535" w:rsidP="003B1535">
      <w:pPr>
        <w:tabs>
          <w:tab w:val="left" w:pos="3402"/>
        </w:tabs>
        <w:ind w:left="1134" w:hanging="1134"/>
        <w:rPr>
          <w:b/>
          <w:sz w:val="22"/>
          <w:szCs w:val="22"/>
        </w:rPr>
      </w:pPr>
      <w:r w:rsidRPr="00700E2D">
        <w:rPr>
          <w:b/>
          <w:sz w:val="22"/>
          <w:szCs w:val="22"/>
        </w:rPr>
        <w:tab/>
      </w:r>
    </w:p>
    <w:p w:rsidR="003B1535" w:rsidRPr="00700E2D" w:rsidRDefault="003B1535" w:rsidP="003B1535">
      <w:pPr>
        <w:tabs>
          <w:tab w:val="left" w:pos="3402"/>
        </w:tabs>
        <w:ind w:left="1134" w:hanging="1134"/>
        <w:jc w:val="center"/>
        <w:rPr>
          <w:sz w:val="22"/>
          <w:szCs w:val="22"/>
          <w:highlight w:val="yellow"/>
        </w:rPr>
      </w:pPr>
      <w:r w:rsidRPr="00700E2D">
        <w:rPr>
          <w:b/>
          <w:sz w:val="22"/>
          <w:szCs w:val="22"/>
          <w:highlight w:val="yellow"/>
        </w:rPr>
        <w:t>{</w:t>
      </w:r>
      <w:r w:rsidRPr="00700E2D">
        <w:rPr>
          <w:b/>
          <w:i/>
          <w:sz w:val="22"/>
          <w:szCs w:val="22"/>
          <w:highlight w:val="yellow"/>
        </w:rPr>
        <w:t>Respondent’s full name</w:t>
      </w:r>
      <w:r w:rsidRPr="00700E2D">
        <w:rPr>
          <w:b/>
          <w:sz w:val="22"/>
          <w:szCs w:val="22"/>
          <w:highlight w:val="yellow"/>
        </w:rPr>
        <w:t>}</w:t>
      </w:r>
      <w:r w:rsidRPr="00700E2D">
        <w:rPr>
          <w:sz w:val="22"/>
          <w:szCs w:val="22"/>
        </w:rPr>
        <w:t>,</w:t>
      </w:r>
    </w:p>
    <w:p w:rsidR="003B1535" w:rsidRPr="00700E2D" w:rsidRDefault="003B1535" w:rsidP="003B1535">
      <w:pPr>
        <w:tabs>
          <w:tab w:val="left" w:pos="3402"/>
        </w:tabs>
        <w:ind w:left="1134" w:hanging="1134"/>
        <w:jc w:val="center"/>
        <w:rPr>
          <w:sz w:val="22"/>
          <w:szCs w:val="22"/>
        </w:rPr>
      </w:pPr>
      <w:r w:rsidRPr="00700E2D">
        <w:rPr>
          <w:i/>
          <w:sz w:val="22"/>
          <w:szCs w:val="22"/>
          <w:highlight w:val="yellow"/>
        </w:rPr>
        <w:t>[Full physical address</w:t>
      </w:r>
      <w:r w:rsidRPr="00700E2D">
        <w:rPr>
          <w:sz w:val="22"/>
          <w:szCs w:val="22"/>
          <w:highlight w:val="yellow"/>
        </w:rPr>
        <w:t>]</w:t>
      </w:r>
      <w:r w:rsidRPr="00700E2D">
        <w:rPr>
          <w:sz w:val="22"/>
          <w:szCs w:val="22"/>
        </w:rPr>
        <w:t xml:space="preserve">, </w:t>
      </w:r>
      <w:r w:rsidRPr="00700E2D">
        <w:rPr>
          <w:sz w:val="22"/>
          <w:szCs w:val="22"/>
          <w:highlight w:val="yellow"/>
        </w:rPr>
        <w:t>[</w:t>
      </w:r>
      <w:r w:rsidRPr="00700E2D">
        <w:rPr>
          <w:i/>
          <w:sz w:val="22"/>
          <w:szCs w:val="22"/>
          <w:highlight w:val="yellow"/>
        </w:rPr>
        <w:t>Occupation</w:t>
      </w:r>
      <w:r w:rsidRPr="00700E2D">
        <w:rPr>
          <w:sz w:val="22"/>
          <w:szCs w:val="22"/>
          <w:highlight w:val="yellow"/>
        </w:rPr>
        <w:t>]</w:t>
      </w:r>
    </w:p>
    <w:p w:rsidR="003B1535" w:rsidRPr="00700E2D" w:rsidRDefault="003B1535" w:rsidP="003B1535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3B1535" w:rsidRPr="00700E2D" w:rsidRDefault="003B1535" w:rsidP="003B1535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3B1535" w:rsidRPr="00700E2D" w:rsidRDefault="003B1535" w:rsidP="003B1535">
      <w:pPr>
        <w:tabs>
          <w:tab w:val="left" w:pos="3402"/>
        </w:tabs>
        <w:ind w:left="1134" w:hanging="1134"/>
        <w:jc w:val="center"/>
        <w:rPr>
          <w:b/>
          <w:sz w:val="22"/>
          <w:szCs w:val="22"/>
          <w:u w:val="single"/>
        </w:rPr>
      </w:pPr>
      <w:r w:rsidRPr="00700E2D">
        <w:rPr>
          <w:b/>
          <w:sz w:val="22"/>
          <w:szCs w:val="22"/>
          <w:u w:val="single"/>
        </w:rPr>
        <w:t>Respondent</w:t>
      </w:r>
    </w:p>
    <w:p w:rsidR="003B1535" w:rsidRPr="00700E2D" w:rsidRDefault="003B1535" w:rsidP="003B1535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3B1535" w:rsidRPr="00700E2D" w:rsidRDefault="003B1535" w:rsidP="003B1535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3B1535" w:rsidRPr="00700E2D" w:rsidRDefault="003B1535" w:rsidP="003B1535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700E2D">
        <w:rPr>
          <w:b/>
          <w:sz w:val="22"/>
          <w:szCs w:val="22"/>
          <w:highlight w:val="yellow"/>
        </w:rPr>
        <w:t>[</w:t>
      </w:r>
      <w:r w:rsidRPr="00700E2D">
        <w:rPr>
          <w:b/>
          <w:i/>
          <w:sz w:val="22"/>
          <w:szCs w:val="22"/>
          <w:highlight w:val="yellow"/>
        </w:rPr>
        <w:t>Delete if not required</w:t>
      </w:r>
      <w:r w:rsidRPr="00700E2D">
        <w:rPr>
          <w:b/>
          <w:sz w:val="22"/>
          <w:szCs w:val="22"/>
          <w:highlight w:val="yellow"/>
        </w:rPr>
        <w:t>]</w:t>
      </w:r>
    </w:p>
    <w:p w:rsidR="003B1535" w:rsidRPr="00700E2D" w:rsidRDefault="003B1535" w:rsidP="003B1535">
      <w:pPr>
        <w:tabs>
          <w:tab w:val="left" w:pos="3402"/>
        </w:tabs>
        <w:ind w:left="1134" w:hanging="1134"/>
        <w:jc w:val="center"/>
        <w:rPr>
          <w:sz w:val="22"/>
          <w:szCs w:val="22"/>
        </w:rPr>
      </w:pPr>
      <w:r w:rsidRPr="00700E2D">
        <w:rPr>
          <w:b/>
          <w:sz w:val="22"/>
          <w:szCs w:val="22"/>
          <w:highlight w:val="yellow"/>
        </w:rPr>
        <w:t>[</w:t>
      </w:r>
      <w:r w:rsidRPr="00700E2D">
        <w:rPr>
          <w:b/>
          <w:i/>
          <w:sz w:val="22"/>
          <w:szCs w:val="22"/>
          <w:highlight w:val="yellow"/>
        </w:rPr>
        <w:t>Associated</w:t>
      </w:r>
      <w:r w:rsidRPr="00700E2D">
        <w:rPr>
          <w:b/>
          <w:sz w:val="22"/>
          <w:szCs w:val="22"/>
          <w:highlight w:val="yellow"/>
        </w:rPr>
        <w:t xml:space="preserve"> </w:t>
      </w:r>
      <w:r w:rsidRPr="00700E2D">
        <w:rPr>
          <w:b/>
          <w:i/>
          <w:sz w:val="22"/>
          <w:szCs w:val="22"/>
          <w:highlight w:val="yellow"/>
        </w:rPr>
        <w:t>Respondent’s full name</w:t>
      </w:r>
      <w:r w:rsidRPr="00700E2D">
        <w:rPr>
          <w:b/>
          <w:sz w:val="22"/>
          <w:szCs w:val="22"/>
          <w:highlight w:val="yellow"/>
        </w:rPr>
        <w:t>]</w:t>
      </w:r>
    </w:p>
    <w:p w:rsidR="003B1535" w:rsidRPr="00700E2D" w:rsidRDefault="003B1535" w:rsidP="003B1535">
      <w:pPr>
        <w:tabs>
          <w:tab w:val="left" w:pos="3402"/>
        </w:tabs>
        <w:ind w:left="1134" w:hanging="1134"/>
        <w:jc w:val="center"/>
        <w:rPr>
          <w:sz w:val="22"/>
          <w:szCs w:val="22"/>
        </w:rPr>
      </w:pPr>
      <w:r w:rsidRPr="00700E2D">
        <w:rPr>
          <w:sz w:val="22"/>
          <w:szCs w:val="22"/>
          <w:highlight w:val="yellow"/>
        </w:rPr>
        <w:t>[</w:t>
      </w:r>
      <w:r w:rsidRPr="00700E2D">
        <w:rPr>
          <w:i/>
          <w:sz w:val="22"/>
          <w:szCs w:val="22"/>
          <w:highlight w:val="yellow"/>
        </w:rPr>
        <w:t>Full physical address</w:t>
      </w:r>
      <w:r w:rsidRPr="00700E2D">
        <w:rPr>
          <w:sz w:val="22"/>
          <w:szCs w:val="22"/>
          <w:highlight w:val="yellow"/>
        </w:rPr>
        <w:t>]</w:t>
      </w:r>
      <w:r w:rsidRPr="00700E2D">
        <w:rPr>
          <w:sz w:val="22"/>
          <w:szCs w:val="22"/>
        </w:rPr>
        <w:t xml:space="preserve">, </w:t>
      </w:r>
      <w:r w:rsidRPr="00700E2D">
        <w:rPr>
          <w:sz w:val="22"/>
          <w:szCs w:val="22"/>
          <w:highlight w:val="yellow"/>
        </w:rPr>
        <w:t>[</w:t>
      </w:r>
      <w:r w:rsidRPr="00700E2D">
        <w:rPr>
          <w:i/>
          <w:sz w:val="22"/>
          <w:szCs w:val="22"/>
          <w:highlight w:val="yellow"/>
        </w:rPr>
        <w:t>Occupation</w:t>
      </w:r>
      <w:r w:rsidRPr="00700E2D">
        <w:rPr>
          <w:sz w:val="22"/>
          <w:szCs w:val="22"/>
          <w:highlight w:val="yellow"/>
        </w:rPr>
        <w:t>]</w:t>
      </w:r>
    </w:p>
    <w:p w:rsidR="003B1535" w:rsidRPr="00700E2D" w:rsidRDefault="003B1535" w:rsidP="003B1535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3B1535" w:rsidRPr="00700E2D" w:rsidRDefault="003B1535" w:rsidP="003B1535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700E2D">
        <w:rPr>
          <w:b/>
          <w:sz w:val="22"/>
          <w:szCs w:val="22"/>
          <w:u w:val="single"/>
        </w:rPr>
        <w:t>Associated Respondent</w:t>
      </w:r>
    </w:p>
    <w:p w:rsidR="003B1535" w:rsidRPr="00700E2D" w:rsidRDefault="003B1535" w:rsidP="003B1535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3B1535" w:rsidRPr="00700E2D" w:rsidRDefault="003B1535" w:rsidP="003B1535">
      <w:pPr>
        <w:tabs>
          <w:tab w:val="left" w:pos="3402"/>
        </w:tabs>
        <w:jc w:val="center"/>
        <w:rPr>
          <w:b/>
          <w:sz w:val="22"/>
          <w:szCs w:val="22"/>
        </w:rPr>
      </w:pPr>
      <w:r w:rsidRPr="00700E2D">
        <w:rPr>
          <w:b/>
          <w:sz w:val="22"/>
          <w:szCs w:val="22"/>
          <w:highlight w:val="yellow"/>
        </w:rPr>
        <w:t>[Note:  Rules 310 and 311 of the Family Courts Rules 2002 permit the Applicant’s address to be omitted from the front page]</w:t>
      </w:r>
    </w:p>
    <w:p w:rsidR="00290B86" w:rsidRPr="00700E2D" w:rsidRDefault="00290B86" w:rsidP="00290B86">
      <w:pPr>
        <w:tabs>
          <w:tab w:val="left" w:pos="3402"/>
        </w:tabs>
        <w:rPr>
          <w:b/>
          <w:sz w:val="22"/>
          <w:szCs w:val="22"/>
        </w:rPr>
      </w:pPr>
    </w:p>
    <w:p w:rsidR="00290B86" w:rsidRPr="00700E2D" w:rsidRDefault="00290B86" w:rsidP="00290B86">
      <w:pPr>
        <w:tabs>
          <w:tab w:val="left" w:pos="3402"/>
        </w:tabs>
        <w:rPr>
          <w:b/>
          <w:sz w:val="22"/>
          <w:szCs w:val="22"/>
        </w:rPr>
      </w:pPr>
    </w:p>
    <w:p w:rsidR="00290B86" w:rsidRPr="00700E2D" w:rsidRDefault="00290B86" w:rsidP="00290B86">
      <w:pPr>
        <w:rPr>
          <w:sz w:val="22"/>
          <w:szCs w:val="22"/>
        </w:rPr>
      </w:pPr>
    </w:p>
    <w:p w:rsidR="00290B86" w:rsidRPr="00700E2D" w:rsidRDefault="00290B86" w:rsidP="00290B8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290B86" w:rsidRPr="00700E2D" w:rsidRDefault="00290B86" w:rsidP="00290B8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700E2D">
        <w:rPr>
          <w:b/>
          <w:sz w:val="22"/>
          <w:szCs w:val="22"/>
        </w:rPr>
        <w:t>NOTICE OF DEFENCE</w:t>
      </w:r>
    </w:p>
    <w:p w:rsidR="00290B86" w:rsidRPr="00700E2D" w:rsidRDefault="00290B86" w:rsidP="00290B86">
      <w:pPr>
        <w:pBdr>
          <w:top w:val="single" w:sz="4" w:space="1" w:color="auto"/>
          <w:bottom w:val="single" w:sz="4" w:space="1" w:color="auto"/>
        </w:pBdr>
        <w:spacing w:before="240"/>
        <w:jc w:val="center"/>
        <w:rPr>
          <w:b/>
          <w:sz w:val="22"/>
          <w:szCs w:val="22"/>
        </w:rPr>
      </w:pPr>
      <w:proofErr w:type="gramStart"/>
      <w:r w:rsidRPr="00700E2D">
        <w:rPr>
          <w:b/>
          <w:sz w:val="22"/>
          <w:szCs w:val="22"/>
        </w:rPr>
        <w:t>Dated  _</w:t>
      </w:r>
      <w:proofErr w:type="gramEnd"/>
      <w:r w:rsidRPr="00700E2D">
        <w:rPr>
          <w:b/>
          <w:sz w:val="22"/>
          <w:szCs w:val="22"/>
        </w:rPr>
        <w:t>___________________ 20___</w:t>
      </w:r>
    </w:p>
    <w:p w:rsidR="00AA675F" w:rsidRPr="00700E2D" w:rsidRDefault="00014900" w:rsidP="00290B86">
      <w:pPr>
        <w:pBdr>
          <w:top w:val="single" w:sz="4" w:space="1" w:color="auto"/>
          <w:bottom w:val="single" w:sz="4" w:space="1" w:color="auto"/>
        </w:pBdr>
        <w:spacing w:before="240"/>
        <w:jc w:val="center"/>
        <w:rPr>
          <w:i/>
          <w:sz w:val="22"/>
          <w:szCs w:val="22"/>
        </w:rPr>
      </w:pPr>
      <w:r w:rsidRPr="00700E2D">
        <w:rPr>
          <w:i/>
          <w:sz w:val="22"/>
          <w:szCs w:val="22"/>
        </w:rPr>
        <w:t xml:space="preserve"> </w:t>
      </w:r>
      <w:r w:rsidR="00AA675F" w:rsidRPr="00700E2D">
        <w:rPr>
          <w:i/>
          <w:sz w:val="22"/>
          <w:szCs w:val="22"/>
        </w:rPr>
        <w:t>(Rule</w:t>
      </w:r>
      <w:r w:rsidRPr="00700E2D">
        <w:rPr>
          <w:i/>
          <w:sz w:val="22"/>
          <w:szCs w:val="22"/>
        </w:rPr>
        <w:t>s 40</w:t>
      </w:r>
      <w:r w:rsidR="00691561" w:rsidRPr="00700E2D">
        <w:rPr>
          <w:i/>
          <w:sz w:val="22"/>
          <w:szCs w:val="22"/>
        </w:rPr>
        <w:t>(a)</w:t>
      </w:r>
      <w:r w:rsidR="003B1535" w:rsidRPr="00700E2D">
        <w:rPr>
          <w:i/>
          <w:sz w:val="22"/>
          <w:szCs w:val="22"/>
        </w:rPr>
        <w:t xml:space="preserve"> and</w:t>
      </w:r>
      <w:r w:rsidR="00AA675F" w:rsidRPr="00700E2D">
        <w:rPr>
          <w:i/>
          <w:sz w:val="22"/>
          <w:szCs w:val="22"/>
        </w:rPr>
        <w:t xml:space="preserve"> 314 </w:t>
      </w:r>
      <w:r w:rsidR="003B1535" w:rsidRPr="00700E2D">
        <w:rPr>
          <w:i/>
          <w:sz w:val="22"/>
          <w:szCs w:val="22"/>
        </w:rPr>
        <w:t xml:space="preserve">of the </w:t>
      </w:r>
      <w:r w:rsidR="00AA675F" w:rsidRPr="00700E2D">
        <w:rPr>
          <w:i/>
          <w:sz w:val="22"/>
          <w:szCs w:val="22"/>
        </w:rPr>
        <w:t>Family Court Rules 2002)</w:t>
      </w:r>
    </w:p>
    <w:p w:rsidR="00290B86" w:rsidRPr="00700E2D" w:rsidRDefault="00290B86" w:rsidP="00290B8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290B86" w:rsidRPr="00700E2D" w:rsidRDefault="00290B86" w:rsidP="00290B86">
      <w:pPr>
        <w:spacing w:line="360" w:lineRule="auto"/>
        <w:rPr>
          <w:sz w:val="22"/>
          <w:szCs w:val="22"/>
        </w:rPr>
      </w:pPr>
    </w:p>
    <w:p w:rsidR="00290B86" w:rsidRPr="00700E2D" w:rsidRDefault="00D12134" w:rsidP="00290B86">
      <w:pPr>
        <w:jc w:val="center"/>
        <w:rPr>
          <w:b/>
          <w:sz w:val="22"/>
          <w:szCs w:val="22"/>
          <w:u w:val="single"/>
        </w:rPr>
      </w:pPr>
      <w:r w:rsidRPr="00700E2D">
        <w:rPr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8869680</wp:posOffset>
                </wp:positionV>
                <wp:extent cx="5760720" cy="1140460"/>
                <wp:effectExtent l="3810" t="190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40"/>
                              <w:gridCol w:w="4440"/>
                            </w:tblGrid>
                            <w:tr w:rsidR="00290B86" w:rsidRPr="00310A8F">
                              <w:trPr>
                                <w:trHeight w:val="518"/>
                              </w:trPr>
                              <w:tc>
                                <w:tcPr>
                                  <w:tcW w:w="2640" w:type="dxa"/>
                                  <w:vMerge w:val="restart"/>
                                </w:tcPr>
                                <w:p w:rsidR="00290B86" w:rsidRPr="00310A8F" w:rsidRDefault="00290B8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:rsidR="00290B86" w:rsidRPr="00310A8F" w:rsidRDefault="00290B86">
                                  <w:pPr>
                                    <w:tabs>
                                      <w:tab w:val="left" w:pos="131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90B86" w:rsidRPr="00310A8F">
                              <w:trPr>
                                <w:trHeight w:val="517"/>
                              </w:trPr>
                              <w:tc>
                                <w:tcPr>
                                  <w:tcW w:w="2640" w:type="dxa"/>
                                  <w:vMerge/>
                                </w:tcPr>
                                <w:p w:rsidR="00290B86" w:rsidRPr="00310A8F" w:rsidRDefault="00290B86">
                                  <w:pPr>
                                    <w:spacing w:before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:rsidR="00290B86" w:rsidRPr="00310A8F" w:rsidRDefault="00290B86">
                                  <w:pPr>
                                    <w:tabs>
                                      <w:tab w:val="left" w:pos="1311"/>
                                      <w:tab w:val="left" w:pos="2886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0B86" w:rsidRDefault="00290B86" w:rsidP="00290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698.4pt;width:453.6pt;height:89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vQgwIAABA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40"/>
                        <w:gridCol w:w="4440"/>
                      </w:tblGrid>
                      <w:tr w:rsidR="00290B86" w:rsidRPr="00310A8F">
                        <w:trPr>
                          <w:trHeight w:val="518"/>
                        </w:trPr>
                        <w:tc>
                          <w:tcPr>
                            <w:tcW w:w="2640" w:type="dxa"/>
                            <w:vMerge w:val="restart"/>
                          </w:tcPr>
                          <w:p w:rsidR="00290B86" w:rsidRPr="00310A8F" w:rsidRDefault="00290B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</w:tcPr>
                          <w:p w:rsidR="00290B86" w:rsidRPr="00310A8F" w:rsidRDefault="00290B86">
                            <w:pPr>
                              <w:tabs>
                                <w:tab w:val="left" w:pos="131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90B86" w:rsidRPr="00310A8F">
                        <w:trPr>
                          <w:trHeight w:val="517"/>
                        </w:trPr>
                        <w:tc>
                          <w:tcPr>
                            <w:tcW w:w="2640" w:type="dxa"/>
                            <w:vMerge/>
                          </w:tcPr>
                          <w:p w:rsidR="00290B86" w:rsidRPr="00310A8F" w:rsidRDefault="00290B86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</w:tcPr>
                          <w:p w:rsidR="00290B86" w:rsidRPr="00310A8F" w:rsidRDefault="00290B86">
                            <w:pPr>
                              <w:tabs>
                                <w:tab w:val="left" w:pos="1311"/>
                                <w:tab w:val="left" w:pos="288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90B86" w:rsidRDefault="00290B86" w:rsidP="00290B86"/>
                  </w:txbxContent>
                </v:textbox>
                <w10:wrap anchorx="page" anchory="page"/>
              </v:shape>
            </w:pict>
          </mc:Fallback>
        </mc:AlternateContent>
      </w:r>
      <w:r w:rsidR="00290B86" w:rsidRPr="00700E2D">
        <w:rPr>
          <w:sz w:val="22"/>
          <w:szCs w:val="22"/>
        </w:rPr>
        <w:br w:type="page"/>
      </w:r>
      <w:r w:rsidR="00290B86" w:rsidRPr="00700E2D">
        <w:rPr>
          <w:b/>
          <w:sz w:val="22"/>
          <w:szCs w:val="22"/>
          <w:u w:val="single"/>
        </w:rPr>
        <w:lastRenderedPageBreak/>
        <w:t>NOTICE OF DEFENCE</w:t>
      </w:r>
    </w:p>
    <w:p w:rsidR="00290B86" w:rsidRPr="00700E2D" w:rsidRDefault="00290B86" w:rsidP="00290B86">
      <w:pPr>
        <w:jc w:val="center"/>
        <w:rPr>
          <w:b/>
          <w:sz w:val="22"/>
          <w:szCs w:val="22"/>
          <w:u w:val="single"/>
        </w:rPr>
      </w:pPr>
    </w:p>
    <w:p w:rsidR="00290B86" w:rsidRPr="00700E2D" w:rsidRDefault="00290B86" w:rsidP="00290B86">
      <w:pPr>
        <w:rPr>
          <w:sz w:val="22"/>
          <w:szCs w:val="22"/>
          <w:lang w:val="en-US"/>
        </w:rPr>
      </w:pPr>
    </w:p>
    <w:p w:rsidR="00290B86" w:rsidRPr="00700E2D" w:rsidRDefault="00290B86" w:rsidP="00290B86">
      <w:pPr>
        <w:spacing w:line="360" w:lineRule="auto"/>
        <w:rPr>
          <w:sz w:val="22"/>
          <w:szCs w:val="22"/>
        </w:rPr>
      </w:pPr>
      <w:r w:rsidRPr="00700E2D">
        <w:rPr>
          <w:sz w:val="22"/>
          <w:szCs w:val="22"/>
          <w:lang w:val="en-US"/>
        </w:rPr>
        <w:t xml:space="preserve">I, </w:t>
      </w:r>
      <w:r w:rsidR="004D3859" w:rsidRPr="00700E2D">
        <w:rPr>
          <w:b/>
          <w:sz w:val="22"/>
          <w:szCs w:val="22"/>
          <w:highlight w:val="yellow"/>
        </w:rPr>
        <w:t>[</w:t>
      </w:r>
      <w:r w:rsidRPr="00700E2D">
        <w:rPr>
          <w:b/>
          <w:i/>
          <w:sz w:val="22"/>
          <w:szCs w:val="22"/>
          <w:highlight w:val="yellow"/>
        </w:rPr>
        <w:t>Respondent’s or Associated Respondent’s full name</w:t>
      </w:r>
      <w:r w:rsidRPr="00700E2D">
        <w:rPr>
          <w:b/>
          <w:sz w:val="22"/>
          <w:szCs w:val="22"/>
          <w:highlight w:val="yellow"/>
        </w:rPr>
        <w:t>]</w:t>
      </w:r>
      <w:r w:rsidRPr="00700E2D">
        <w:rPr>
          <w:sz w:val="22"/>
          <w:szCs w:val="22"/>
        </w:rPr>
        <w:t xml:space="preserve"> the Respondent </w:t>
      </w:r>
      <w:r w:rsidR="00F411CD" w:rsidRPr="00700E2D">
        <w:rPr>
          <w:sz w:val="22"/>
          <w:szCs w:val="22"/>
          <w:highlight w:val="yellow"/>
        </w:rPr>
        <w:t>{</w:t>
      </w:r>
      <w:r w:rsidRPr="00700E2D">
        <w:rPr>
          <w:b/>
          <w:i/>
          <w:sz w:val="22"/>
          <w:szCs w:val="22"/>
          <w:highlight w:val="yellow"/>
        </w:rPr>
        <w:t>OR</w:t>
      </w:r>
      <w:r w:rsidRPr="00700E2D">
        <w:rPr>
          <w:sz w:val="22"/>
          <w:szCs w:val="22"/>
          <w:highlight w:val="yellow"/>
        </w:rPr>
        <w:t xml:space="preserve"> Associated Respondent}</w:t>
      </w:r>
      <w:r w:rsidRPr="00700E2D">
        <w:rPr>
          <w:sz w:val="22"/>
          <w:szCs w:val="22"/>
        </w:rPr>
        <w:t xml:space="preserve"> give notice that I intend to defend the Application for </w:t>
      </w:r>
      <w:r w:rsidR="004D3859" w:rsidRPr="00700E2D">
        <w:rPr>
          <w:sz w:val="22"/>
          <w:szCs w:val="22"/>
          <w:highlight w:val="yellow"/>
        </w:rPr>
        <w:t>[</w:t>
      </w:r>
      <w:r w:rsidRPr="00700E2D">
        <w:rPr>
          <w:i/>
          <w:sz w:val="22"/>
          <w:szCs w:val="22"/>
          <w:highlight w:val="yellow"/>
        </w:rPr>
        <w:t>describe application</w:t>
      </w:r>
      <w:r w:rsidR="004D3859" w:rsidRPr="00700E2D">
        <w:rPr>
          <w:i/>
          <w:sz w:val="22"/>
          <w:szCs w:val="22"/>
          <w:highlight w:val="yellow"/>
        </w:rPr>
        <w:t>(s)</w:t>
      </w:r>
      <w:r w:rsidRPr="00700E2D">
        <w:rPr>
          <w:i/>
          <w:sz w:val="22"/>
          <w:szCs w:val="22"/>
          <w:highlight w:val="yellow"/>
        </w:rPr>
        <w:t xml:space="preserve"> being defended</w:t>
      </w:r>
      <w:r w:rsidRPr="00700E2D">
        <w:rPr>
          <w:sz w:val="22"/>
          <w:szCs w:val="22"/>
          <w:highlight w:val="yellow"/>
        </w:rPr>
        <w:t>]</w:t>
      </w:r>
      <w:r w:rsidRPr="00700E2D">
        <w:rPr>
          <w:sz w:val="22"/>
          <w:szCs w:val="22"/>
        </w:rPr>
        <w:t>.</w:t>
      </w:r>
    </w:p>
    <w:p w:rsidR="00691561" w:rsidRPr="00700E2D" w:rsidRDefault="00691561" w:rsidP="00290B86">
      <w:pPr>
        <w:spacing w:line="360" w:lineRule="auto"/>
        <w:rPr>
          <w:sz w:val="22"/>
          <w:szCs w:val="22"/>
        </w:rPr>
      </w:pPr>
    </w:p>
    <w:p w:rsidR="00691561" w:rsidRPr="00700E2D" w:rsidRDefault="00691561" w:rsidP="00691561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700E2D">
        <w:rPr>
          <w:color w:val="000000"/>
          <w:sz w:val="22"/>
          <w:szCs w:val="22"/>
          <w:lang w:eastAsia="en-NZ"/>
        </w:rPr>
        <w:t>I say in answer to the applicant,—</w:t>
      </w:r>
    </w:p>
    <w:p w:rsidR="00691561" w:rsidRPr="00700E2D" w:rsidRDefault="00691561" w:rsidP="00691561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</w:p>
    <w:p w:rsidR="00691561" w:rsidRPr="00700E2D" w:rsidRDefault="00691561" w:rsidP="00691561">
      <w:pPr>
        <w:pStyle w:val="ListParagraph"/>
        <w:numPr>
          <w:ilvl w:val="0"/>
          <w:numId w:val="23"/>
        </w:numPr>
        <w:shd w:val="clear" w:color="auto" w:fill="FFFFFF"/>
        <w:spacing w:line="288" w:lineRule="atLeast"/>
        <w:ind w:hanging="720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700E2D">
        <w:rPr>
          <w:iCs/>
          <w:color w:val="000000"/>
          <w:sz w:val="22"/>
          <w:szCs w:val="22"/>
          <w:highlight w:val="yellow"/>
          <w:bdr w:val="none" w:sz="0" w:space="0" w:color="auto" w:frame="1"/>
          <w:lang w:eastAsia="en-NZ"/>
        </w:rPr>
        <w:t>[</w:t>
      </w:r>
      <w:r w:rsidRPr="00700E2D">
        <w:rPr>
          <w:i/>
          <w:iCs/>
          <w:color w:val="000000"/>
          <w:sz w:val="22"/>
          <w:szCs w:val="22"/>
          <w:highlight w:val="yellow"/>
          <w:bdr w:val="none" w:sz="0" w:space="0" w:color="auto" w:frame="1"/>
          <w:lang w:eastAsia="en-NZ"/>
        </w:rPr>
        <w:t>State whether the facts given in the application are accepted or rejected. If any facts are rejected, state reasons</w:t>
      </w:r>
      <w:r w:rsidRPr="00700E2D">
        <w:rPr>
          <w:i/>
          <w:iCs/>
          <w:color w:val="000000"/>
          <w:sz w:val="22"/>
          <w:szCs w:val="22"/>
          <w:bdr w:val="none" w:sz="0" w:space="0" w:color="auto" w:frame="1"/>
          <w:lang w:eastAsia="en-NZ"/>
        </w:rPr>
        <w:t>.</w:t>
      </w:r>
      <w:r w:rsidRPr="00700E2D">
        <w:rPr>
          <w:color w:val="000000"/>
          <w:sz w:val="22"/>
          <w:szCs w:val="22"/>
          <w:lang w:eastAsia="en-NZ"/>
        </w:rPr>
        <w:t>]</w:t>
      </w:r>
    </w:p>
    <w:p w:rsidR="00691561" w:rsidRPr="00700E2D" w:rsidRDefault="00691561" w:rsidP="00691561">
      <w:pPr>
        <w:pStyle w:val="ListParagraph"/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</w:p>
    <w:p w:rsidR="00691561" w:rsidRPr="00700E2D" w:rsidRDefault="00691561" w:rsidP="00691561">
      <w:pPr>
        <w:pStyle w:val="ListParagraph"/>
        <w:numPr>
          <w:ilvl w:val="0"/>
          <w:numId w:val="23"/>
        </w:numPr>
        <w:shd w:val="clear" w:color="auto" w:fill="FFFFFF"/>
        <w:spacing w:line="288" w:lineRule="atLeast"/>
        <w:ind w:hanging="720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700E2D">
        <w:rPr>
          <w:color w:val="000000"/>
          <w:sz w:val="22"/>
          <w:szCs w:val="22"/>
          <w:lang w:eastAsia="en-NZ"/>
        </w:rPr>
        <w:t>[</w:t>
      </w:r>
      <w:r w:rsidRPr="00700E2D">
        <w:rPr>
          <w:i/>
          <w:iCs/>
          <w:color w:val="000000"/>
          <w:sz w:val="22"/>
          <w:szCs w:val="22"/>
          <w:highlight w:val="yellow"/>
          <w:bdr w:val="none" w:sz="0" w:space="0" w:color="auto" w:frame="1"/>
          <w:lang w:eastAsia="en-NZ"/>
        </w:rPr>
        <w:t>Set out sufficient information to inform the court of the facts relied on by the defence</w:t>
      </w:r>
      <w:r w:rsidRPr="00700E2D">
        <w:rPr>
          <w:i/>
          <w:iCs/>
          <w:color w:val="000000"/>
          <w:sz w:val="22"/>
          <w:szCs w:val="22"/>
          <w:bdr w:val="none" w:sz="0" w:space="0" w:color="auto" w:frame="1"/>
          <w:lang w:eastAsia="en-NZ"/>
        </w:rPr>
        <w:t>.</w:t>
      </w:r>
      <w:r w:rsidRPr="00700E2D">
        <w:rPr>
          <w:color w:val="000000"/>
          <w:sz w:val="22"/>
          <w:szCs w:val="22"/>
          <w:lang w:eastAsia="en-NZ"/>
        </w:rPr>
        <w:t>]</w:t>
      </w:r>
    </w:p>
    <w:p w:rsidR="00691561" w:rsidRPr="00700E2D" w:rsidRDefault="00691561" w:rsidP="00691561">
      <w:pPr>
        <w:pStyle w:val="ListParagraph"/>
        <w:rPr>
          <w:i/>
          <w:iCs/>
          <w:color w:val="000000"/>
          <w:sz w:val="22"/>
          <w:szCs w:val="22"/>
          <w:bdr w:val="none" w:sz="0" w:space="0" w:color="auto" w:frame="1"/>
          <w:lang w:eastAsia="en-NZ"/>
        </w:rPr>
      </w:pPr>
    </w:p>
    <w:p w:rsidR="00691561" w:rsidRPr="00700E2D" w:rsidRDefault="00691561" w:rsidP="00691561">
      <w:pPr>
        <w:pStyle w:val="ListParagraph"/>
        <w:numPr>
          <w:ilvl w:val="0"/>
          <w:numId w:val="23"/>
        </w:numPr>
        <w:shd w:val="clear" w:color="auto" w:fill="FFFFFF"/>
        <w:spacing w:line="288" w:lineRule="atLeast"/>
        <w:ind w:hanging="720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700E2D">
        <w:rPr>
          <w:iCs/>
          <w:color w:val="000000"/>
          <w:sz w:val="22"/>
          <w:szCs w:val="22"/>
          <w:bdr w:val="none" w:sz="0" w:space="0" w:color="auto" w:frame="1"/>
          <w:lang w:eastAsia="en-NZ"/>
        </w:rPr>
        <w:t>[</w:t>
      </w:r>
      <w:r w:rsidRPr="00700E2D">
        <w:rPr>
          <w:i/>
          <w:iCs/>
          <w:color w:val="000000"/>
          <w:sz w:val="22"/>
          <w:szCs w:val="22"/>
          <w:highlight w:val="yellow"/>
          <w:bdr w:val="none" w:sz="0" w:space="0" w:color="auto" w:frame="1"/>
          <w:lang w:eastAsia="en-NZ"/>
        </w:rPr>
        <w:t>Set out any facts relating to the application or to the circumstances that have existed or exist between the parties that the court should be told about</w:t>
      </w:r>
      <w:r w:rsidRPr="00700E2D">
        <w:rPr>
          <w:i/>
          <w:iCs/>
          <w:color w:val="000000"/>
          <w:sz w:val="22"/>
          <w:szCs w:val="22"/>
          <w:bdr w:val="none" w:sz="0" w:space="0" w:color="auto" w:frame="1"/>
          <w:lang w:eastAsia="en-NZ"/>
        </w:rPr>
        <w:t>.</w:t>
      </w:r>
      <w:r w:rsidRPr="00700E2D">
        <w:rPr>
          <w:color w:val="000000"/>
          <w:sz w:val="22"/>
          <w:szCs w:val="22"/>
          <w:lang w:eastAsia="en-NZ"/>
        </w:rPr>
        <w:t>]</w:t>
      </w:r>
    </w:p>
    <w:p w:rsidR="00691561" w:rsidRPr="00700E2D" w:rsidRDefault="00691561" w:rsidP="00691561">
      <w:pPr>
        <w:pStyle w:val="ListParagraph"/>
        <w:rPr>
          <w:color w:val="000000"/>
          <w:sz w:val="22"/>
          <w:szCs w:val="22"/>
          <w:lang w:eastAsia="en-NZ"/>
        </w:rPr>
      </w:pPr>
    </w:p>
    <w:p w:rsidR="00290B86" w:rsidRPr="00700E2D" w:rsidRDefault="00290B86" w:rsidP="00290B86">
      <w:pPr>
        <w:spacing w:line="360" w:lineRule="auto"/>
        <w:rPr>
          <w:sz w:val="22"/>
          <w:szCs w:val="22"/>
        </w:rPr>
      </w:pPr>
    </w:p>
    <w:p w:rsidR="00290B86" w:rsidRPr="00700E2D" w:rsidRDefault="00290B86" w:rsidP="00290B86">
      <w:pPr>
        <w:spacing w:line="360" w:lineRule="auto"/>
        <w:rPr>
          <w:b/>
          <w:sz w:val="22"/>
          <w:szCs w:val="22"/>
          <w:lang w:val="en-US"/>
        </w:rPr>
      </w:pPr>
      <w:r w:rsidRPr="00700E2D">
        <w:rPr>
          <w:b/>
          <w:sz w:val="22"/>
          <w:szCs w:val="22"/>
          <w:lang w:val="en-US"/>
        </w:rPr>
        <w:t>Affidavit in Support</w:t>
      </w:r>
    </w:p>
    <w:p w:rsidR="00290B86" w:rsidRPr="00700E2D" w:rsidRDefault="00290B86" w:rsidP="00691561">
      <w:pPr>
        <w:spacing w:line="360" w:lineRule="auto"/>
        <w:rPr>
          <w:sz w:val="22"/>
          <w:szCs w:val="22"/>
          <w:lang w:val="en-US"/>
        </w:rPr>
      </w:pPr>
      <w:r w:rsidRPr="00700E2D">
        <w:rPr>
          <w:sz w:val="22"/>
          <w:szCs w:val="22"/>
          <w:lang w:val="en-US"/>
        </w:rPr>
        <w:t xml:space="preserve">I rely on the content of the affidavit dated </w:t>
      </w:r>
      <w:r w:rsidRPr="00700E2D">
        <w:rPr>
          <w:sz w:val="22"/>
          <w:szCs w:val="22"/>
          <w:highlight w:val="yellow"/>
          <w:lang w:val="en-US"/>
        </w:rPr>
        <w:t>[</w:t>
      </w:r>
      <w:r w:rsidRPr="00700E2D">
        <w:rPr>
          <w:i/>
          <w:sz w:val="22"/>
          <w:szCs w:val="22"/>
          <w:highlight w:val="yellow"/>
          <w:lang w:val="en-US"/>
        </w:rPr>
        <w:t>date</w:t>
      </w:r>
      <w:r w:rsidRPr="00700E2D">
        <w:rPr>
          <w:sz w:val="22"/>
          <w:szCs w:val="22"/>
          <w:highlight w:val="yellow"/>
          <w:lang w:val="en-US"/>
        </w:rPr>
        <w:t>]</w:t>
      </w:r>
      <w:r w:rsidRPr="00700E2D">
        <w:rPr>
          <w:sz w:val="22"/>
          <w:szCs w:val="22"/>
          <w:lang w:val="en-US"/>
        </w:rPr>
        <w:t xml:space="preserve"> filed in support of this notice</w:t>
      </w:r>
      <w:r w:rsidR="00691561" w:rsidRPr="00700E2D">
        <w:rPr>
          <w:sz w:val="22"/>
          <w:szCs w:val="22"/>
          <w:lang w:val="en-US"/>
        </w:rPr>
        <w:t>.</w:t>
      </w:r>
    </w:p>
    <w:p w:rsidR="00290B86" w:rsidRPr="00700E2D" w:rsidRDefault="00290B86" w:rsidP="00290B86">
      <w:pPr>
        <w:rPr>
          <w:sz w:val="22"/>
          <w:szCs w:val="22"/>
          <w:lang w:val="en-US"/>
        </w:rPr>
      </w:pPr>
    </w:p>
    <w:p w:rsidR="00290B86" w:rsidRPr="00700E2D" w:rsidRDefault="00290B86" w:rsidP="00290B86">
      <w:pPr>
        <w:rPr>
          <w:sz w:val="22"/>
          <w:szCs w:val="22"/>
          <w:lang w:val="en-US"/>
        </w:rPr>
      </w:pPr>
      <w:r w:rsidRPr="00700E2D">
        <w:rPr>
          <w:sz w:val="22"/>
          <w:szCs w:val="22"/>
          <w:lang w:val="en-US"/>
        </w:rPr>
        <w:t>___________________________</w:t>
      </w:r>
    </w:p>
    <w:p w:rsidR="00290B86" w:rsidRPr="00700E2D" w:rsidRDefault="00290B86" w:rsidP="00290B86">
      <w:pPr>
        <w:rPr>
          <w:sz w:val="22"/>
          <w:szCs w:val="22"/>
          <w:lang w:val="en-US"/>
        </w:rPr>
      </w:pPr>
      <w:r w:rsidRPr="00700E2D">
        <w:rPr>
          <w:sz w:val="22"/>
          <w:szCs w:val="22"/>
          <w:lang w:val="en-US"/>
        </w:rPr>
        <w:t xml:space="preserve">Signature of Respondent </w:t>
      </w:r>
      <w:r w:rsidRPr="00700E2D">
        <w:rPr>
          <w:sz w:val="22"/>
          <w:szCs w:val="22"/>
          <w:highlight w:val="yellow"/>
          <w:lang w:val="en-US"/>
        </w:rPr>
        <w:t>{</w:t>
      </w:r>
      <w:r w:rsidRPr="00700E2D">
        <w:rPr>
          <w:b/>
          <w:i/>
          <w:sz w:val="22"/>
          <w:szCs w:val="22"/>
          <w:highlight w:val="yellow"/>
          <w:lang w:val="en-US"/>
        </w:rPr>
        <w:t>OR</w:t>
      </w:r>
      <w:r w:rsidRPr="00700E2D">
        <w:rPr>
          <w:sz w:val="22"/>
          <w:szCs w:val="22"/>
          <w:highlight w:val="yellow"/>
          <w:lang w:val="en-US"/>
        </w:rPr>
        <w:t xml:space="preserve"> Associated Respondent}</w:t>
      </w:r>
    </w:p>
    <w:p w:rsidR="00290B86" w:rsidRPr="00700E2D" w:rsidRDefault="00290B86" w:rsidP="00290B86">
      <w:pPr>
        <w:rPr>
          <w:sz w:val="22"/>
          <w:szCs w:val="22"/>
          <w:lang w:val="en-US"/>
        </w:rPr>
      </w:pPr>
    </w:p>
    <w:p w:rsidR="00290B86" w:rsidRPr="00700E2D" w:rsidRDefault="00290B86" w:rsidP="00290B86">
      <w:pPr>
        <w:rPr>
          <w:sz w:val="22"/>
          <w:szCs w:val="22"/>
          <w:lang w:val="en-US"/>
        </w:rPr>
      </w:pPr>
      <w:r w:rsidRPr="00700E2D">
        <w:rPr>
          <w:sz w:val="22"/>
          <w:szCs w:val="22"/>
          <w:lang w:val="en-US"/>
        </w:rPr>
        <w:t>___________________________</w:t>
      </w:r>
    </w:p>
    <w:p w:rsidR="00290B86" w:rsidRPr="00700E2D" w:rsidRDefault="00290B86" w:rsidP="00290B86">
      <w:pPr>
        <w:rPr>
          <w:sz w:val="22"/>
          <w:szCs w:val="22"/>
          <w:lang w:val="en-US"/>
        </w:rPr>
      </w:pPr>
      <w:r w:rsidRPr="00700E2D">
        <w:rPr>
          <w:sz w:val="22"/>
          <w:szCs w:val="22"/>
          <w:lang w:val="en-US"/>
        </w:rPr>
        <w:t>Date</w:t>
      </w:r>
    </w:p>
    <w:p w:rsidR="00290B86" w:rsidRPr="00700E2D" w:rsidRDefault="00290B86" w:rsidP="00290B86">
      <w:pPr>
        <w:rPr>
          <w:sz w:val="22"/>
          <w:szCs w:val="22"/>
          <w:lang w:val="en-US"/>
        </w:rPr>
      </w:pPr>
    </w:p>
    <w:p w:rsidR="00290B86" w:rsidRPr="00700E2D" w:rsidRDefault="00290B86" w:rsidP="00290B86">
      <w:pPr>
        <w:rPr>
          <w:sz w:val="22"/>
          <w:szCs w:val="22"/>
          <w:lang w:val="en-US"/>
        </w:rPr>
      </w:pPr>
    </w:p>
    <w:p w:rsidR="00290B86" w:rsidRPr="00700E2D" w:rsidRDefault="00290B86" w:rsidP="00290B86">
      <w:pPr>
        <w:ind w:left="1440" w:hanging="1440"/>
        <w:rPr>
          <w:sz w:val="22"/>
          <w:szCs w:val="22"/>
          <w:lang w:val="en-US"/>
        </w:rPr>
      </w:pPr>
      <w:r w:rsidRPr="00700E2D">
        <w:rPr>
          <w:b/>
          <w:sz w:val="22"/>
          <w:szCs w:val="22"/>
          <w:lang w:val="en-US"/>
        </w:rPr>
        <w:t>TO</w:t>
      </w:r>
      <w:r w:rsidRPr="00700E2D">
        <w:rPr>
          <w:sz w:val="22"/>
          <w:szCs w:val="22"/>
          <w:lang w:val="en-US"/>
        </w:rPr>
        <w:t>:</w:t>
      </w:r>
      <w:r w:rsidRPr="00700E2D">
        <w:rPr>
          <w:sz w:val="22"/>
          <w:szCs w:val="22"/>
          <w:lang w:val="en-US"/>
        </w:rPr>
        <w:tab/>
        <w:t xml:space="preserve">The Registrar, Family Court, </w:t>
      </w:r>
      <w:proofErr w:type="gramStart"/>
      <w:r w:rsidRPr="00700E2D">
        <w:rPr>
          <w:sz w:val="22"/>
          <w:szCs w:val="22"/>
          <w:highlight w:val="yellow"/>
          <w:lang w:val="en-US"/>
        </w:rPr>
        <w:t>[</w:t>
      </w:r>
      <w:proofErr w:type="gramEnd"/>
      <w:r w:rsidR="004D3859" w:rsidRPr="00700E2D">
        <w:rPr>
          <w:sz w:val="22"/>
          <w:szCs w:val="22"/>
          <w:highlight w:val="yellow"/>
          <w:lang w:val="en-US"/>
        </w:rPr>
        <w:t>place</w:t>
      </w:r>
      <w:r w:rsidRPr="00700E2D">
        <w:rPr>
          <w:sz w:val="22"/>
          <w:szCs w:val="22"/>
          <w:highlight w:val="yellow"/>
          <w:lang w:val="en-US"/>
        </w:rPr>
        <w:t>]</w:t>
      </w:r>
    </w:p>
    <w:p w:rsidR="00290B86" w:rsidRPr="00700E2D" w:rsidRDefault="00290B86" w:rsidP="00290B86">
      <w:pPr>
        <w:ind w:left="1440" w:hanging="1440"/>
        <w:rPr>
          <w:sz w:val="22"/>
          <w:szCs w:val="22"/>
          <w:lang w:val="en-US"/>
        </w:rPr>
      </w:pPr>
    </w:p>
    <w:p w:rsidR="00290B86" w:rsidRPr="00700E2D" w:rsidRDefault="00290B86" w:rsidP="00290B86">
      <w:pPr>
        <w:ind w:left="1440" w:hanging="1440"/>
        <w:rPr>
          <w:sz w:val="22"/>
          <w:szCs w:val="22"/>
          <w:lang w:val="en-US"/>
        </w:rPr>
      </w:pPr>
      <w:smartTag w:uri="urn:schemas-microsoft-com:office:smarttags" w:element="stockticker">
        <w:r w:rsidRPr="00700E2D">
          <w:rPr>
            <w:b/>
            <w:sz w:val="22"/>
            <w:szCs w:val="22"/>
            <w:lang w:val="en-US"/>
          </w:rPr>
          <w:t>AND</w:t>
        </w:r>
      </w:smartTag>
      <w:r w:rsidRPr="00700E2D">
        <w:rPr>
          <w:b/>
          <w:sz w:val="22"/>
          <w:szCs w:val="22"/>
          <w:lang w:val="en-US"/>
        </w:rPr>
        <w:t xml:space="preserve"> TO</w:t>
      </w:r>
      <w:r w:rsidRPr="00700E2D">
        <w:rPr>
          <w:sz w:val="22"/>
          <w:szCs w:val="22"/>
          <w:lang w:val="en-US"/>
        </w:rPr>
        <w:t>:</w:t>
      </w:r>
      <w:r w:rsidRPr="00700E2D">
        <w:rPr>
          <w:sz w:val="22"/>
          <w:szCs w:val="22"/>
          <w:lang w:val="en-US"/>
        </w:rPr>
        <w:tab/>
        <w:t>The Applicant</w:t>
      </w:r>
    </w:p>
    <w:p w:rsidR="00290B86" w:rsidRPr="00700E2D" w:rsidRDefault="00290B86" w:rsidP="00290B86">
      <w:pPr>
        <w:ind w:left="1440" w:hanging="1440"/>
        <w:rPr>
          <w:sz w:val="22"/>
          <w:szCs w:val="22"/>
          <w:lang w:val="en-US"/>
        </w:rPr>
      </w:pPr>
      <w:r w:rsidRPr="00700E2D">
        <w:rPr>
          <w:sz w:val="22"/>
          <w:szCs w:val="22"/>
          <w:lang w:val="en-US"/>
        </w:rPr>
        <w:tab/>
        <w:t>The Respondent</w:t>
      </w:r>
    </w:p>
    <w:p w:rsidR="00290B86" w:rsidRPr="00700E2D" w:rsidRDefault="00290B86" w:rsidP="00290B86">
      <w:pPr>
        <w:ind w:left="1440" w:hanging="1440"/>
        <w:rPr>
          <w:sz w:val="22"/>
          <w:szCs w:val="22"/>
          <w:lang w:val="en-US"/>
        </w:rPr>
      </w:pPr>
      <w:r w:rsidRPr="00700E2D">
        <w:rPr>
          <w:sz w:val="22"/>
          <w:szCs w:val="22"/>
          <w:lang w:val="en-US"/>
        </w:rPr>
        <w:tab/>
        <w:t>The Associated Respondent</w:t>
      </w:r>
    </w:p>
    <w:p w:rsidR="00290B86" w:rsidRPr="00700E2D" w:rsidRDefault="00290B86" w:rsidP="00290B86">
      <w:pPr>
        <w:ind w:left="1440" w:hanging="1440"/>
        <w:rPr>
          <w:sz w:val="22"/>
          <w:szCs w:val="22"/>
          <w:lang w:val="en-US"/>
        </w:rPr>
      </w:pPr>
      <w:r w:rsidRPr="00700E2D">
        <w:rPr>
          <w:sz w:val="22"/>
          <w:szCs w:val="22"/>
          <w:lang w:val="en-US"/>
        </w:rPr>
        <w:tab/>
      </w:r>
    </w:p>
    <w:p w:rsidR="00290B86" w:rsidRPr="00700E2D" w:rsidRDefault="00290B86" w:rsidP="00290B86">
      <w:pPr>
        <w:rPr>
          <w:sz w:val="22"/>
          <w:szCs w:val="22"/>
          <w:lang w:val="en-US"/>
        </w:rPr>
      </w:pPr>
    </w:p>
    <w:p w:rsidR="00290B86" w:rsidRPr="00700E2D" w:rsidRDefault="00290B86" w:rsidP="00290B86">
      <w:pPr>
        <w:spacing w:line="360" w:lineRule="auto"/>
        <w:rPr>
          <w:b/>
          <w:sz w:val="22"/>
          <w:szCs w:val="22"/>
          <w:lang w:val="en-US"/>
        </w:rPr>
      </w:pPr>
      <w:bookmarkStart w:id="0" w:name="_GoBack"/>
      <w:bookmarkEnd w:id="0"/>
    </w:p>
    <w:p w:rsidR="00290B86" w:rsidRPr="00700E2D" w:rsidRDefault="00290B86" w:rsidP="00290B86">
      <w:pPr>
        <w:spacing w:line="360" w:lineRule="auto"/>
        <w:rPr>
          <w:sz w:val="22"/>
          <w:szCs w:val="22"/>
          <w:lang w:val="en-US"/>
        </w:rPr>
      </w:pPr>
      <w:r w:rsidRPr="00700E2D">
        <w:rPr>
          <w:b/>
          <w:sz w:val="22"/>
          <w:szCs w:val="22"/>
          <w:lang w:val="en-US"/>
        </w:rPr>
        <w:t>THIS</w:t>
      </w:r>
      <w:r w:rsidRPr="00700E2D">
        <w:rPr>
          <w:sz w:val="22"/>
          <w:szCs w:val="22"/>
          <w:lang w:val="en-US"/>
        </w:rPr>
        <w:t xml:space="preserve"> Notice of Defence is filed by </w:t>
      </w:r>
      <w:r w:rsidRPr="00700E2D">
        <w:rPr>
          <w:b/>
          <w:sz w:val="22"/>
          <w:szCs w:val="22"/>
          <w:highlight w:val="yellow"/>
          <w:lang w:val="en-US"/>
        </w:rPr>
        <w:t>[</w:t>
      </w:r>
      <w:r w:rsidR="004D3859" w:rsidRPr="00700E2D">
        <w:rPr>
          <w:b/>
          <w:sz w:val="22"/>
          <w:szCs w:val="22"/>
          <w:highlight w:val="yellow"/>
          <w:lang w:val="en-US"/>
        </w:rPr>
        <w:t>lawyer’s address for service details</w:t>
      </w:r>
      <w:r w:rsidRPr="00700E2D">
        <w:rPr>
          <w:b/>
          <w:sz w:val="22"/>
          <w:szCs w:val="22"/>
          <w:highlight w:val="yellow"/>
          <w:lang w:val="en-US"/>
        </w:rPr>
        <w:t>]</w:t>
      </w:r>
      <w:r w:rsidRPr="00700E2D">
        <w:rPr>
          <w:sz w:val="22"/>
          <w:szCs w:val="22"/>
          <w:lang w:val="en-US"/>
        </w:rPr>
        <w:t xml:space="preserve"> </w:t>
      </w:r>
    </w:p>
    <w:p w:rsidR="00290B86" w:rsidRPr="00700E2D" w:rsidRDefault="00290B86" w:rsidP="00290B86">
      <w:pPr>
        <w:spacing w:line="360" w:lineRule="auto"/>
        <w:rPr>
          <w:sz w:val="22"/>
          <w:szCs w:val="22"/>
        </w:rPr>
      </w:pPr>
    </w:p>
    <w:p w:rsidR="00290B86" w:rsidRPr="00700E2D" w:rsidRDefault="00290B86" w:rsidP="00290B86">
      <w:pPr>
        <w:spacing w:line="360" w:lineRule="auto"/>
        <w:rPr>
          <w:sz w:val="22"/>
          <w:szCs w:val="22"/>
        </w:rPr>
      </w:pPr>
    </w:p>
    <w:p w:rsidR="00165E10" w:rsidRPr="00700E2D" w:rsidRDefault="00165E10" w:rsidP="006F5563">
      <w:pPr>
        <w:rPr>
          <w:sz w:val="22"/>
          <w:szCs w:val="22"/>
        </w:rPr>
      </w:pPr>
    </w:p>
    <w:sectPr w:rsidR="00165E10" w:rsidRPr="00700E2D" w:rsidSect="00290B86">
      <w:headerReference w:type="default" r:id="rId7"/>
      <w:footerReference w:type="default" r:id="rId8"/>
      <w:footerReference w:type="first" r:id="rId9"/>
      <w:pgSz w:w="11906" w:h="16838" w:code="9"/>
      <w:pgMar w:top="2268" w:right="2835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20" w:rsidRDefault="00BE7320" w:rsidP="003861EA">
      <w:r>
        <w:separator/>
      </w:r>
    </w:p>
  </w:endnote>
  <w:endnote w:type="continuationSeparator" w:id="0">
    <w:p w:rsidR="00BE7320" w:rsidRDefault="00BE7320" w:rsidP="003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C1" w:rsidRDefault="002922C1">
    <w:pPr>
      <w:pStyle w:val="Footer"/>
    </w:pPr>
    <w:r>
      <w:fldChar w:fldCharType="begin"/>
    </w:r>
    <w:r>
      <w:instrText xml:space="preserve"> KEYWORDS  \* MERGEFORMAT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KEYWORDS </w:instrText>
    </w:r>
    <w:r>
      <w:fldChar w:fldCharType="end"/>
    </w:r>
    <w:r>
      <w:instrText xml:space="preserve"> &lt;&gt; "" \\ "" </w:instrText>
    </w:r>
    <w:r>
      <w:fldChar w:fldCharType="end"/>
    </w:r>
    <w:r>
      <w:fldChar w:fldCharType="begin"/>
    </w:r>
    <w:r>
      <w:instrText xml:space="preserve"> DOCPROPERTY "Category"  \* MERGEFORMAT </w:instrText>
    </w:r>
    <w:r>
      <w:fldChar w:fldCharType="end"/>
    </w:r>
    <w:r w:rsidR="004D385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C1" w:rsidRDefault="002922C1">
    <w:pPr>
      <w:pStyle w:val="Footer"/>
    </w:pPr>
    <w:r>
      <w:fldChar w:fldCharType="begin"/>
    </w:r>
    <w:r>
      <w:instrText xml:space="preserve"> KEYWORDS  \* MERGEFORMAT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KEYWORDS </w:instrText>
    </w:r>
    <w:r>
      <w:fldChar w:fldCharType="end"/>
    </w:r>
    <w:r>
      <w:instrText xml:space="preserve"> &lt;&gt; "" \\ "" </w:instrText>
    </w:r>
    <w:r>
      <w:fldChar w:fldCharType="end"/>
    </w:r>
    <w:r>
      <w:fldChar w:fldCharType="begin"/>
    </w:r>
    <w:r>
      <w:instrText xml:space="preserve"> DOCPROPERTY "Category"  \* MERGEFORMAT </w:instrText>
    </w:r>
    <w:r>
      <w:fldChar w:fldCharType="end"/>
    </w:r>
    <w:r w:rsidR="0069156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20" w:rsidRDefault="00BE7320" w:rsidP="003861EA">
      <w:r>
        <w:separator/>
      </w:r>
    </w:p>
  </w:footnote>
  <w:footnote w:type="continuationSeparator" w:id="0">
    <w:p w:rsidR="00BE7320" w:rsidRDefault="00BE7320" w:rsidP="0038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C1" w:rsidRDefault="002922C1">
    <w:pPr>
      <w:pStyle w:val="Head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0E2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C81DAA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AFE1434"/>
    <w:multiLevelType w:val="multilevel"/>
    <w:tmpl w:val="DB10A7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863D7"/>
    <w:multiLevelType w:val="hybridMultilevel"/>
    <w:tmpl w:val="E10AFC48"/>
    <w:lvl w:ilvl="0" w:tplc="7BDC171C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332BF"/>
    <w:multiLevelType w:val="multilevel"/>
    <w:tmpl w:val="D85836E8"/>
    <w:lvl w:ilvl="0">
      <w:start w:val="1"/>
      <w:numFmt w:val="decimal"/>
      <w:pStyle w:val="Multi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ultiLevel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MultiLevel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MultiLevel4"/>
      <w:lvlText w:val="%1.%2.%3.%4.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pStyle w:val="MultiLevel5"/>
      <w:lvlText w:val="%1.%2.%3.%4.%5."/>
      <w:lvlJc w:val="left"/>
      <w:pPr>
        <w:tabs>
          <w:tab w:val="num" w:pos="4320"/>
        </w:tabs>
        <w:ind w:left="3600" w:hanging="720"/>
      </w:pPr>
      <w:rPr>
        <w:rFonts w:hint="default"/>
      </w:rPr>
    </w:lvl>
    <w:lvl w:ilvl="5">
      <w:start w:val="1"/>
      <w:numFmt w:val="decimal"/>
      <w:pStyle w:val="MultiLevel6"/>
      <w:lvlText w:val="%1.%2.%3.%4.%5.%6."/>
      <w:lvlJc w:val="left"/>
      <w:pPr>
        <w:tabs>
          <w:tab w:val="num" w:pos="5040"/>
        </w:tabs>
        <w:ind w:left="4321" w:hanging="7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90A6FFC"/>
    <w:multiLevelType w:val="multilevel"/>
    <w:tmpl w:val="505E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0"/>
  </w:num>
  <w:num w:numId="21">
    <w:abstractNumId w:val="0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34"/>
    <w:rsid w:val="00014900"/>
    <w:rsid w:val="00165E10"/>
    <w:rsid w:val="00290B86"/>
    <w:rsid w:val="002922C1"/>
    <w:rsid w:val="002C5A4E"/>
    <w:rsid w:val="00353054"/>
    <w:rsid w:val="003861EA"/>
    <w:rsid w:val="003B1535"/>
    <w:rsid w:val="004D3859"/>
    <w:rsid w:val="00577427"/>
    <w:rsid w:val="0061762C"/>
    <w:rsid w:val="00691561"/>
    <w:rsid w:val="006B32A8"/>
    <w:rsid w:val="006F4F68"/>
    <w:rsid w:val="006F5563"/>
    <w:rsid w:val="00700E2D"/>
    <w:rsid w:val="0070340A"/>
    <w:rsid w:val="008B398C"/>
    <w:rsid w:val="00930C4D"/>
    <w:rsid w:val="00A10C25"/>
    <w:rsid w:val="00A56F7D"/>
    <w:rsid w:val="00AA675F"/>
    <w:rsid w:val="00B146A1"/>
    <w:rsid w:val="00BE7320"/>
    <w:rsid w:val="00D12134"/>
    <w:rsid w:val="00F411CD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CB0A9-4F43-4F7A-9ADC-E8DF077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qFormat/>
    <w:pPr>
      <w:spacing w:before="120"/>
      <w:outlineLvl w:val="1"/>
    </w:pPr>
    <w:rPr>
      <w:sz w:val="24"/>
      <w:szCs w:val="28"/>
    </w:rPr>
  </w:style>
  <w:style w:type="paragraph" w:styleId="Heading3">
    <w:name w:val="heading 3"/>
    <w:basedOn w:val="Heading2"/>
    <w:next w:val="Normal"/>
    <w:qFormat/>
    <w:pPr>
      <w:spacing w:before="60"/>
      <w:outlineLvl w:val="2"/>
    </w:pPr>
    <w:rPr>
      <w:bCs w:val="0"/>
      <w:sz w:val="20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4"/>
    </w:rPr>
  </w:style>
  <w:style w:type="character" w:styleId="PageNumber">
    <w:name w:val="page number"/>
    <w:basedOn w:val="DefaultParagraphFont"/>
  </w:style>
  <w:style w:type="paragraph" w:customStyle="1" w:styleId="MultiLevel1">
    <w:name w:val="MultiLevel1"/>
    <w:basedOn w:val="Normal"/>
    <w:pPr>
      <w:numPr>
        <w:numId w:val="13"/>
      </w:numPr>
      <w:spacing w:before="240"/>
      <w:outlineLvl w:val="0"/>
    </w:pPr>
  </w:style>
  <w:style w:type="paragraph" w:customStyle="1" w:styleId="Indent1">
    <w:name w:val="Indent1"/>
    <w:basedOn w:val="MultiLevel1"/>
    <w:pPr>
      <w:numPr>
        <w:numId w:val="0"/>
      </w:numPr>
      <w:ind w:left="720"/>
      <w:outlineLvl w:val="9"/>
    </w:pPr>
  </w:style>
  <w:style w:type="paragraph" w:customStyle="1" w:styleId="Indent2">
    <w:name w:val="Indent2"/>
    <w:basedOn w:val="Indent1"/>
    <w:pPr>
      <w:ind w:left="1440"/>
    </w:pPr>
  </w:style>
  <w:style w:type="paragraph" w:customStyle="1" w:styleId="Indent3">
    <w:name w:val="Indent3"/>
    <w:basedOn w:val="Indent2"/>
    <w:pPr>
      <w:ind w:left="2291"/>
    </w:pPr>
  </w:style>
  <w:style w:type="paragraph" w:customStyle="1" w:styleId="Indent4">
    <w:name w:val="Indent4"/>
    <w:basedOn w:val="Indent3"/>
    <w:pPr>
      <w:ind w:left="3345"/>
    </w:pPr>
  </w:style>
  <w:style w:type="paragraph" w:customStyle="1" w:styleId="Indent5">
    <w:name w:val="Indent5"/>
    <w:basedOn w:val="Indent4"/>
    <w:pPr>
      <w:ind w:left="4592"/>
    </w:pPr>
  </w:style>
  <w:style w:type="paragraph" w:customStyle="1" w:styleId="Indent6">
    <w:name w:val="Indent6"/>
    <w:basedOn w:val="Indent5"/>
    <w:pPr>
      <w:ind w:left="6011"/>
    </w:pPr>
  </w:style>
  <w:style w:type="paragraph" w:customStyle="1" w:styleId="MultiLevel2">
    <w:name w:val="MultiLevel2"/>
    <w:basedOn w:val="MultiLevel1"/>
    <w:pPr>
      <w:numPr>
        <w:ilvl w:val="1"/>
        <w:numId w:val="14"/>
      </w:numPr>
      <w:outlineLvl w:val="9"/>
    </w:pPr>
  </w:style>
  <w:style w:type="paragraph" w:customStyle="1" w:styleId="MultiLevel3">
    <w:name w:val="MultiLevel3"/>
    <w:basedOn w:val="MultiLevel2"/>
    <w:pPr>
      <w:numPr>
        <w:ilvl w:val="2"/>
        <w:numId w:val="15"/>
      </w:numPr>
      <w:tabs>
        <w:tab w:val="clear" w:pos="2160"/>
        <w:tab w:val="left" w:pos="2291"/>
      </w:tabs>
      <w:ind w:left="2291" w:hanging="851"/>
    </w:pPr>
  </w:style>
  <w:style w:type="paragraph" w:customStyle="1" w:styleId="MultiLevel4">
    <w:name w:val="MultiLevel4"/>
    <w:basedOn w:val="MultiLevel3"/>
    <w:pPr>
      <w:numPr>
        <w:ilvl w:val="3"/>
        <w:numId w:val="16"/>
      </w:numPr>
      <w:tabs>
        <w:tab w:val="clear" w:pos="2291"/>
        <w:tab w:val="clear" w:pos="3240"/>
        <w:tab w:val="left" w:pos="3345"/>
      </w:tabs>
      <w:ind w:left="3346" w:hanging="1055"/>
    </w:pPr>
  </w:style>
  <w:style w:type="paragraph" w:customStyle="1" w:styleId="MultiLevel5">
    <w:name w:val="MultiLevel5"/>
    <w:basedOn w:val="MultiLevel4"/>
    <w:pPr>
      <w:numPr>
        <w:ilvl w:val="4"/>
        <w:numId w:val="17"/>
      </w:numPr>
      <w:tabs>
        <w:tab w:val="clear" w:pos="3345"/>
        <w:tab w:val="clear" w:pos="4320"/>
        <w:tab w:val="left" w:pos="4593"/>
      </w:tabs>
      <w:ind w:left="4592" w:hanging="1247"/>
    </w:pPr>
  </w:style>
  <w:style w:type="paragraph" w:customStyle="1" w:styleId="MultiLevel6">
    <w:name w:val="MultiLevel6"/>
    <w:basedOn w:val="MultiLevel5"/>
    <w:pPr>
      <w:numPr>
        <w:ilvl w:val="5"/>
        <w:numId w:val="18"/>
      </w:numPr>
      <w:tabs>
        <w:tab w:val="clear" w:pos="4593"/>
        <w:tab w:val="clear" w:pos="5040"/>
        <w:tab w:val="left" w:pos="6010"/>
      </w:tabs>
      <w:ind w:left="6011" w:hanging="1418"/>
    </w:pPr>
  </w:style>
  <w:style w:type="paragraph" w:customStyle="1" w:styleId="ContactDetails">
    <w:name w:val="ContactDetails"/>
    <w:basedOn w:val="Normal"/>
    <w:rPr>
      <w:sz w:val="18"/>
    </w:rPr>
  </w:style>
  <w:style w:type="paragraph" w:customStyle="1" w:styleId="Recitals">
    <w:name w:val="Recitals"/>
    <w:basedOn w:val="Normal"/>
    <w:rsid w:val="00B146A1"/>
    <w:pPr>
      <w:numPr>
        <w:numId w:val="19"/>
      </w:numPr>
      <w:spacing w:before="240"/>
    </w:pPr>
  </w:style>
  <w:style w:type="paragraph" w:styleId="ListBullet">
    <w:name w:val="List Bullet"/>
    <w:basedOn w:val="Normal"/>
    <w:rsid w:val="006F4F68"/>
    <w:pPr>
      <w:numPr>
        <w:numId w:val="21"/>
      </w:numPr>
      <w:tabs>
        <w:tab w:val="clear" w:pos="1080"/>
        <w:tab w:val="num" w:pos="720"/>
      </w:tabs>
      <w:ind w:left="720" w:hanging="720"/>
    </w:pPr>
  </w:style>
  <w:style w:type="paragraph" w:customStyle="1" w:styleId="text">
    <w:name w:val="text"/>
    <w:basedOn w:val="Normal"/>
    <w:rsid w:val="0069156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NZ"/>
    </w:rPr>
  </w:style>
  <w:style w:type="character" w:styleId="Emphasis">
    <w:name w:val="Emphasis"/>
    <w:basedOn w:val="DefaultParagraphFont"/>
    <w:uiPriority w:val="20"/>
    <w:qFormat/>
    <w:rsid w:val="00691561"/>
    <w:rPr>
      <w:i/>
      <w:iCs/>
    </w:rPr>
  </w:style>
  <w:style w:type="character" w:customStyle="1" w:styleId="label">
    <w:name w:val="label"/>
    <w:basedOn w:val="DefaultParagraphFont"/>
    <w:rsid w:val="00691561"/>
  </w:style>
  <w:style w:type="paragraph" w:styleId="ListParagraph">
    <w:name w:val="List Paragraph"/>
    <w:basedOn w:val="Normal"/>
    <w:uiPriority w:val="34"/>
    <w:qFormat/>
    <w:rsid w:val="0069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49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52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304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816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017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078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79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afile\toSortFromDesktop\Family%20Templates\Family%20Violence%20Forms\Notice%20of%20Def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Defence.dot</Template>
  <TotalTime>13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[margins: top 4cm; left 3cm; right 5cm]</vt:lpstr>
    </vt:vector>
  </TitlesOfParts>
  <Company>Till Henderson King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[margins: top 4cm; left 3cm; right 5cm]</dc:title>
  <dc:subject/>
  <dc:creator>mania</dc:creator>
  <cp:keywords/>
  <dc:description>Created by Premier Computing Limited_x000d_
Copyright December 2001_x000d_
Phone: (03) 377 1593</dc:description>
  <cp:lastModifiedBy>mania</cp:lastModifiedBy>
  <cp:revision>8</cp:revision>
  <cp:lastPrinted>1899-12-31T12:00:00Z</cp:lastPrinted>
  <dcterms:created xsi:type="dcterms:W3CDTF">2019-08-01T04:48:00Z</dcterms:created>
  <dcterms:modified xsi:type="dcterms:W3CDTF">2019-08-02T01:39:00Z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-721913739</vt:i4>
  </property>
  <property fmtid="{D5CDD505-2E9C-101B-9397-08002B2CF9AE}" pid="3" name="_NewReviewCycle">
    <vt:lpwstr/>
  </property>
  <property fmtid="{D5CDD505-2E9C-101B-9397-08002B2CF9AE}" pid="4" name="_EmailSubject">
    <vt:lpwstr>Updating the external website</vt:lpwstr>
  </property>
  <property fmtid="{D5CDD505-2E9C-101B-9397-08002B2CF9AE}" pid="5" name="_AuthorEmail">
    <vt:lpwstr>Sam.Rosenberg@justice.govt.nz</vt:lpwstr>
  </property>
  <property fmtid="{D5CDD505-2E9C-101B-9397-08002B2CF9AE}" pid="6" name="_AuthorEmailDisplayName">
    <vt:lpwstr>Rosenberg, Sam</vt:lpwstr>
  </property>
</Properties>
</file>