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3FAC8" w14:textId="7030254C" w:rsidR="00B05E13" w:rsidRPr="007408B6" w:rsidRDefault="00F26D0E" w:rsidP="00B05E13">
      <w:pPr>
        <w:spacing w:before="0" w:after="0" w:line="240" w:lineRule="auto"/>
        <w:rPr>
          <w:rFonts w:ascii="Arial" w:eastAsia="Times New Roman" w:hAnsi="Arial" w:cs="Arial"/>
          <w:szCs w:val="23"/>
        </w:rPr>
      </w:pPr>
      <w:bookmarkStart w:id="0" w:name="_GoBack"/>
      <w:bookmarkEnd w:id="0"/>
      <w:r>
        <w:rPr>
          <w:rFonts w:ascii="Arial" w:eastAsia="Times New Roman" w:hAnsi="Arial" w:cs="Arial"/>
          <w:noProof/>
          <w:szCs w:val="23"/>
        </w:rPr>
        <w:object w:dxaOrig="1440" w:dyaOrig="1440" w14:anchorId="73188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25pt;margin-top:-33.55pt;width:521.85pt;height:737.8pt;z-index:251667456;mso-position-horizontal-relative:text;mso-position-vertical-relative:text" wrapcoords="-35 0 -35 21551 21600 21551 21600 0 -35 0">
            <v:imagedata r:id="rId8" o:title=""/>
          </v:shape>
          <o:OLEObject Type="Embed" ProgID="AcroExch.Document.11" ShapeID="_x0000_s1027" DrawAspect="Content" ObjectID="_1609670134" r:id="rId9"/>
        </w:object>
      </w:r>
    </w:p>
    <w:p w14:paraId="15CBDEC3" w14:textId="53A80762" w:rsidR="00EB3E0B" w:rsidRPr="007408B6" w:rsidRDefault="00EB3E0B" w:rsidP="00A45D74">
      <w:pPr>
        <w:spacing w:before="0" w:after="0" w:line="240" w:lineRule="auto"/>
        <w:rPr>
          <w:rFonts w:ascii="Arial" w:eastAsia="Times New Roman" w:hAnsi="Arial" w:cs="Arial"/>
          <w:szCs w:val="23"/>
        </w:rPr>
        <w:sectPr w:rsidR="00EB3E0B" w:rsidRPr="007408B6" w:rsidSect="00EB3E0B">
          <w:headerReference w:type="default" r:id="rId10"/>
          <w:footerReference w:type="default" r:id="rId11"/>
          <w:pgSz w:w="11906" w:h="16838"/>
          <w:pgMar w:top="1440" w:right="1440" w:bottom="1440" w:left="1440" w:header="708" w:footer="708" w:gutter="0"/>
          <w:pgNumType w:start="1"/>
          <w:cols w:space="708"/>
          <w:docGrid w:linePitch="360"/>
        </w:sectPr>
      </w:pPr>
      <w:r w:rsidRPr="007408B6">
        <w:rPr>
          <w:rFonts w:ascii="Arial" w:hAnsi="Arial" w:cs="Arial"/>
          <w:noProof/>
        </w:rPr>
        <mc:AlternateContent>
          <mc:Choice Requires="wps">
            <w:drawing>
              <wp:anchor distT="0" distB="0" distL="114300" distR="114300" simplePos="0" relativeHeight="251665408" behindDoc="0" locked="0" layoutInCell="1" allowOverlap="1" wp14:anchorId="3E2BED49" wp14:editId="241A144E">
                <wp:simplePos x="0" y="0"/>
                <wp:positionH relativeFrom="column">
                  <wp:posOffset>5411972</wp:posOffset>
                </wp:positionH>
                <wp:positionV relativeFrom="paragraph">
                  <wp:posOffset>8785299</wp:posOffset>
                </wp:positionV>
                <wp:extent cx="584791" cy="404037"/>
                <wp:effectExtent l="0" t="0" r="6350" b="0"/>
                <wp:wrapNone/>
                <wp:docPr id="4" name="Rectangle 4"/>
                <wp:cNvGraphicFramePr/>
                <a:graphic xmlns:a="http://schemas.openxmlformats.org/drawingml/2006/main">
                  <a:graphicData uri="http://schemas.microsoft.com/office/word/2010/wordprocessingShape">
                    <wps:wsp>
                      <wps:cNvSpPr/>
                      <wps:spPr>
                        <a:xfrm>
                          <a:off x="0" y="0"/>
                          <a:ext cx="584791" cy="40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6FE62" id="Rectangle 4" o:spid="_x0000_s1026" style="position:absolute;margin-left:426.15pt;margin-top:691.75pt;width:46.0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" fillcolor="white [3212]" stroked="f" strokeweight="1.25pt"/>
            </w:pict>
          </mc:Fallback>
        </mc:AlternateContent>
      </w:r>
    </w:p>
    <w:p w14:paraId="71EC8A59" w14:textId="0E294581" w:rsidR="00EB3E0B" w:rsidRPr="007408B6" w:rsidRDefault="00EB3E0B">
      <w:pPr>
        <w:rPr>
          <w:rFonts w:ascii="Arial" w:eastAsia="Times New Roman" w:hAnsi="Arial" w:cs="Arial"/>
          <w:szCs w:val="23"/>
        </w:rPr>
      </w:pPr>
    </w:p>
    <w:p w14:paraId="6467B03D" w14:textId="7D94D937" w:rsidR="00B05E13" w:rsidRPr="007408B6" w:rsidRDefault="00B05E13" w:rsidP="00B05E13">
      <w:pPr>
        <w:spacing w:before="0" w:after="0" w:line="240" w:lineRule="auto"/>
        <w:rPr>
          <w:rFonts w:ascii="Arial" w:eastAsia="Times New Roman" w:hAnsi="Arial" w:cs="Arial"/>
          <w:szCs w:val="23"/>
        </w:rPr>
      </w:pPr>
    </w:p>
    <w:p w14:paraId="525E11D5" w14:textId="7DDF0625" w:rsidR="00AA20DC" w:rsidRPr="007408B6" w:rsidRDefault="00AA20DC" w:rsidP="00B05E13">
      <w:pPr>
        <w:spacing w:before="0" w:after="0" w:line="240" w:lineRule="auto"/>
        <w:rPr>
          <w:rFonts w:ascii="Arial" w:eastAsia="Times New Roman" w:hAnsi="Arial" w:cs="Arial"/>
          <w:szCs w:val="23"/>
        </w:rPr>
      </w:pPr>
    </w:p>
    <w:p w14:paraId="6FFBBD9D" w14:textId="27A619C3" w:rsidR="00AA20DC" w:rsidRPr="007408B6" w:rsidRDefault="00AA20DC" w:rsidP="00B05E13">
      <w:pPr>
        <w:spacing w:before="0" w:after="0" w:line="240" w:lineRule="auto"/>
        <w:rPr>
          <w:rFonts w:ascii="Arial" w:eastAsia="Times New Roman" w:hAnsi="Arial" w:cs="Arial"/>
          <w:szCs w:val="23"/>
        </w:rPr>
      </w:pPr>
    </w:p>
    <w:p w14:paraId="2A370CB5" w14:textId="1CEF3E71" w:rsidR="00AA20DC" w:rsidRPr="007408B6" w:rsidRDefault="00AA20DC" w:rsidP="00B05E13">
      <w:pPr>
        <w:spacing w:before="0" w:after="0" w:line="240" w:lineRule="auto"/>
        <w:rPr>
          <w:rFonts w:ascii="Arial" w:eastAsia="Times New Roman" w:hAnsi="Arial" w:cs="Arial"/>
          <w:szCs w:val="23"/>
        </w:rPr>
      </w:pPr>
    </w:p>
    <w:p w14:paraId="213B41DB" w14:textId="795A2900" w:rsidR="00AA20DC" w:rsidRPr="007408B6" w:rsidRDefault="00AA20DC" w:rsidP="00B05E13">
      <w:pPr>
        <w:spacing w:before="0" w:after="0" w:line="240" w:lineRule="auto"/>
        <w:rPr>
          <w:rFonts w:ascii="Arial" w:eastAsia="Times New Roman" w:hAnsi="Arial" w:cs="Arial"/>
          <w:szCs w:val="23"/>
        </w:rPr>
      </w:pPr>
    </w:p>
    <w:p w14:paraId="12E3D8EB" w14:textId="4A0562D9" w:rsidR="00AA20DC" w:rsidRPr="007408B6" w:rsidRDefault="00AA20DC" w:rsidP="00B05E13">
      <w:pPr>
        <w:spacing w:before="0" w:after="0" w:line="240" w:lineRule="auto"/>
        <w:rPr>
          <w:rFonts w:ascii="Arial" w:eastAsia="Times New Roman" w:hAnsi="Arial" w:cs="Arial"/>
          <w:szCs w:val="23"/>
        </w:rPr>
      </w:pPr>
    </w:p>
    <w:p w14:paraId="4BADF081" w14:textId="6AF05E40" w:rsidR="00AA20DC" w:rsidRPr="007408B6" w:rsidRDefault="00AA20DC" w:rsidP="00B05E13">
      <w:pPr>
        <w:spacing w:before="0" w:after="0" w:line="240" w:lineRule="auto"/>
        <w:rPr>
          <w:rFonts w:ascii="Arial" w:eastAsia="Times New Roman" w:hAnsi="Arial" w:cs="Arial"/>
          <w:szCs w:val="23"/>
        </w:rPr>
      </w:pPr>
    </w:p>
    <w:p w14:paraId="225CB1D7" w14:textId="591F50DB" w:rsidR="00AA20DC" w:rsidRPr="007408B6" w:rsidRDefault="00AA20DC" w:rsidP="00B05E13">
      <w:pPr>
        <w:spacing w:before="0" w:after="0" w:line="240" w:lineRule="auto"/>
        <w:rPr>
          <w:rFonts w:ascii="Arial" w:eastAsia="Times New Roman" w:hAnsi="Arial" w:cs="Arial"/>
          <w:szCs w:val="23"/>
        </w:rPr>
      </w:pPr>
    </w:p>
    <w:p w14:paraId="216DD3E7" w14:textId="0D66FF71" w:rsidR="00AA20DC" w:rsidRPr="007408B6" w:rsidRDefault="00AA20DC" w:rsidP="00B05E13">
      <w:pPr>
        <w:spacing w:before="0" w:after="0" w:line="240" w:lineRule="auto"/>
        <w:rPr>
          <w:rFonts w:ascii="Arial" w:eastAsia="Times New Roman" w:hAnsi="Arial" w:cs="Arial"/>
          <w:szCs w:val="23"/>
        </w:rPr>
      </w:pPr>
    </w:p>
    <w:p w14:paraId="43624035" w14:textId="2B4606E6" w:rsidR="00AA20DC" w:rsidRPr="007408B6" w:rsidRDefault="00AA20DC" w:rsidP="00B05E13">
      <w:pPr>
        <w:spacing w:before="0" w:after="0" w:line="240" w:lineRule="auto"/>
        <w:rPr>
          <w:rFonts w:ascii="Arial" w:eastAsia="Times New Roman" w:hAnsi="Arial" w:cs="Arial"/>
          <w:szCs w:val="23"/>
        </w:rPr>
      </w:pPr>
    </w:p>
    <w:p w14:paraId="388370A2" w14:textId="2584D0D8" w:rsidR="00AA20DC" w:rsidRPr="007408B6" w:rsidRDefault="00AA20DC" w:rsidP="00B05E13">
      <w:pPr>
        <w:spacing w:before="0" w:after="0" w:line="240" w:lineRule="auto"/>
        <w:rPr>
          <w:rFonts w:ascii="Arial" w:eastAsia="Times New Roman" w:hAnsi="Arial" w:cs="Arial"/>
          <w:szCs w:val="23"/>
        </w:rPr>
      </w:pPr>
    </w:p>
    <w:p w14:paraId="734CA7B6" w14:textId="77777777" w:rsidR="00AA20DC" w:rsidRPr="007408B6" w:rsidRDefault="00AA20DC" w:rsidP="00B05E13">
      <w:pPr>
        <w:spacing w:before="0" w:after="0" w:line="240" w:lineRule="auto"/>
        <w:rPr>
          <w:rFonts w:ascii="Arial" w:eastAsia="Times New Roman" w:hAnsi="Arial" w:cs="Arial"/>
          <w:szCs w:val="23"/>
        </w:rPr>
      </w:pPr>
    </w:p>
    <w:p w14:paraId="6CC03200" w14:textId="77777777" w:rsidR="00B05E13" w:rsidRPr="007408B6" w:rsidRDefault="00B05E13" w:rsidP="00B05E13">
      <w:pPr>
        <w:spacing w:before="0" w:after="0" w:line="240" w:lineRule="auto"/>
        <w:rPr>
          <w:rFonts w:ascii="Arial" w:eastAsia="Times New Roman" w:hAnsi="Arial" w:cs="Arial"/>
          <w:szCs w:val="23"/>
        </w:rPr>
      </w:pPr>
    </w:p>
    <w:p w14:paraId="6F3AC5B1" w14:textId="77777777" w:rsidR="00B05E13" w:rsidRPr="007408B6" w:rsidRDefault="00B05E13" w:rsidP="00B05E13">
      <w:pPr>
        <w:spacing w:before="0" w:after="0" w:line="240" w:lineRule="auto"/>
        <w:rPr>
          <w:rFonts w:ascii="Arial" w:eastAsia="Times New Roman" w:hAnsi="Arial" w:cs="Arial"/>
          <w:szCs w:val="23"/>
        </w:rPr>
      </w:pPr>
    </w:p>
    <w:p w14:paraId="3EF0070F" w14:textId="6D76C655" w:rsidR="001520A7" w:rsidRPr="007408B6" w:rsidRDefault="001520A7" w:rsidP="00B05E13">
      <w:pPr>
        <w:spacing w:before="0" w:after="0" w:line="240" w:lineRule="auto"/>
        <w:rPr>
          <w:rFonts w:ascii="Arial" w:eastAsia="Times New Roman" w:hAnsi="Arial" w:cs="Arial"/>
          <w:szCs w:val="23"/>
        </w:rPr>
      </w:pPr>
    </w:p>
    <w:p w14:paraId="00A395F5" w14:textId="1EBC7AD9" w:rsidR="000521CD" w:rsidRPr="007408B6" w:rsidRDefault="000521CD" w:rsidP="00B05E13">
      <w:pPr>
        <w:spacing w:before="0" w:after="0" w:line="240" w:lineRule="auto"/>
        <w:rPr>
          <w:rFonts w:ascii="Arial" w:eastAsia="Times New Roman" w:hAnsi="Arial" w:cs="Arial"/>
          <w:szCs w:val="23"/>
        </w:rPr>
      </w:pPr>
    </w:p>
    <w:p w14:paraId="3FC19C11" w14:textId="77777777" w:rsidR="000521CD" w:rsidRPr="007408B6" w:rsidRDefault="000521CD" w:rsidP="00B05E13">
      <w:pPr>
        <w:spacing w:before="0" w:after="0" w:line="240" w:lineRule="auto"/>
        <w:rPr>
          <w:rFonts w:ascii="Arial" w:eastAsia="Times New Roman" w:hAnsi="Arial" w:cs="Arial"/>
          <w:szCs w:val="23"/>
        </w:rPr>
      </w:pPr>
    </w:p>
    <w:p w14:paraId="0699D4AB" w14:textId="77777777" w:rsidR="001520A7" w:rsidRPr="007408B6" w:rsidRDefault="001520A7" w:rsidP="00B05E13">
      <w:pPr>
        <w:spacing w:before="0" w:after="0" w:line="240" w:lineRule="auto"/>
        <w:rPr>
          <w:rFonts w:ascii="Arial" w:eastAsia="Times New Roman" w:hAnsi="Arial" w:cs="Arial"/>
          <w:szCs w:val="23"/>
        </w:rPr>
      </w:pPr>
    </w:p>
    <w:p w14:paraId="172E5D6B" w14:textId="77777777" w:rsidR="001520A7" w:rsidRPr="007408B6" w:rsidRDefault="001520A7" w:rsidP="00B05E13">
      <w:pPr>
        <w:spacing w:before="0" w:after="0" w:line="240" w:lineRule="auto"/>
        <w:rPr>
          <w:rFonts w:ascii="Arial" w:eastAsia="Times New Roman" w:hAnsi="Arial" w:cs="Arial"/>
          <w:szCs w:val="23"/>
        </w:rPr>
      </w:pPr>
    </w:p>
    <w:p w14:paraId="3DA735CF" w14:textId="6E9488F9" w:rsidR="001520A7" w:rsidRPr="007408B6" w:rsidRDefault="001520A7" w:rsidP="00B05E13">
      <w:pPr>
        <w:spacing w:before="0" w:after="0" w:line="240" w:lineRule="auto"/>
        <w:rPr>
          <w:rFonts w:ascii="Arial" w:eastAsia="Times New Roman" w:hAnsi="Arial" w:cs="Arial"/>
          <w:szCs w:val="23"/>
        </w:rPr>
      </w:pPr>
    </w:p>
    <w:p w14:paraId="5357B12A" w14:textId="66348A12" w:rsidR="00AA20DC" w:rsidRPr="007408B6" w:rsidRDefault="00AA20DC" w:rsidP="00B05E13">
      <w:pPr>
        <w:spacing w:before="0" w:after="0" w:line="240" w:lineRule="auto"/>
        <w:rPr>
          <w:rFonts w:ascii="Arial" w:eastAsia="Times New Roman" w:hAnsi="Arial" w:cs="Arial"/>
          <w:szCs w:val="23"/>
        </w:rPr>
      </w:pPr>
    </w:p>
    <w:p w14:paraId="65859435" w14:textId="5093AE1D" w:rsidR="00AA20DC" w:rsidRPr="007408B6" w:rsidRDefault="00AA20DC" w:rsidP="00B05E13">
      <w:pPr>
        <w:spacing w:before="0" w:after="0" w:line="240" w:lineRule="auto"/>
        <w:rPr>
          <w:rFonts w:ascii="Arial" w:eastAsia="Times New Roman" w:hAnsi="Arial" w:cs="Arial"/>
          <w:szCs w:val="23"/>
        </w:rPr>
      </w:pPr>
    </w:p>
    <w:p w14:paraId="4C8B67D9" w14:textId="379912F6" w:rsidR="00AA20DC" w:rsidRPr="007408B6" w:rsidRDefault="00AA20DC" w:rsidP="00B05E13">
      <w:pPr>
        <w:spacing w:before="0" w:after="0" w:line="240" w:lineRule="auto"/>
        <w:rPr>
          <w:rFonts w:ascii="Arial" w:eastAsia="Times New Roman" w:hAnsi="Arial" w:cs="Arial"/>
          <w:szCs w:val="23"/>
        </w:rPr>
      </w:pPr>
    </w:p>
    <w:p w14:paraId="0679481A" w14:textId="75CFD406" w:rsidR="00AA20DC" w:rsidRPr="007408B6" w:rsidRDefault="00AA20DC" w:rsidP="00B05E13">
      <w:pPr>
        <w:spacing w:before="0" w:after="0" w:line="240" w:lineRule="auto"/>
        <w:rPr>
          <w:rFonts w:ascii="Arial" w:eastAsia="Times New Roman" w:hAnsi="Arial" w:cs="Arial"/>
          <w:szCs w:val="23"/>
        </w:rPr>
      </w:pPr>
    </w:p>
    <w:p w14:paraId="4105EE6E" w14:textId="1B98BC5E" w:rsidR="00AA20DC" w:rsidRPr="007408B6" w:rsidRDefault="00AA20DC" w:rsidP="00B05E13">
      <w:pPr>
        <w:spacing w:before="0" w:after="0" w:line="240" w:lineRule="auto"/>
        <w:rPr>
          <w:rFonts w:ascii="Arial" w:eastAsia="Times New Roman" w:hAnsi="Arial" w:cs="Arial"/>
          <w:szCs w:val="23"/>
        </w:rPr>
      </w:pPr>
    </w:p>
    <w:p w14:paraId="4D7F23C9" w14:textId="218CB45B" w:rsidR="00AA20DC" w:rsidRPr="007408B6" w:rsidRDefault="00AA20DC" w:rsidP="00B05E13">
      <w:pPr>
        <w:spacing w:before="0" w:after="0" w:line="240" w:lineRule="auto"/>
        <w:rPr>
          <w:rFonts w:ascii="Arial" w:eastAsia="Times New Roman" w:hAnsi="Arial" w:cs="Arial"/>
          <w:szCs w:val="23"/>
        </w:rPr>
      </w:pPr>
    </w:p>
    <w:p w14:paraId="2DEFD4D6" w14:textId="64C4DE0C" w:rsidR="00AA20DC" w:rsidRPr="007408B6" w:rsidRDefault="00AA20DC" w:rsidP="00B05E13">
      <w:pPr>
        <w:spacing w:before="0" w:after="0" w:line="240" w:lineRule="auto"/>
        <w:rPr>
          <w:rFonts w:ascii="Arial" w:eastAsia="Times New Roman" w:hAnsi="Arial" w:cs="Arial"/>
          <w:szCs w:val="23"/>
        </w:rPr>
      </w:pPr>
    </w:p>
    <w:p w14:paraId="6F87570F" w14:textId="3623DF73" w:rsidR="00AA20DC" w:rsidRPr="007408B6" w:rsidRDefault="00AA20DC" w:rsidP="00B05E13">
      <w:pPr>
        <w:spacing w:before="0" w:after="0" w:line="240" w:lineRule="auto"/>
        <w:rPr>
          <w:rFonts w:ascii="Arial" w:eastAsia="Times New Roman" w:hAnsi="Arial" w:cs="Arial"/>
          <w:szCs w:val="23"/>
        </w:rPr>
      </w:pPr>
    </w:p>
    <w:p w14:paraId="19400224" w14:textId="479EDDDE" w:rsidR="00AA20DC" w:rsidRPr="007408B6" w:rsidRDefault="00AA20DC" w:rsidP="00B05E13">
      <w:pPr>
        <w:spacing w:before="0" w:after="0" w:line="240" w:lineRule="auto"/>
        <w:rPr>
          <w:rFonts w:ascii="Arial" w:eastAsia="Times New Roman" w:hAnsi="Arial" w:cs="Arial"/>
          <w:szCs w:val="23"/>
        </w:rPr>
      </w:pPr>
    </w:p>
    <w:p w14:paraId="34B26FBB" w14:textId="3C7529DB" w:rsidR="00AA20DC" w:rsidRPr="007408B6" w:rsidRDefault="00AA20DC" w:rsidP="00B05E13">
      <w:pPr>
        <w:spacing w:before="0" w:after="0" w:line="240" w:lineRule="auto"/>
        <w:rPr>
          <w:rFonts w:ascii="Arial" w:eastAsia="Times New Roman" w:hAnsi="Arial" w:cs="Arial"/>
          <w:szCs w:val="23"/>
        </w:rPr>
      </w:pPr>
    </w:p>
    <w:p w14:paraId="75D396FD" w14:textId="51545F58" w:rsidR="00AA20DC" w:rsidRPr="007408B6" w:rsidRDefault="00AA20DC" w:rsidP="00B05E13">
      <w:pPr>
        <w:spacing w:before="0" w:after="0" w:line="240" w:lineRule="auto"/>
        <w:rPr>
          <w:rFonts w:ascii="Arial" w:eastAsia="Times New Roman" w:hAnsi="Arial" w:cs="Arial"/>
          <w:szCs w:val="23"/>
        </w:rPr>
      </w:pPr>
    </w:p>
    <w:p w14:paraId="2CDAA17D" w14:textId="77777777" w:rsidR="00AA20DC" w:rsidRPr="007408B6" w:rsidRDefault="00AA20DC" w:rsidP="00B05E13">
      <w:pPr>
        <w:spacing w:before="0" w:after="0" w:line="240" w:lineRule="auto"/>
        <w:rPr>
          <w:rFonts w:ascii="Arial" w:eastAsia="Times New Roman" w:hAnsi="Arial" w:cs="Arial"/>
          <w:szCs w:val="23"/>
        </w:rPr>
      </w:pPr>
    </w:p>
    <w:p w14:paraId="62961066" w14:textId="77777777" w:rsidR="001520A7" w:rsidRPr="007408B6" w:rsidRDefault="001520A7" w:rsidP="00B05E13">
      <w:pPr>
        <w:spacing w:before="0" w:after="0" w:line="240" w:lineRule="auto"/>
        <w:rPr>
          <w:rFonts w:ascii="Arial" w:eastAsia="Times New Roman" w:hAnsi="Arial" w:cs="Arial"/>
          <w:szCs w:val="23"/>
        </w:rPr>
      </w:pPr>
    </w:p>
    <w:p w14:paraId="15BF31D7" w14:textId="5F406071"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Although all reasonable steps have been taken to ensure the accuracy of the information contained in this document, the Ministry of Justice disclaims any and all responsibility for any inaccuracy, error, omission, or any other kind of inadequacy, deficiency, or flaw in, or in relation to, the information; and fully excludes any and all liability of any kind to any person or entity that chooses to rely upon the information.</w:t>
      </w:r>
    </w:p>
    <w:p w14:paraId="62E7BBA7" w14:textId="77777777" w:rsidR="00B05E13" w:rsidRPr="007408B6" w:rsidRDefault="00B05E13" w:rsidP="00B05E13">
      <w:pPr>
        <w:spacing w:before="0" w:after="0" w:line="240" w:lineRule="auto"/>
        <w:rPr>
          <w:rFonts w:ascii="Arial" w:eastAsia="Times New Roman" w:hAnsi="Arial" w:cs="Arial"/>
          <w:szCs w:val="23"/>
        </w:rPr>
      </w:pPr>
    </w:p>
    <w:p w14:paraId="6F16E3FF" w14:textId="77777777" w:rsidR="00B05E13" w:rsidRPr="007408B6" w:rsidRDefault="00B05E13" w:rsidP="00B05E13">
      <w:pPr>
        <w:spacing w:before="0" w:after="0" w:line="240" w:lineRule="auto"/>
        <w:rPr>
          <w:rFonts w:ascii="Arial" w:eastAsia="Times New Roman" w:hAnsi="Arial" w:cs="Arial"/>
          <w:szCs w:val="23"/>
        </w:rPr>
      </w:pPr>
    </w:p>
    <w:p w14:paraId="0DB8A819" w14:textId="569FBA68" w:rsidR="007D555E" w:rsidRPr="007408B6" w:rsidRDefault="007D555E" w:rsidP="00B05E13">
      <w:pPr>
        <w:spacing w:before="0" w:after="0" w:line="240" w:lineRule="auto"/>
        <w:rPr>
          <w:rFonts w:ascii="Arial" w:eastAsia="Times New Roman" w:hAnsi="Arial" w:cs="Arial"/>
          <w:szCs w:val="23"/>
        </w:rPr>
      </w:pPr>
      <w:r w:rsidRPr="007408B6">
        <w:rPr>
          <w:rFonts w:ascii="Arial" w:eastAsia="Times New Roman" w:hAnsi="Arial" w:cs="Arial"/>
          <w:b/>
          <w:szCs w:val="23"/>
        </w:rPr>
        <w:t>ISBN</w:t>
      </w:r>
      <w:r w:rsidRPr="007408B6">
        <w:rPr>
          <w:rFonts w:ascii="Arial" w:eastAsia="Times New Roman" w:hAnsi="Arial" w:cs="Arial"/>
          <w:szCs w:val="23"/>
        </w:rPr>
        <w:t xml:space="preserve"> </w:t>
      </w:r>
      <w:r w:rsidR="00251831" w:rsidRPr="007408B6">
        <w:rPr>
          <w:rFonts w:ascii="Arial" w:eastAsia="Times New Roman" w:hAnsi="Arial" w:cs="Arial"/>
          <w:szCs w:val="23"/>
        </w:rPr>
        <w:t>978-0-478-32474-7</w:t>
      </w:r>
    </w:p>
    <w:p w14:paraId="5C35AC90" w14:textId="493EEA8B"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Published by the Ministry of Justice</w:t>
      </w:r>
    </w:p>
    <w:p w14:paraId="71137D48" w14:textId="2BAD0A10" w:rsidR="00B05E13" w:rsidRPr="007408B6" w:rsidRDefault="0037670B" w:rsidP="00B05E13">
      <w:pPr>
        <w:spacing w:before="0" w:after="0" w:line="240" w:lineRule="auto"/>
        <w:rPr>
          <w:rFonts w:ascii="Arial" w:eastAsia="Times New Roman" w:hAnsi="Arial" w:cs="Arial"/>
          <w:szCs w:val="23"/>
        </w:rPr>
      </w:pPr>
      <w:r w:rsidRPr="007408B6">
        <w:rPr>
          <w:rFonts w:ascii="Arial" w:eastAsia="Times New Roman" w:hAnsi="Arial" w:cs="Arial"/>
          <w:szCs w:val="23"/>
        </w:rPr>
        <w:t xml:space="preserve">January </w:t>
      </w:r>
      <w:r w:rsidR="00817E13" w:rsidRPr="007408B6">
        <w:rPr>
          <w:rFonts w:ascii="Arial" w:eastAsia="Times New Roman" w:hAnsi="Arial" w:cs="Arial"/>
          <w:szCs w:val="23"/>
        </w:rPr>
        <w:t>2019</w:t>
      </w:r>
      <w:r w:rsidR="00B05E13" w:rsidRPr="007408B6">
        <w:rPr>
          <w:rFonts w:ascii="Arial" w:eastAsia="Times New Roman" w:hAnsi="Arial" w:cs="Arial"/>
          <w:szCs w:val="23"/>
        </w:rPr>
        <w:t xml:space="preserve"> © Crown Copyright</w:t>
      </w:r>
    </w:p>
    <w:p w14:paraId="13BA1923" w14:textId="77777777" w:rsidR="00B05E13" w:rsidRPr="007408B6" w:rsidRDefault="00B05E13" w:rsidP="00B05E13">
      <w:pPr>
        <w:spacing w:before="0" w:after="0" w:line="240" w:lineRule="auto"/>
        <w:rPr>
          <w:rFonts w:ascii="Arial" w:eastAsia="Times New Roman" w:hAnsi="Arial" w:cs="Arial"/>
          <w:szCs w:val="23"/>
        </w:rPr>
      </w:pPr>
    </w:p>
    <w:p w14:paraId="65630F6E" w14:textId="77777777" w:rsidR="00B05E13" w:rsidRPr="007408B6" w:rsidRDefault="00B05E13" w:rsidP="00B05E13">
      <w:pPr>
        <w:spacing w:before="0" w:after="0" w:line="240" w:lineRule="auto"/>
        <w:rPr>
          <w:rFonts w:ascii="Arial" w:eastAsia="Times New Roman" w:hAnsi="Arial" w:cs="Arial"/>
          <w:szCs w:val="23"/>
        </w:rPr>
      </w:pPr>
    </w:p>
    <w:p w14:paraId="2453E640" w14:textId="77777777"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Ministry of Justice</w:t>
      </w:r>
    </w:p>
    <w:p w14:paraId="41B4DF52" w14:textId="77777777"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The Justice Centre, 19 Aitken Street</w:t>
      </w:r>
    </w:p>
    <w:p w14:paraId="52E81DDC" w14:textId="77777777"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DX SX10088</w:t>
      </w:r>
      <w:r w:rsidRPr="007408B6">
        <w:rPr>
          <w:rFonts w:ascii="Arial" w:eastAsia="Times New Roman" w:hAnsi="Arial" w:cs="Arial"/>
          <w:sz w:val="18"/>
          <w:szCs w:val="22"/>
        </w:rPr>
        <w:t>,</w:t>
      </w:r>
      <w:r w:rsidRPr="007408B6">
        <w:rPr>
          <w:rFonts w:ascii="Arial" w:eastAsia="Times New Roman" w:hAnsi="Arial" w:cs="Arial"/>
          <w:szCs w:val="23"/>
        </w:rPr>
        <w:t xml:space="preserve"> Wellington, </w:t>
      </w:r>
    </w:p>
    <w:p w14:paraId="2DCE6F4B" w14:textId="77777777"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szCs w:val="23"/>
        </w:rPr>
        <w:t>New Zealand</w:t>
      </w:r>
    </w:p>
    <w:p w14:paraId="63905913" w14:textId="77777777" w:rsidR="00B05E13" w:rsidRPr="007408B6" w:rsidRDefault="00B05E13" w:rsidP="00B05E13">
      <w:pPr>
        <w:spacing w:before="0" w:after="0" w:line="240" w:lineRule="auto"/>
        <w:rPr>
          <w:rFonts w:ascii="Arial" w:eastAsia="Times New Roman" w:hAnsi="Arial" w:cs="Arial"/>
          <w:sz w:val="18"/>
          <w:szCs w:val="22"/>
        </w:rPr>
      </w:pPr>
    </w:p>
    <w:p w14:paraId="33B61D06" w14:textId="77777777" w:rsidR="00B05E13" w:rsidRPr="007408B6" w:rsidRDefault="00B05E13" w:rsidP="00B05E13">
      <w:pPr>
        <w:spacing w:before="0" w:after="0" w:line="240" w:lineRule="auto"/>
        <w:rPr>
          <w:rFonts w:ascii="Arial" w:eastAsia="Times New Roman" w:hAnsi="Arial" w:cs="Arial"/>
          <w:sz w:val="18"/>
          <w:szCs w:val="22"/>
        </w:rPr>
      </w:pPr>
    </w:p>
    <w:p w14:paraId="6C8430F7" w14:textId="77777777" w:rsidR="00B05E13" w:rsidRPr="007408B6" w:rsidRDefault="00B05E13" w:rsidP="00B05E13">
      <w:pPr>
        <w:spacing w:before="0" w:after="0" w:line="240" w:lineRule="auto"/>
        <w:rPr>
          <w:rFonts w:ascii="Arial" w:eastAsia="Times New Roman" w:hAnsi="Arial" w:cs="Arial"/>
          <w:sz w:val="18"/>
          <w:szCs w:val="22"/>
        </w:rPr>
      </w:pPr>
    </w:p>
    <w:p w14:paraId="26576001" w14:textId="77777777" w:rsidR="00B05E13" w:rsidRPr="007408B6" w:rsidRDefault="00B05E13" w:rsidP="00B05E13">
      <w:pPr>
        <w:spacing w:before="0" w:after="0" w:line="240" w:lineRule="auto"/>
        <w:rPr>
          <w:rFonts w:ascii="Arial" w:eastAsia="Times New Roman" w:hAnsi="Arial" w:cs="Arial"/>
          <w:sz w:val="18"/>
          <w:szCs w:val="22"/>
        </w:rPr>
      </w:pPr>
      <w:r w:rsidRPr="007408B6">
        <w:rPr>
          <w:rFonts w:ascii="Arial" w:eastAsia="Times New Roman" w:hAnsi="Arial" w:cs="Arial"/>
          <w:b/>
          <w:sz w:val="18"/>
          <w:szCs w:val="22"/>
        </w:rPr>
        <w:t>T</w:t>
      </w:r>
      <w:r w:rsidRPr="007408B6">
        <w:rPr>
          <w:rFonts w:ascii="Arial" w:eastAsia="Times New Roman" w:hAnsi="Arial" w:cs="Arial"/>
          <w:sz w:val="18"/>
          <w:szCs w:val="22"/>
        </w:rPr>
        <w:t xml:space="preserve">  </w:t>
      </w:r>
      <w:r w:rsidRPr="007408B6">
        <w:rPr>
          <w:rFonts w:ascii="Arial" w:eastAsia="Times New Roman" w:hAnsi="Arial" w:cs="Arial"/>
          <w:szCs w:val="23"/>
        </w:rPr>
        <w:t>+64 4 918 8800</w:t>
      </w:r>
    </w:p>
    <w:p w14:paraId="010ACBFA" w14:textId="77777777" w:rsidR="00B05E13" w:rsidRPr="007408B6" w:rsidRDefault="00B05E13" w:rsidP="00B05E13">
      <w:pPr>
        <w:spacing w:before="0" w:after="0" w:line="240" w:lineRule="auto"/>
        <w:rPr>
          <w:rFonts w:ascii="Arial" w:eastAsia="Times New Roman" w:hAnsi="Arial" w:cs="Arial"/>
          <w:sz w:val="18"/>
          <w:szCs w:val="22"/>
        </w:rPr>
      </w:pPr>
      <w:r w:rsidRPr="007408B6">
        <w:rPr>
          <w:rFonts w:ascii="Arial" w:eastAsia="Times New Roman" w:hAnsi="Arial" w:cs="Arial"/>
          <w:b/>
          <w:sz w:val="18"/>
          <w:szCs w:val="22"/>
        </w:rPr>
        <w:t>F</w:t>
      </w:r>
      <w:r w:rsidRPr="007408B6">
        <w:rPr>
          <w:rFonts w:ascii="Arial" w:eastAsia="Times New Roman" w:hAnsi="Arial" w:cs="Arial"/>
          <w:sz w:val="18"/>
          <w:szCs w:val="22"/>
        </w:rPr>
        <w:t xml:space="preserve">  </w:t>
      </w:r>
      <w:r w:rsidRPr="007408B6">
        <w:rPr>
          <w:rFonts w:ascii="Arial" w:eastAsia="Times New Roman" w:hAnsi="Arial" w:cs="Arial"/>
          <w:szCs w:val="23"/>
        </w:rPr>
        <w:t>+64 4 918 8820</w:t>
      </w:r>
    </w:p>
    <w:p w14:paraId="163FDF7C" w14:textId="77777777" w:rsidR="00B05E13" w:rsidRPr="007408B6" w:rsidRDefault="00B05E13" w:rsidP="00B05E13">
      <w:pPr>
        <w:spacing w:before="0" w:after="0" w:line="240" w:lineRule="auto"/>
        <w:rPr>
          <w:rFonts w:ascii="Arial" w:eastAsia="Times New Roman" w:hAnsi="Arial" w:cs="Arial"/>
          <w:szCs w:val="23"/>
        </w:rPr>
      </w:pPr>
      <w:r w:rsidRPr="007408B6">
        <w:rPr>
          <w:rFonts w:ascii="Arial" w:eastAsia="Times New Roman" w:hAnsi="Arial" w:cs="Arial"/>
          <w:b/>
          <w:sz w:val="18"/>
          <w:szCs w:val="22"/>
        </w:rPr>
        <w:t>E</w:t>
      </w:r>
      <w:r w:rsidRPr="007408B6">
        <w:rPr>
          <w:rFonts w:ascii="Arial" w:eastAsia="Times New Roman" w:hAnsi="Arial" w:cs="Arial"/>
          <w:sz w:val="18"/>
          <w:szCs w:val="22"/>
        </w:rPr>
        <w:t xml:space="preserve">  </w:t>
      </w:r>
      <w:r w:rsidRPr="007408B6">
        <w:rPr>
          <w:rFonts w:ascii="Arial" w:eastAsia="Times New Roman" w:hAnsi="Arial" w:cs="Arial"/>
          <w:szCs w:val="23"/>
        </w:rPr>
        <w:t>info@justice.govt.nz</w:t>
      </w:r>
    </w:p>
    <w:p w14:paraId="2B6D4B3A" w14:textId="77777777" w:rsidR="00B05E13" w:rsidRPr="007408B6" w:rsidRDefault="00B05E13" w:rsidP="00B05E13">
      <w:pPr>
        <w:spacing w:before="0" w:after="0" w:line="240" w:lineRule="auto"/>
        <w:rPr>
          <w:rFonts w:ascii="Arial" w:eastAsia="Times New Roman" w:hAnsi="Arial" w:cs="Arial"/>
          <w:szCs w:val="23"/>
        </w:rPr>
      </w:pPr>
    </w:p>
    <w:p w14:paraId="7F76BCD3" w14:textId="76A5A3E5" w:rsidR="00024050" w:rsidRPr="007408B6" w:rsidRDefault="00B05E13" w:rsidP="00024050">
      <w:pPr>
        <w:rPr>
          <w:rFonts w:ascii="Arial" w:hAnsi="Arial" w:cs="Arial"/>
        </w:rPr>
      </w:pPr>
      <w:r w:rsidRPr="007408B6">
        <w:rPr>
          <w:rFonts w:ascii="Arial" w:eastAsia="Times New Roman" w:hAnsi="Arial" w:cs="Arial"/>
          <w:b/>
          <w:sz w:val="18"/>
          <w:szCs w:val="22"/>
        </w:rPr>
        <w:t>W</w:t>
      </w:r>
      <w:r w:rsidRPr="007408B6">
        <w:rPr>
          <w:rFonts w:ascii="Arial" w:eastAsia="Times New Roman" w:hAnsi="Arial" w:cs="Arial"/>
          <w:sz w:val="18"/>
          <w:szCs w:val="22"/>
        </w:rPr>
        <w:t xml:space="preserve"> </w:t>
      </w:r>
      <w:r w:rsidRPr="007408B6">
        <w:rPr>
          <w:rFonts w:ascii="Arial" w:eastAsia="Times New Roman" w:hAnsi="Arial" w:cs="Arial"/>
          <w:szCs w:val="23"/>
        </w:rPr>
        <w:t>www.justice.govt.nz</w:t>
      </w:r>
    </w:p>
    <w:sdt>
      <w:sdtPr>
        <w:rPr>
          <w:rFonts w:ascii="Calibri Light" w:hAnsi="Calibri Light" w:cs="Arial"/>
          <w:caps w:val="0"/>
          <w:color w:val="auto"/>
          <w:spacing w:val="0"/>
          <w:sz w:val="20"/>
          <w:szCs w:val="20"/>
        </w:rPr>
        <w:id w:val="-1509355221"/>
        <w:docPartObj>
          <w:docPartGallery w:val="Table of Contents"/>
          <w:docPartUnique/>
        </w:docPartObj>
      </w:sdtPr>
      <w:sdtEndPr>
        <w:rPr>
          <w:b/>
          <w:bCs/>
          <w:noProof/>
        </w:rPr>
      </w:sdtEndPr>
      <w:sdtContent>
        <w:p w14:paraId="17DCF11F" w14:textId="10C790A8" w:rsidR="009C2F39" w:rsidRPr="007408B6" w:rsidRDefault="009C2F39" w:rsidP="00412216">
          <w:pPr>
            <w:pStyle w:val="TOCHeading"/>
            <w:rPr>
              <w:rFonts w:cs="Arial"/>
            </w:rPr>
          </w:pPr>
          <w:r w:rsidRPr="007408B6">
            <w:rPr>
              <w:rFonts w:cs="Arial"/>
            </w:rPr>
            <w:t>Contents</w:t>
          </w:r>
        </w:p>
        <w:p w14:paraId="7CBD5CBB" w14:textId="3A747EC8" w:rsidR="00323E8F" w:rsidRPr="007408B6" w:rsidRDefault="009C2F39">
          <w:pPr>
            <w:pStyle w:val="TOC1"/>
            <w:tabs>
              <w:tab w:val="right" w:leader="dot" w:pos="9016"/>
            </w:tabs>
            <w:rPr>
              <w:rFonts w:ascii="Arial" w:hAnsi="Arial" w:cs="Arial"/>
              <w:noProof/>
              <w:sz w:val="22"/>
              <w:szCs w:val="22"/>
              <w:lang w:eastAsia="en-NZ"/>
            </w:rPr>
          </w:pPr>
          <w:r w:rsidRPr="007408B6">
            <w:rPr>
              <w:rFonts w:ascii="Arial" w:hAnsi="Arial" w:cs="Arial"/>
            </w:rPr>
            <w:fldChar w:fldCharType="begin"/>
          </w:r>
          <w:r w:rsidRPr="007408B6">
            <w:rPr>
              <w:rFonts w:ascii="Arial" w:hAnsi="Arial" w:cs="Arial"/>
            </w:rPr>
            <w:instrText xml:space="preserve"> TOC \o "1-2" \h \z \u </w:instrText>
          </w:r>
          <w:r w:rsidRPr="007408B6">
            <w:rPr>
              <w:rFonts w:ascii="Arial" w:hAnsi="Arial" w:cs="Arial"/>
            </w:rPr>
            <w:fldChar w:fldCharType="separate"/>
          </w:r>
          <w:hyperlink w:anchor="_Toc535923547" w:history="1">
            <w:r w:rsidR="00323E8F" w:rsidRPr="007408B6">
              <w:rPr>
                <w:rStyle w:val="Hyperlink"/>
                <w:rFonts w:ascii="Arial" w:hAnsi="Arial" w:cs="Arial"/>
                <w:noProof/>
              </w:rPr>
              <w:t>Consultation on the 2014 family justice reforms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_Toc535923547 \h </w:instrText>
            </w:r>
            <w:r w:rsidR="00323E8F" w:rsidRPr="007408B6">
              <w:rPr>
                <w:rFonts w:ascii="Arial" w:hAnsi="Arial" w:cs="Arial"/>
                <w:noProof/>
                <w:webHidden/>
              </w:rPr>
            </w:r>
            <w:r w:rsidR="00323E8F" w:rsidRPr="007408B6">
              <w:rPr>
                <w:rFonts w:ascii="Arial" w:hAnsi="Arial" w:cs="Arial"/>
                <w:noProof/>
                <w:webHidden/>
              </w:rPr>
              <w:fldChar w:fldCharType="separate"/>
            </w:r>
            <w:r w:rsidR="00F26D0E">
              <w:rPr>
                <w:rFonts w:ascii="Arial" w:hAnsi="Arial" w:cs="Arial"/>
                <w:noProof/>
                <w:webHidden/>
              </w:rPr>
              <w:t>3</w:t>
            </w:r>
            <w:r w:rsidR="00323E8F" w:rsidRPr="007408B6">
              <w:rPr>
                <w:rFonts w:ascii="Arial" w:hAnsi="Arial" w:cs="Arial"/>
                <w:noProof/>
                <w:webHidden/>
              </w:rPr>
              <w:fldChar w:fldCharType="end"/>
            </w:r>
          </w:hyperlink>
        </w:p>
        <w:p w14:paraId="079B6746" w14:textId="6C219099" w:rsidR="00323E8F" w:rsidRPr="007408B6" w:rsidRDefault="00F26D0E">
          <w:pPr>
            <w:pStyle w:val="TOC2"/>
            <w:tabs>
              <w:tab w:val="right" w:leader="dot" w:pos="9016"/>
            </w:tabs>
            <w:rPr>
              <w:rFonts w:ascii="Arial" w:hAnsi="Arial" w:cs="Arial"/>
              <w:noProof/>
              <w:sz w:val="22"/>
              <w:szCs w:val="22"/>
              <w:lang w:eastAsia="en-NZ"/>
            </w:rPr>
          </w:pPr>
          <w:hyperlink w:anchor="_Toc535923548" w:history="1">
            <w:r w:rsidR="00323E8F" w:rsidRPr="007408B6">
              <w:rPr>
                <w:rStyle w:val="Hyperlink"/>
                <w:rFonts w:ascii="Arial" w:hAnsi="Arial" w:cs="Arial"/>
                <w:noProof/>
              </w:rPr>
              <w:t>Background to the panel’s work</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_Toc535923548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w:t>
            </w:r>
            <w:r w:rsidR="00323E8F" w:rsidRPr="007408B6">
              <w:rPr>
                <w:rFonts w:ascii="Arial" w:hAnsi="Arial" w:cs="Arial"/>
                <w:noProof/>
                <w:webHidden/>
              </w:rPr>
              <w:fldChar w:fldCharType="end"/>
            </w:r>
          </w:hyperlink>
        </w:p>
        <w:p w14:paraId="6FD5AD49" w14:textId="681ED036" w:rsidR="00323E8F" w:rsidRPr="007408B6" w:rsidRDefault="00F26D0E">
          <w:pPr>
            <w:pStyle w:val="TOC2"/>
            <w:tabs>
              <w:tab w:val="right" w:leader="dot" w:pos="9016"/>
            </w:tabs>
            <w:rPr>
              <w:rFonts w:ascii="Arial" w:hAnsi="Arial" w:cs="Arial"/>
              <w:noProof/>
              <w:sz w:val="22"/>
              <w:szCs w:val="22"/>
              <w:lang w:eastAsia="en-NZ"/>
            </w:rPr>
          </w:pPr>
          <w:hyperlink w:anchor="_Toc535923549" w:history="1">
            <w:r w:rsidR="00323E8F" w:rsidRPr="007408B6">
              <w:rPr>
                <w:rStyle w:val="Hyperlink"/>
                <w:rFonts w:ascii="Arial" w:hAnsi="Arial" w:cs="Arial"/>
                <w:noProof/>
              </w:rPr>
              <w:t>Consultation process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_Toc535923549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w:t>
            </w:r>
            <w:r w:rsidR="00323E8F" w:rsidRPr="007408B6">
              <w:rPr>
                <w:rFonts w:ascii="Arial" w:hAnsi="Arial" w:cs="Arial"/>
                <w:noProof/>
                <w:webHidden/>
              </w:rPr>
              <w:fldChar w:fldCharType="end"/>
            </w:r>
          </w:hyperlink>
        </w:p>
        <w:p w14:paraId="7365C6F2" w14:textId="42A2193B" w:rsidR="00323E8F" w:rsidRPr="007408B6" w:rsidRDefault="00F26D0E">
          <w:pPr>
            <w:pStyle w:val="TOC1"/>
            <w:tabs>
              <w:tab w:val="right" w:leader="dot" w:pos="9016"/>
            </w:tabs>
            <w:rPr>
              <w:rFonts w:ascii="Arial" w:hAnsi="Arial" w:cs="Arial"/>
              <w:noProof/>
              <w:sz w:val="22"/>
              <w:szCs w:val="22"/>
              <w:lang w:eastAsia="en-NZ"/>
            </w:rPr>
          </w:pPr>
          <w:hyperlink w:anchor="_Toc535923550" w:history="1">
            <w:r w:rsidR="00323E8F" w:rsidRPr="007408B6">
              <w:rPr>
                <w:rStyle w:val="Hyperlink"/>
                <w:rFonts w:ascii="Arial" w:hAnsi="Arial" w:cs="Arial"/>
                <w:noProof/>
              </w:rPr>
              <w:t>PART 1: How people described their experience with the family justice system — Key messages from submitters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_Toc535923550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6</w:t>
            </w:r>
            <w:r w:rsidR="00323E8F" w:rsidRPr="007408B6">
              <w:rPr>
                <w:rFonts w:ascii="Arial" w:hAnsi="Arial" w:cs="Arial"/>
                <w:noProof/>
                <w:webHidden/>
              </w:rPr>
              <w:fldChar w:fldCharType="end"/>
            </w:r>
          </w:hyperlink>
        </w:p>
        <w:p w14:paraId="228E34D1" w14:textId="4C4A4779" w:rsidR="00323E8F" w:rsidRPr="007408B6" w:rsidRDefault="00F26D0E">
          <w:pPr>
            <w:pStyle w:val="TOC2"/>
            <w:tabs>
              <w:tab w:val="right" w:leader="dot" w:pos="9016"/>
            </w:tabs>
            <w:rPr>
              <w:rFonts w:ascii="Arial" w:hAnsi="Arial" w:cs="Arial"/>
              <w:noProof/>
              <w:sz w:val="22"/>
              <w:szCs w:val="22"/>
              <w:lang w:eastAsia="en-NZ"/>
            </w:rPr>
          </w:pPr>
          <w:hyperlink w:anchor="_Toc535923551" w:history="1">
            <w:r w:rsidR="00323E8F" w:rsidRPr="007408B6">
              <w:rPr>
                <w:rStyle w:val="Hyperlink"/>
                <w:rFonts w:ascii="Arial" w:hAnsi="Arial" w:cs="Arial"/>
                <w:noProof/>
                <w:lang w:val="en-US"/>
              </w:rPr>
              <w:t>Impact of family disputes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_Toc535923551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6</w:t>
            </w:r>
            <w:r w:rsidR="00323E8F" w:rsidRPr="007408B6">
              <w:rPr>
                <w:rFonts w:ascii="Arial" w:hAnsi="Arial" w:cs="Arial"/>
                <w:noProof/>
                <w:webHidden/>
              </w:rPr>
              <w:fldChar w:fldCharType="end"/>
            </w:r>
          </w:hyperlink>
        </w:p>
        <w:p w14:paraId="448CF5FD" w14:textId="470633C7" w:rsidR="00323E8F" w:rsidRPr="007408B6" w:rsidRDefault="00F26D0E">
          <w:pPr>
            <w:pStyle w:val="TOC2"/>
            <w:tabs>
              <w:tab w:val="right" w:leader="dot" w:pos="9016"/>
            </w:tabs>
            <w:rPr>
              <w:rFonts w:ascii="Arial" w:hAnsi="Arial" w:cs="Arial"/>
              <w:noProof/>
              <w:sz w:val="22"/>
              <w:szCs w:val="22"/>
              <w:lang w:eastAsia="en-NZ"/>
            </w:rPr>
          </w:pPr>
          <w:hyperlink w:anchor="_Toc535923552" w:history="1">
            <w:r w:rsidR="00323E8F" w:rsidRPr="007408B6">
              <w:rPr>
                <w:rStyle w:val="Hyperlink"/>
                <w:rFonts w:ascii="Arial" w:hAnsi="Arial" w:cs="Arial"/>
                <w:noProof/>
                <w:lang w:val="en-US"/>
              </w:rPr>
              <w:t>Delay</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_Toc535923552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7</w:t>
            </w:r>
            <w:r w:rsidR="00323E8F" w:rsidRPr="007408B6">
              <w:rPr>
                <w:rFonts w:ascii="Arial" w:hAnsi="Arial" w:cs="Arial"/>
                <w:noProof/>
                <w:webHidden/>
              </w:rPr>
              <w:fldChar w:fldCharType="end"/>
            </w:r>
          </w:hyperlink>
        </w:p>
        <w:p w14:paraId="6EC5D05C" w14:textId="34012CA1" w:rsidR="00323E8F" w:rsidRPr="007408B6" w:rsidRDefault="00F26D0E">
          <w:pPr>
            <w:pStyle w:val="TOC2"/>
            <w:tabs>
              <w:tab w:val="right" w:leader="dot" w:pos="9016"/>
            </w:tabs>
            <w:rPr>
              <w:rFonts w:ascii="Arial" w:hAnsi="Arial" w:cs="Arial"/>
              <w:noProof/>
              <w:sz w:val="22"/>
              <w:szCs w:val="22"/>
              <w:lang w:eastAsia="en-NZ"/>
            </w:rPr>
          </w:pPr>
          <w:hyperlink w:anchor="_Toc535923553" w:history="1">
            <w:r w:rsidR="00323E8F" w:rsidRPr="007408B6">
              <w:rPr>
                <w:rStyle w:val="Hyperlink"/>
                <w:rFonts w:ascii="Arial" w:hAnsi="Arial" w:cs="Arial"/>
                <w:noProof/>
                <w:lang w:val="en-US"/>
              </w:rPr>
              <w:t>Access to Justice and support</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_Toc535923553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7</w:t>
            </w:r>
            <w:r w:rsidR="00323E8F" w:rsidRPr="007408B6">
              <w:rPr>
                <w:rFonts w:ascii="Arial" w:hAnsi="Arial" w:cs="Arial"/>
                <w:noProof/>
                <w:webHidden/>
              </w:rPr>
              <w:fldChar w:fldCharType="end"/>
            </w:r>
          </w:hyperlink>
        </w:p>
        <w:p w14:paraId="35D75761" w14:textId="773A7228" w:rsidR="00323E8F" w:rsidRPr="007408B6" w:rsidRDefault="00F26D0E">
          <w:pPr>
            <w:pStyle w:val="TOC2"/>
            <w:tabs>
              <w:tab w:val="right" w:leader="dot" w:pos="9016"/>
            </w:tabs>
            <w:rPr>
              <w:rFonts w:ascii="Arial" w:hAnsi="Arial" w:cs="Arial"/>
              <w:noProof/>
              <w:sz w:val="22"/>
              <w:szCs w:val="22"/>
              <w:lang w:eastAsia="en-NZ"/>
            </w:rPr>
          </w:pPr>
          <w:hyperlink w:anchor="_Toc535923554" w:history="1">
            <w:r w:rsidR="00323E8F" w:rsidRPr="007408B6">
              <w:rPr>
                <w:rStyle w:val="Hyperlink"/>
                <w:rFonts w:ascii="Arial" w:hAnsi="Arial" w:cs="Arial"/>
                <w:noProof/>
                <w:lang w:val="en-US"/>
              </w:rPr>
              <w:t>Complex needs of families and whānau</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_Toc535923554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8</w:t>
            </w:r>
            <w:r w:rsidR="00323E8F" w:rsidRPr="007408B6">
              <w:rPr>
                <w:rFonts w:ascii="Arial" w:hAnsi="Arial" w:cs="Arial"/>
                <w:noProof/>
                <w:webHidden/>
              </w:rPr>
              <w:fldChar w:fldCharType="end"/>
            </w:r>
          </w:hyperlink>
        </w:p>
        <w:p w14:paraId="213FE4C1" w14:textId="11022661" w:rsidR="00323E8F" w:rsidRPr="007408B6" w:rsidRDefault="00F26D0E">
          <w:pPr>
            <w:pStyle w:val="TOC2"/>
            <w:tabs>
              <w:tab w:val="right" w:leader="dot" w:pos="9016"/>
            </w:tabs>
            <w:rPr>
              <w:rFonts w:ascii="Arial" w:hAnsi="Arial" w:cs="Arial"/>
              <w:noProof/>
              <w:sz w:val="22"/>
              <w:szCs w:val="22"/>
              <w:lang w:eastAsia="en-NZ"/>
            </w:rPr>
          </w:pPr>
          <w:hyperlink w:anchor="_Toc535923555" w:history="1">
            <w:r w:rsidR="00323E8F" w:rsidRPr="007408B6">
              <w:rPr>
                <w:rStyle w:val="Hyperlink"/>
                <w:rFonts w:ascii="Arial" w:hAnsi="Arial" w:cs="Arial"/>
                <w:noProof/>
                <w:lang w:val="en-US"/>
              </w:rPr>
              <w:t>Responsiveness of family justice services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_Toc535923555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9</w:t>
            </w:r>
            <w:r w:rsidR="00323E8F" w:rsidRPr="007408B6">
              <w:rPr>
                <w:rFonts w:ascii="Arial" w:hAnsi="Arial" w:cs="Arial"/>
                <w:noProof/>
                <w:webHidden/>
              </w:rPr>
              <w:fldChar w:fldCharType="end"/>
            </w:r>
          </w:hyperlink>
        </w:p>
        <w:p w14:paraId="2B3782A7" w14:textId="49D83E79" w:rsidR="00323E8F" w:rsidRPr="007408B6" w:rsidRDefault="00F26D0E">
          <w:pPr>
            <w:pStyle w:val="TOC2"/>
            <w:tabs>
              <w:tab w:val="right" w:leader="dot" w:pos="9016"/>
            </w:tabs>
            <w:rPr>
              <w:rFonts w:ascii="Arial" w:hAnsi="Arial" w:cs="Arial"/>
              <w:noProof/>
              <w:sz w:val="22"/>
              <w:szCs w:val="22"/>
              <w:lang w:eastAsia="en-NZ"/>
            </w:rPr>
          </w:pPr>
          <w:hyperlink w:anchor="_Toc535923556" w:history="1">
            <w:r w:rsidR="00323E8F" w:rsidRPr="007408B6">
              <w:rPr>
                <w:rStyle w:val="Hyperlink"/>
                <w:rFonts w:ascii="Arial" w:hAnsi="Arial" w:cs="Arial"/>
                <w:noProof/>
                <w:lang w:val="en-US"/>
              </w:rPr>
              <w:t>Family violence</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_Toc535923556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9</w:t>
            </w:r>
            <w:r w:rsidR="00323E8F" w:rsidRPr="007408B6">
              <w:rPr>
                <w:rFonts w:ascii="Arial" w:hAnsi="Arial" w:cs="Arial"/>
                <w:noProof/>
                <w:webHidden/>
              </w:rPr>
              <w:fldChar w:fldCharType="end"/>
            </w:r>
          </w:hyperlink>
        </w:p>
        <w:p w14:paraId="0B9BFF89" w14:textId="6EE47BCF" w:rsidR="00323E8F" w:rsidRPr="007408B6" w:rsidRDefault="00F26D0E">
          <w:pPr>
            <w:pStyle w:val="TOC2"/>
            <w:tabs>
              <w:tab w:val="right" w:leader="dot" w:pos="9016"/>
            </w:tabs>
            <w:rPr>
              <w:rFonts w:ascii="Arial" w:hAnsi="Arial" w:cs="Arial"/>
              <w:noProof/>
              <w:sz w:val="22"/>
              <w:szCs w:val="22"/>
              <w:lang w:eastAsia="en-NZ"/>
            </w:rPr>
          </w:pPr>
          <w:hyperlink w:anchor="_Toc535923557" w:history="1">
            <w:r w:rsidR="00323E8F" w:rsidRPr="007408B6">
              <w:rPr>
                <w:rStyle w:val="Hyperlink"/>
                <w:rFonts w:ascii="Arial" w:hAnsi="Arial" w:cs="Arial"/>
                <w:noProof/>
                <w:lang w:val="en-US"/>
              </w:rPr>
              <w:t>A better family justice system</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_Toc535923557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10</w:t>
            </w:r>
            <w:r w:rsidR="00323E8F" w:rsidRPr="007408B6">
              <w:rPr>
                <w:rFonts w:ascii="Arial" w:hAnsi="Arial" w:cs="Arial"/>
                <w:noProof/>
                <w:webHidden/>
              </w:rPr>
              <w:fldChar w:fldCharType="end"/>
            </w:r>
          </w:hyperlink>
        </w:p>
        <w:p w14:paraId="7AA6ED74" w14:textId="04D2AA36" w:rsidR="00323E8F" w:rsidRPr="007408B6" w:rsidRDefault="00F26D0E">
          <w:pPr>
            <w:pStyle w:val="TOC1"/>
            <w:tabs>
              <w:tab w:val="right" w:leader="dot" w:pos="9016"/>
            </w:tabs>
            <w:rPr>
              <w:rFonts w:ascii="Arial" w:hAnsi="Arial" w:cs="Arial"/>
              <w:noProof/>
              <w:sz w:val="22"/>
              <w:szCs w:val="22"/>
              <w:lang w:eastAsia="en-NZ"/>
            </w:rPr>
          </w:pPr>
          <w:hyperlink w:anchor="_Toc535923558" w:history="1">
            <w:r w:rsidR="00323E8F" w:rsidRPr="007408B6">
              <w:rPr>
                <w:rStyle w:val="Hyperlink"/>
                <w:rFonts w:ascii="Arial" w:hAnsi="Arial" w:cs="Arial"/>
                <w:noProof/>
              </w:rPr>
              <w:t>PART 2: Specific Topics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_Toc535923558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12</w:t>
            </w:r>
            <w:r w:rsidR="00323E8F" w:rsidRPr="007408B6">
              <w:rPr>
                <w:rFonts w:ascii="Arial" w:hAnsi="Arial" w:cs="Arial"/>
                <w:noProof/>
                <w:webHidden/>
              </w:rPr>
              <w:fldChar w:fldCharType="end"/>
            </w:r>
          </w:hyperlink>
        </w:p>
        <w:p w14:paraId="70F06E4E" w14:textId="2D9E4F6B" w:rsidR="00323E8F" w:rsidRPr="007408B6" w:rsidRDefault="00F26D0E">
          <w:pPr>
            <w:pStyle w:val="TOC2"/>
            <w:tabs>
              <w:tab w:val="right" w:leader="dot" w:pos="9016"/>
            </w:tabs>
            <w:rPr>
              <w:rFonts w:ascii="Arial" w:hAnsi="Arial" w:cs="Arial"/>
              <w:noProof/>
              <w:sz w:val="22"/>
              <w:szCs w:val="22"/>
              <w:lang w:eastAsia="en-NZ"/>
            </w:rPr>
          </w:pPr>
          <w:hyperlink w:anchor="_Toc535923559" w:history="1">
            <w:r w:rsidR="00323E8F" w:rsidRPr="007408B6">
              <w:rPr>
                <w:rStyle w:val="Hyperlink"/>
                <w:rFonts w:ascii="Arial" w:hAnsi="Arial" w:cs="Arial"/>
                <w:noProof/>
              </w:rPr>
              <w:t>Parenting Through Separation</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_Toc535923559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12</w:t>
            </w:r>
            <w:r w:rsidR="00323E8F" w:rsidRPr="007408B6">
              <w:rPr>
                <w:rFonts w:ascii="Arial" w:hAnsi="Arial" w:cs="Arial"/>
                <w:noProof/>
                <w:webHidden/>
              </w:rPr>
              <w:fldChar w:fldCharType="end"/>
            </w:r>
          </w:hyperlink>
        </w:p>
        <w:p w14:paraId="52C48738" w14:textId="60B19A36" w:rsidR="00323E8F" w:rsidRPr="007408B6" w:rsidRDefault="00F26D0E">
          <w:pPr>
            <w:pStyle w:val="TOC2"/>
            <w:tabs>
              <w:tab w:val="right" w:leader="dot" w:pos="9016"/>
            </w:tabs>
            <w:rPr>
              <w:rFonts w:ascii="Arial" w:hAnsi="Arial" w:cs="Arial"/>
              <w:noProof/>
              <w:sz w:val="22"/>
              <w:szCs w:val="22"/>
              <w:lang w:eastAsia="en-NZ"/>
            </w:rPr>
          </w:pPr>
          <w:hyperlink w:anchor="_Toc535923560" w:history="1">
            <w:r w:rsidR="00323E8F" w:rsidRPr="007408B6">
              <w:rPr>
                <w:rStyle w:val="Hyperlink"/>
                <w:rFonts w:ascii="Arial" w:hAnsi="Arial" w:cs="Arial"/>
                <w:noProof/>
              </w:rPr>
              <w:t>Counselling</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_Toc535923560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14</w:t>
            </w:r>
            <w:r w:rsidR="00323E8F" w:rsidRPr="007408B6">
              <w:rPr>
                <w:rFonts w:ascii="Arial" w:hAnsi="Arial" w:cs="Arial"/>
                <w:noProof/>
                <w:webHidden/>
              </w:rPr>
              <w:fldChar w:fldCharType="end"/>
            </w:r>
          </w:hyperlink>
        </w:p>
        <w:p w14:paraId="588443F0" w14:textId="7E9DE5EC" w:rsidR="00323E8F" w:rsidRPr="007408B6" w:rsidRDefault="00F26D0E">
          <w:pPr>
            <w:pStyle w:val="TOC2"/>
            <w:tabs>
              <w:tab w:val="right" w:leader="dot" w:pos="9016"/>
            </w:tabs>
            <w:rPr>
              <w:rFonts w:ascii="Arial" w:hAnsi="Arial" w:cs="Arial"/>
              <w:noProof/>
              <w:sz w:val="22"/>
              <w:szCs w:val="22"/>
              <w:lang w:eastAsia="en-NZ"/>
            </w:rPr>
          </w:pPr>
          <w:hyperlink w:anchor="_Toc535923561" w:history="1">
            <w:r w:rsidR="00323E8F" w:rsidRPr="007408B6">
              <w:rPr>
                <w:rStyle w:val="Hyperlink"/>
                <w:rFonts w:ascii="Arial" w:hAnsi="Arial" w:cs="Arial"/>
                <w:noProof/>
              </w:rPr>
              <w:t>Family Dispute Resolution</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_Toc535923561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17</w:t>
            </w:r>
            <w:r w:rsidR="00323E8F" w:rsidRPr="007408B6">
              <w:rPr>
                <w:rFonts w:ascii="Arial" w:hAnsi="Arial" w:cs="Arial"/>
                <w:noProof/>
                <w:webHidden/>
              </w:rPr>
              <w:fldChar w:fldCharType="end"/>
            </w:r>
          </w:hyperlink>
        </w:p>
        <w:p w14:paraId="652F2ACC" w14:textId="7E8C5686" w:rsidR="00323E8F" w:rsidRPr="007408B6" w:rsidRDefault="00F26D0E">
          <w:pPr>
            <w:pStyle w:val="TOC2"/>
            <w:tabs>
              <w:tab w:val="right" w:leader="dot" w:pos="9016"/>
            </w:tabs>
            <w:rPr>
              <w:rFonts w:ascii="Arial" w:hAnsi="Arial" w:cs="Arial"/>
              <w:noProof/>
              <w:sz w:val="22"/>
              <w:szCs w:val="22"/>
              <w:lang w:eastAsia="en-NZ"/>
            </w:rPr>
          </w:pPr>
          <w:hyperlink w:anchor="_Toc535923562" w:history="1">
            <w:r w:rsidR="00323E8F" w:rsidRPr="007408B6">
              <w:rPr>
                <w:rStyle w:val="Hyperlink"/>
                <w:rFonts w:ascii="Arial" w:hAnsi="Arial" w:cs="Arial"/>
                <w:noProof/>
              </w:rPr>
              <w:t>Family Legal Advice Service (FLAS)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_Toc535923562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21</w:t>
            </w:r>
            <w:r w:rsidR="00323E8F" w:rsidRPr="007408B6">
              <w:rPr>
                <w:rFonts w:ascii="Arial" w:hAnsi="Arial" w:cs="Arial"/>
                <w:noProof/>
                <w:webHidden/>
              </w:rPr>
              <w:fldChar w:fldCharType="end"/>
            </w:r>
          </w:hyperlink>
        </w:p>
        <w:p w14:paraId="5D89C16E" w14:textId="7ED03154" w:rsidR="00323E8F" w:rsidRPr="007408B6" w:rsidRDefault="00F26D0E">
          <w:pPr>
            <w:pStyle w:val="TOC2"/>
            <w:tabs>
              <w:tab w:val="right" w:leader="dot" w:pos="9016"/>
            </w:tabs>
            <w:rPr>
              <w:rFonts w:ascii="Arial" w:hAnsi="Arial" w:cs="Arial"/>
              <w:noProof/>
              <w:sz w:val="22"/>
              <w:szCs w:val="22"/>
              <w:lang w:eastAsia="en-NZ"/>
            </w:rPr>
          </w:pPr>
          <w:hyperlink w:anchor="_Toc535923563" w:history="1">
            <w:r w:rsidR="00323E8F" w:rsidRPr="007408B6">
              <w:rPr>
                <w:rStyle w:val="Hyperlink"/>
                <w:rFonts w:ascii="Arial" w:hAnsi="Arial" w:cs="Arial"/>
                <w:noProof/>
              </w:rPr>
              <w:t>Legal representation and legal advice</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_Toc535923563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22</w:t>
            </w:r>
            <w:r w:rsidR="00323E8F" w:rsidRPr="007408B6">
              <w:rPr>
                <w:rFonts w:ascii="Arial" w:hAnsi="Arial" w:cs="Arial"/>
                <w:noProof/>
                <w:webHidden/>
              </w:rPr>
              <w:fldChar w:fldCharType="end"/>
            </w:r>
          </w:hyperlink>
        </w:p>
        <w:p w14:paraId="08CE7354" w14:textId="132D893F" w:rsidR="00323E8F" w:rsidRPr="007408B6" w:rsidRDefault="00F26D0E">
          <w:pPr>
            <w:pStyle w:val="TOC2"/>
            <w:tabs>
              <w:tab w:val="right" w:leader="dot" w:pos="9016"/>
            </w:tabs>
            <w:rPr>
              <w:rFonts w:ascii="Arial" w:hAnsi="Arial" w:cs="Arial"/>
              <w:noProof/>
              <w:sz w:val="22"/>
              <w:szCs w:val="22"/>
              <w:lang w:eastAsia="en-NZ"/>
            </w:rPr>
          </w:pPr>
          <w:hyperlink w:anchor="_Toc535923564" w:history="1">
            <w:r w:rsidR="00323E8F" w:rsidRPr="007408B6">
              <w:rPr>
                <w:rStyle w:val="Hyperlink"/>
                <w:rFonts w:ascii="Arial" w:hAnsi="Arial" w:cs="Arial"/>
                <w:noProof/>
              </w:rPr>
              <w:t>Lawyer for Child</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_Toc535923564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24</w:t>
            </w:r>
            <w:r w:rsidR="00323E8F" w:rsidRPr="007408B6">
              <w:rPr>
                <w:rFonts w:ascii="Arial" w:hAnsi="Arial" w:cs="Arial"/>
                <w:noProof/>
                <w:webHidden/>
              </w:rPr>
              <w:fldChar w:fldCharType="end"/>
            </w:r>
          </w:hyperlink>
        </w:p>
        <w:p w14:paraId="732B133D" w14:textId="2303DCB0" w:rsidR="00323E8F" w:rsidRPr="007408B6" w:rsidRDefault="00F26D0E">
          <w:pPr>
            <w:pStyle w:val="TOC2"/>
            <w:tabs>
              <w:tab w:val="right" w:leader="dot" w:pos="9016"/>
            </w:tabs>
            <w:rPr>
              <w:rFonts w:ascii="Arial" w:hAnsi="Arial" w:cs="Arial"/>
              <w:noProof/>
              <w:sz w:val="22"/>
              <w:szCs w:val="22"/>
              <w:lang w:eastAsia="en-NZ"/>
            </w:rPr>
          </w:pPr>
          <w:hyperlink w:anchor="_Toc535923565" w:history="1">
            <w:r w:rsidR="00323E8F" w:rsidRPr="007408B6">
              <w:rPr>
                <w:rStyle w:val="Hyperlink"/>
                <w:rFonts w:ascii="Arial" w:hAnsi="Arial" w:cs="Arial"/>
                <w:noProof/>
              </w:rPr>
              <w:t>Specialist reports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_Toc535923565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25</w:t>
            </w:r>
            <w:r w:rsidR="00323E8F" w:rsidRPr="007408B6">
              <w:rPr>
                <w:rFonts w:ascii="Arial" w:hAnsi="Arial" w:cs="Arial"/>
                <w:noProof/>
                <w:webHidden/>
              </w:rPr>
              <w:fldChar w:fldCharType="end"/>
            </w:r>
          </w:hyperlink>
        </w:p>
        <w:p w14:paraId="568DEE10" w14:textId="4240A3E9" w:rsidR="00323E8F" w:rsidRPr="007408B6" w:rsidRDefault="00F26D0E">
          <w:pPr>
            <w:pStyle w:val="TOC2"/>
            <w:tabs>
              <w:tab w:val="right" w:leader="dot" w:pos="9016"/>
            </w:tabs>
            <w:rPr>
              <w:rFonts w:ascii="Arial" w:hAnsi="Arial" w:cs="Arial"/>
              <w:noProof/>
              <w:sz w:val="22"/>
              <w:szCs w:val="22"/>
              <w:lang w:eastAsia="en-NZ"/>
            </w:rPr>
          </w:pPr>
          <w:hyperlink w:anchor="_Toc535923566" w:history="1">
            <w:r w:rsidR="00323E8F" w:rsidRPr="007408B6">
              <w:rPr>
                <w:rStyle w:val="Hyperlink"/>
                <w:rFonts w:ascii="Arial" w:hAnsi="Arial" w:cs="Arial"/>
                <w:noProof/>
              </w:rPr>
              <w:t>Court processes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_Toc535923566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28</w:t>
            </w:r>
            <w:r w:rsidR="00323E8F" w:rsidRPr="007408B6">
              <w:rPr>
                <w:rFonts w:ascii="Arial" w:hAnsi="Arial" w:cs="Arial"/>
                <w:noProof/>
                <w:webHidden/>
              </w:rPr>
              <w:fldChar w:fldCharType="end"/>
            </w:r>
          </w:hyperlink>
        </w:p>
        <w:p w14:paraId="1DF2D307" w14:textId="6C8EB6E1" w:rsidR="00323E8F" w:rsidRPr="007408B6" w:rsidRDefault="00F26D0E">
          <w:pPr>
            <w:pStyle w:val="TOC2"/>
            <w:tabs>
              <w:tab w:val="right" w:leader="dot" w:pos="9016"/>
            </w:tabs>
            <w:rPr>
              <w:rFonts w:ascii="Arial" w:hAnsi="Arial" w:cs="Arial"/>
              <w:noProof/>
              <w:sz w:val="22"/>
              <w:szCs w:val="22"/>
              <w:lang w:eastAsia="en-NZ"/>
            </w:rPr>
          </w:pPr>
          <w:hyperlink w:anchor="_Toc535923567" w:history="1">
            <w:r w:rsidR="00323E8F" w:rsidRPr="007408B6">
              <w:rPr>
                <w:rStyle w:val="Hyperlink"/>
                <w:rFonts w:ascii="Arial" w:hAnsi="Arial" w:cs="Arial"/>
                <w:noProof/>
              </w:rPr>
              <w:t>Children’s safety</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_Toc535923567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31</w:t>
            </w:r>
            <w:r w:rsidR="00323E8F" w:rsidRPr="007408B6">
              <w:rPr>
                <w:rFonts w:ascii="Arial" w:hAnsi="Arial" w:cs="Arial"/>
                <w:noProof/>
                <w:webHidden/>
              </w:rPr>
              <w:fldChar w:fldCharType="end"/>
            </w:r>
          </w:hyperlink>
        </w:p>
        <w:p w14:paraId="079666A6" w14:textId="4C7C3332" w:rsidR="00323E8F" w:rsidRPr="007408B6" w:rsidRDefault="00F26D0E">
          <w:pPr>
            <w:pStyle w:val="TOC2"/>
            <w:tabs>
              <w:tab w:val="right" w:leader="dot" w:pos="9016"/>
            </w:tabs>
            <w:rPr>
              <w:rFonts w:ascii="Arial" w:hAnsi="Arial" w:cs="Arial"/>
              <w:noProof/>
              <w:sz w:val="22"/>
              <w:szCs w:val="22"/>
              <w:lang w:eastAsia="en-NZ"/>
            </w:rPr>
          </w:pPr>
          <w:hyperlink w:anchor="_Toc535923568" w:history="1">
            <w:r w:rsidR="00323E8F" w:rsidRPr="007408B6">
              <w:rPr>
                <w:rStyle w:val="Hyperlink"/>
                <w:rFonts w:ascii="Arial" w:hAnsi="Arial" w:cs="Arial"/>
                <w:noProof/>
              </w:rPr>
              <w:t>Cost contribution orders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_Toc535923568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33</w:t>
            </w:r>
            <w:r w:rsidR="00323E8F" w:rsidRPr="007408B6">
              <w:rPr>
                <w:rFonts w:ascii="Arial" w:hAnsi="Arial" w:cs="Arial"/>
                <w:noProof/>
                <w:webHidden/>
              </w:rPr>
              <w:fldChar w:fldCharType="end"/>
            </w:r>
          </w:hyperlink>
        </w:p>
        <w:p w14:paraId="2FEC9D23" w14:textId="454F7CA5" w:rsidR="00323E8F" w:rsidRPr="007408B6" w:rsidRDefault="00F26D0E">
          <w:pPr>
            <w:pStyle w:val="TOC1"/>
            <w:tabs>
              <w:tab w:val="right" w:leader="dot" w:pos="9016"/>
            </w:tabs>
            <w:rPr>
              <w:rFonts w:ascii="Arial" w:hAnsi="Arial" w:cs="Arial"/>
              <w:noProof/>
              <w:sz w:val="22"/>
              <w:szCs w:val="22"/>
              <w:lang w:eastAsia="en-NZ"/>
            </w:rPr>
          </w:pPr>
          <w:hyperlink w:anchor="_Toc535923569" w:history="1">
            <w:r w:rsidR="00323E8F" w:rsidRPr="007408B6">
              <w:rPr>
                <w:rStyle w:val="Hyperlink"/>
                <w:rFonts w:ascii="Arial" w:hAnsi="Arial" w:cs="Arial"/>
                <w:noProof/>
              </w:rPr>
              <w:t xml:space="preserve">PART 3: </w:t>
            </w:r>
            <w:r w:rsidR="00A45D74" w:rsidRPr="007408B6">
              <w:rPr>
                <w:rStyle w:val="Hyperlink"/>
                <w:rFonts w:ascii="Arial" w:hAnsi="Arial" w:cs="Arial"/>
                <w:noProof/>
              </w:rPr>
              <w:t>W</w:t>
            </w:r>
            <w:r w:rsidR="00323E8F" w:rsidRPr="007408B6">
              <w:rPr>
                <w:rStyle w:val="Hyperlink"/>
                <w:rFonts w:ascii="Arial" w:hAnsi="Arial" w:cs="Arial"/>
                <w:noProof/>
              </w:rPr>
              <w:t>hat specific groups said</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_Toc535923569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35</w:t>
            </w:r>
            <w:r w:rsidR="00323E8F" w:rsidRPr="007408B6">
              <w:rPr>
                <w:rFonts w:ascii="Arial" w:hAnsi="Arial" w:cs="Arial"/>
                <w:noProof/>
                <w:webHidden/>
              </w:rPr>
              <w:fldChar w:fldCharType="end"/>
            </w:r>
          </w:hyperlink>
        </w:p>
        <w:p w14:paraId="23550F59" w14:textId="281EFE46" w:rsidR="00323E8F" w:rsidRPr="007408B6" w:rsidRDefault="00F26D0E">
          <w:pPr>
            <w:pStyle w:val="TOC2"/>
            <w:tabs>
              <w:tab w:val="right" w:leader="dot" w:pos="9016"/>
            </w:tabs>
            <w:rPr>
              <w:rFonts w:ascii="Arial" w:hAnsi="Arial" w:cs="Arial"/>
              <w:noProof/>
              <w:sz w:val="22"/>
              <w:szCs w:val="22"/>
              <w:lang w:eastAsia="en-NZ"/>
            </w:rPr>
          </w:pPr>
          <w:hyperlink w:anchor="_Toc535923570" w:history="1">
            <w:r w:rsidR="00323E8F" w:rsidRPr="007408B6">
              <w:rPr>
                <w:rStyle w:val="Hyperlink"/>
                <w:rFonts w:ascii="Arial" w:hAnsi="Arial" w:cs="Arial"/>
                <w:noProof/>
              </w:rPr>
              <w:t>Children and children’s advocacy groups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_Toc535923570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35</w:t>
            </w:r>
            <w:r w:rsidR="00323E8F" w:rsidRPr="007408B6">
              <w:rPr>
                <w:rFonts w:ascii="Arial" w:hAnsi="Arial" w:cs="Arial"/>
                <w:noProof/>
                <w:webHidden/>
              </w:rPr>
              <w:fldChar w:fldCharType="end"/>
            </w:r>
          </w:hyperlink>
        </w:p>
        <w:p w14:paraId="113A95B0" w14:textId="47F08FF2" w:rsidR="00323E8F" w:rsidRPr="007408B6" w:rsidRDefault="00F26D0E">
          <w:pPr>
            <w:pStyle w:val="TOC2"/>
            <w:tabs>
              <w:tab w:val="right" w:leader="dot" w:pos="9016"/>
            </w:tabs>
            <w:rPr>
              <w:rFonts w:ascii="Arial" w:hAnsi="Arial" w:cs="Arial"/>
              <w:noProof/>
              <w:sz w:val="22"/>
              <w:szCs w:val="22"/>
              <w:lang w:eastAsia="en-NZ"/>
            </w:rPr>
          </w:pPr>
          <w:hyperlink w:anchor="_Toc535923571" w:history="1">
            <w:r w:rsidR="00323E8F" w:rsidRPr="007408B6">
              <w:rPr>
                <w:rStyle w:val="Hyperlink"/>
                <w:rFonts w:ascii="Arial" w:hAnsi="Arial" w:cs="Arial"/>
                <w:noProof/>
              </w:rPr>
              <w:t>Māori</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_Toc535923571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37</w:t>
            </w:r>
            <w:r w:rsidR="00323E8F" w:rsidRPr="007408B6">
              <w:rPr>
                <w:rFonts w:ascii="Arial" w:hAnsi="Arial" w:cs="Arial"/>
                <w:noProof/>
                <w:webHidden/>
              </w:rPr>
              <w:fldChar w:fldCharType="end"/>
            </w:r>
          </w:hyperlink>
        </w:p>
        <w:p w14:paraId="0F8D37F0" w14:textId="0ACB846C" w:rsidR="00323E8F" w:rsidRPr="007408B6" w:rsidRDefault="00F26D0E">
          <w:pPr>
            <w:pStyle w:val="TOC2"/>
            <w:tabs>
              <w:tab w:val="right" w:leader="dot" w:pos="9016"/>
            </w:tabs>
            <w:rPr>
              <w:rFonts w:ascii="Arial" w:hAnsi="Arial" w:cs="Arial"/>
              <w:noProof/>
              <w:sz w:val="22"/>
              <w:szCs w:val="22"/>
              <w:lang w:eastAsia="en-NZ"/>
            </w:rPr>
          </w:pPr>
          <w:hyperlink w:anchor="_Toc535923572" w:history="1">
            <w:r w:rsidR="00323E8F" w:rsidRPr="007408B6">
              <w:rPr>
                <w:rStyle w:val="Hyperlink"/>
                <w:rFonts w:ascii="Arial" w:hAnsi="Arial" w:cs="Arial"/>
                <w:noProof/>
              </w:rPr>
              <w:t>Pasifika</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_Toc535923572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38</w:t>
            </w:r>
            <w:r w:rsidR="00323E8F" w:rsidRPr="007408B6">
              <w:rPr>
                <w:rFonts w:ascii="Arial" w:hAnsi="Arial" w:cs="Arial"/>
                <w:noProof/>
                <w:webHidden/>
              </w:rPr>
              <w:fldChar w:fldCharType="end"/>
            </w:r>
          </w:hyperlink>
        </w:p>
        <w:p w14:paraId="37A7B21A" w14:textId="733A63C1" w:rsidR="00323E8F" w:rsidRPr="007408B6" w:rsidRDefault="00F26D0E">
          <w:pPr>
            <w:pStyle w:val="TOC2"/>
            <w:tabs>
              <w:tab w:val="right" w:leader="dot" w:pos="9016"/>
            </w:tabs>
            <w:rPr>
              <w:rFonts w:ascii="Arial" w:hAnsi="Arial" w:cs="Arial"/>
              <w:noProof/>
              <w:sz w:val="22"/>
              <w:szCs w:val="22"/>
              <w:lang w:eastAsia="en-NZ"/>
            </w:rPr>
          </w:pPr>
          <w:hyperlink w:anchor="_Toc535923573" w:history="1">
            <w:r w:rsidR="00323E8F" w:rsidRPr="007408B6">
              <w:rPr>
                <w:rStyle w:val="Hyperlink"/>
                <w:rFonts w:ascii="Arial" w:hAnsi="Arial" w:cs="Arial"/>
                <w:noProof/>
              </w:rPr>
              <w:t>Grandparents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_Toc535923573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39</w:t>
            </w:r>
            <w:r w:rsidR="00323E8F" w:rsidRPr="007408B6">
              <w:rPr>
                <w:rFonts w:ascii="Arial" w:hAnsi="Arial" w:cs="Arial"/>
                <w:noProof/>
                <w:webHidden/>
              </w:rPr>
              <w:fldChar w:fldCharType="end"/>
            </w:r>
          </w:hyperlink>
        </w:p>
        <w:p w14:paraId="376866F6" w14:textId="20EEC755" w:rsidR="00323E8F" w:rsidRPr="007408B6" w:rsidRDefault="00F26D0E">
          <w:pPr>
            <w:pStyle w:val="TOC2"/>
            <w:tabs>
              <w:tab w:val="right" w:leader="dot" w:pos="9016"/>
            </w:tabs>
            <w:rPr>
              <w:rFonts w:ascii="Arial" w:hAnsi="Arial" w:cs="Arial"/>
              <w:noProof/>
              <w:sz w:val="22"/>
              <w:szCs w:val="22"/>
              <w:lang w:eastAsia="en-NZ"/>
            </w:rPr>
          </w:pPr>
          <w:hyperlink w:anchor="_Toc535923574" w:history="1">
            <w:r w:rsidR="00323E8F" w:rsidRPr="007408B6">
              <w:rPr>
                <w:rStyle w:val="Hyperlink"/>
                <w:rFonts w:ascii="Arial" w:hAnsi="Arial" w:cs="Arial"/>
                <w:noProof/>
              </w:rPr>
              <w:t>Disabled peoples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_Toc535923574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41</w:t>
            </w:r>
            <w:r w:rsidR="00323E8F" w:rsidRPr="007408B6">
              <w:rPr>
                <w:rFonts w:ascii="Arial" w:hAnsi="Arial" w:cs="Arial"/>
                <w:noProof/>
                <w:webHidden/>
              </w:rPr>
              <w:fldChar w:fldCharType="end"/>
            </w:r>
          </w:hyperlink>
        </w:p>
        <w:p w14:paraId="3B42CB33" w14:textId="5B8D937E" w:rsidR="00323E8F" w:rsidRPr="007408B6" w:rsidRDefault="00F26D0E">
          <w:pPr>
            <w:pStyle w:val="TOC2"/>
            <w:tabs>
              <w:tab w:val="right" w:leader="dot" w:pos="9016"/>
            </w:tabs>
            <w:rPr>
              <w:rFonts w:ascii="Arial" w:hAnsi="Arial" w:cs="Arial"/>
              <w:noProof/>
              <w:sz w:val="22"/>
              <w:szCs w:val="22"/>
              <w:lang w:eastAsia="en-NZ"/>
            </w:rPr>
          </w:pPr>
          <w:hyperlink w:anchor="_Toc535923575" w:history="1">
            <w:r w:rsidR="00A45D74" w:rsidRPr="007408B6">
              <w:rPr>
                <w:rStyle w:val="Hyperlink"/>
                <w:rFonts w:ascii="Arial" w:hAnsi="Arial" w:cs="Arial"/>
                <w:noProof/>
              </w:rPr>
              <w:t>O</w:t>
            </w:r>
            <w:r w:rsidR="00323E8F" w:rsidRPr="007408B6">
              <w:rPr>
                <w:rStyle w:val="Hyperlink"/>
                <w:rFonts w:ascii="Arial" w:hAnsi="Arial" w:cs="Arial"/>
                <w:noProof/>
              </w:rPr>
              <w:t>ut of scope issues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_Toc535923575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42</w:t>
            </w:r>
            <w:r w:rsidR="00323E8F" w:rsidRPr="007408B6">
              <w:rPr>
                <w:rFonts w:ascii="Arial" w:hAnsi="Arial" w:cs="Arial"/>
                <w:noProof/>
                <w:webHidden/>
              </w:rPr>
              <w:fldChar w:fldCharType="end"/>
            </w:r>
          </w:hyperlink>
        </w:p>
        <w:p w14:paraId="0C7A4995" w14:textId="3FA6D802" w:rsidR="00323E8F" w:rsidRPr="007408B6" w:rsidRDefault="00F26D0E">
          <w:pPr>
            <w:pStyle w:val="TOC2"/>
            <w:tabs>
              <w:tab w:val="right" w:leader="dot" w:pos="9016"/>
            </w:tabs>
            <w:rPr>
              <w:rFonts w:ascii="Arial" w:hAnsi="Arial" w:cs="Arial"/>
              <w:noProof/>
              <w:sz w:val="22"/>
              <w:szCs w:val="22"/>
              <w:lang w:eastAsia="en-NZ"/>
            </w:rPr>
          </w:pPr>
          <w:hyperlink w:anchor="_Toc535923576" w:history="1">
            <w:r w:rsidR="00A45D74" w:rsidRPr="007408B6">
              <w:rPr>
                <w:rStyle w:val="Hyperlink"/>
                <w:rFonts w:ascii="Arial" w:hAnsi="Arial" w:cs="Arial"/>
                <w:noProof/>
              </w:rPr>
              <w:t>G</w:t>
            </w:r>
            <w:r w:rsidR="00323E8F" w:rsidRPr="007408B6">
              <w:rPr>
                <w:rStyle w:val="Hyperlink"/>
                <w:rFonts w:ascii="Arial" w:hAnsi="Arial" w:cs="Arial"/>
                <w:noProof/>
              </w:rPr>
              <w:t>lossary</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_Toc535923576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43</w:t>
            </w:r>
            <w:r w:rsidR="00323E8F" w:rsidRPr="007408B6">
              <w:rPr>
                <w:rFonts w:ascii="Arial" w:hAnsi="Arial" w:cs="Arial"/>
                <w:noProof/>
                <w:webHidden/>
              </w:rPr>
              <w:fldChar w:fldCharType="end"/>
            </w:r>
          </w:hyperlink>
        </w:p>
        <w:p w14:paraId="4A659BBD" w14:textId="3446B85B" w:rsidR="00323E8F" w:rsidRPr="007408B6" w:rsidRDefault="00F26D0E">
          <w:pPr>
            <w:pStyle w:val="TOC2"/>
            <w:tabs>
              <w:tab w:val="right" w:leader="dot" w:pos="9016"/>
            </w:tabs>
            <w:rPr>
              <w:rFonts w:ascii="Arial" w:hAnsi="Arial" w:cs="Arial"/>
              <w:noProof/>
              <w:sz w:val="22"/>
              <w:szCs w:val="22"/>
              <w:lang w:eastAsia="en-NZ"/>
            </w:rPr>
          </w:pPr>
          <w:hyperlink w:anchor="_Toc535923577" w:history="1">
            <w:r w:rsidR="00323E8F" w:rsidRPr="007408B6">
              <w:rPr>
                <w:rStyle w:val="Hyperlink"/>
                <w:rFonts w:ascii="Arial" w:hAnsi="Arial" w:cs="Arial"/>
                <w:noProof/>
              </w:rPr>
              <w:t>Appendix 1: List of written submissions from groups or organisations</w:t>
            </w:r>
            <w:r w:rsidR="00323E8F" w:rsidRPr="007408B6">
              <w:rPr>
                <w:rFonts w:ascii="Arial" w:hAnsi="Arial" w:cs="Arial"/>
                <w:noProof/>
                <w:webHidden/>
              </w:rPr>
              <w:tab/>
            </w:r>
            <w:r w:rsidR="00323E8F" w:rsidRPr="007408B6">
              <w:rPr>
                <w:rFonts w:ascii="Arial" w:hAnsi="Arial" w:cs="Arial"/>
                <w:noProof/>
                <w:webHidden/>
              </w:rPr>
              <w:fldChar w:fldCharType="begin"/>
            </w:r>
            <w:r w:rsidR="00323E8F" w:rsidRPr="007408B6">
              <w:rPr>
                <w:rFonts w:ascii="Arial" w:hAnsi="Arial" w:cs="Arial"/>
                <w:noProof/>
                <w:webHidden/>
              </w:rPr>
              <w:instrText xml:space="preserve"> PAGEREF _Toc535923577 \h </w:instrText>
            </w:r>
            <w:r w:rsidR="00323E8F" w:rsidRPr="007408B6">
              <w:rPr>
                <w:rFonts w:ascii="Arial" w:hAnsi="Arial" w:cs="Arial"/>
                <w:noProof/>
                <w:webHidden/>
              </w:rPr>
            </w:r>
            <w:r w:rsidR="00323E8F" w:rsidRPr="007408B6">
              <w:rPr>
                <w:rFonts w:ascii="Arial" w:hAnsi="Arial" w:cs="Arial"/>
                <w:noProof/>
                <w:webHidden/>
              </w:rPr>
              <w:fldChar w:fldCharType="separate"/>
            </w:r>
            <w:r>
              <w:rPr>
                <w:rFonts w:ascii="Arial" w:hAnsi="Arial" w:cs="Arial"/>
                <w:noProof/>
                <w:webHidden/>
              </w:rPr>
              <w:t>43</w:t>
            </w:r>
            <w:r w:rsidR="00323E8F" w:rsidRPr="007408B6">
              <w:rPr>
                <w:rFonts w:ascii="Arial" w:hAnsi="Arial" w:cs="Arial"/>
                <w:noProof/>
                <w:webHidden/>
              </w:rPr>
              <w:fldChar w:fldCharType="end"/>
            </w:r>
          </w:hyperlink>
        </w:p>
        <w:p w14:paraId="121B007D" w14:textId="21428F26" w:rsidR="009C2F39" w:rsidRPr="007408B6" w:rsidRDefault="009C2F39">
          <w:pPr>
            <w:rPr>
              <w:rFonts w:ascii="Arial" w:hAnsi="Arial" w:cs="Arial"/>
            </w:rPr>
          </w:pPr>
          <w:r w:rsidRPr="007408B6">
            <w:rPr>
              <w:rFonts w:ascii="Arial" w:hAnsi="Arial" w:cs="Arial"/>
            </w:rPr>
            <w:fldChar w:fldCharType="end"/>
          </w:r>
        </w:p>
      </w:sdtContent>
    </w:sdt>
    <w:p w14:paraId="0CD1E575" w14:textId="67020155" w:rsidR="009C2F39" w:rsidRPr="007408B6" w:rsidRDefault="009C2F39" w:rsidP="009C2F39">
      <w:pPr>
        <w:rPr>
          <w:rFonts w:ascii="Arial" w:hAnsi="Arial" w:cs="Arial"/>
        </w:rPr>
      </w:pPr>
    </w:p>
    <w:p w14:paraId="1613C8C3" w14:textId="247F73BE" w:rsidR="00904809" w:rsidRDefault="00904809" w:rsidP="009C2F39">
      <w:pPr>
        <w:rPr>
          <w:rFonts w:ascii="Arial" w:hAnsi="Arial" w:cs="Arial"/>
        </w:rPr>
      </w:pPr>
    </w:p>
    <w:p w14:paraId="043E4DB9" w14:textId="65386754" w:rsidR="007408B6" w:rsidRPr="007408B6" w:rsidRDefault="007408B6" w:rsidP="009C2F39">
      <w:pPr>
        <w:rPr>
          <w:rFonts w:ascii="Arial" w:hAnsi="Arial" w:cs="Arial"/>
        </w:rPr>
      </w:pPr>
    </w:p>
    <w:p w14:paraId="54DF4C9F" w14:textId="47641333" w:rsidR="00B04068" w:rsidRPr="007408B6" w:rsidRDefault="00B04068" w:rsidP="00412216">
      <w:pPr>
        <w:pStyle w:val="Heading1"/>
        <w:rPr>
          <w:rFonts w:cs="Arial"/>
        </w:rPr>
      </w:pPr>
      <w:bookmarkStart w:id="1" w:name="_Toc535923547"/>
      <w:r w:rsidRPr="007408B6">
        <w:rPr>
          <w:rFonts w:cs="Arial"/>
        </w:rPr>
        <w:lastRenderedPageBreak/>
        <w:t xml:space="preserve">Consultation </w:t>
      </w:r>
      <w:r w:rsidR="00A16D62" w:rsidRPr="007408B6">
        <w:rPr>
          <w:rFonts w:cs="Arial"/>
        </w:rPr>
        <w:t>on the 2014 family justice reforms</w:t>
      </w:r>
      <w:bookmarkEnd w:id="1"/>
    </w:p>
    <w:p w14:paraId="2EE889F7" w14:textId="4245448A" w:rsidR="00A63C7E" w:rsidRPr="007408B6" w:rsidRDefault="00950486" w:rsidP="00A63C7E">
      <w:pPr>
        <w:spacing w:after="0"/>
        <w:rPr>
          <w:rFonts w:ascii="Arial" w:hAnsi="Arial" w:cs="Arial"/>
          <w:sz w:val="22"/>
          <w:szCs w:val="22"/>
        </w:rPr>
      </w:pPr>
      <w:r w:rsidRPr="007408B6">
        <w:rPr>
          <w:rFonts w:ascii="Arial" w:hAnsi="Arial" w:cs="Arial"/>
          <w:sz w:val="22"/>
          <w:szCs w:val="22"/>
        </w:rPr>
        <w:t xml:space="preserve">This document is a summary of submissions provided to the Independent Panel Rewriting the 2014 </w:t>
      </w:r>
      <w:r w:rsidR="00323E8F" w:rsidRPr="007408B6">
        <w:rPr>
          <w:rFonts w:ascii="Arial" w:hAnsi="Arial" w:cs="Arial"/>
          <w:sz w:val="22"/>
          <w:szCs w:val="22"/>
        </w:rPr>
        <w:t xml:space="preserve">family justice reforms </w:t>
      </w:r>
      <w:r w:rsidRPr="007408B6">
        <w:rPr>
          <w:rFonts w:ascii="Arial" w:hAnsi="Arial" w:cs="Arial"/>
          <w:sz w:val="22"/>
          <w:szCs w:val="22"/>
        </w:rPr>
        <w:t>(the Panel).</w:t>
      </w:r>
      <w:r w:rsidR="003A7DA3" w:rsidRPr="007408B6">
        <w:rPr>
          <w:rFonts w:ascii="Arial" w:hAnsi="Arial" w:cs="Arial"/>
          <w:sz w:val="22"/>
          <w:szCs w:val="22"/>
        </w:rPr>
        <w:t xml:space="preserve"> </w:t>
      </w:r>
      <w:r w:rsidR="00A63C7E" w:rsidRPr="007408B6">
        <w:rPr>
          <w:rFonts w:ascii="Arial" w:hAnsi="Arial" w:cs="Arial"/>
          <w:sz w:val="22"/>
          <w:szCs w:val="22"/>
        </w:rPr>
        <w:t>It</w:t>
      </w:r>
      <w:r w:rsidR="0037670B" w:rsidRPr="007408B6">
        <w:rPr>
          <w:rFonts w:ascii="Arial" w:hAnsi="Arial" w:cs="Arial"/>
          <w:sz w:val="22"/>
          <w:szCs w:val="22"/>
        </w:rPr>
        <w:t>’</w:t>
      </w:r>
      <w:r w:rsidR="00A63C7E" w:rsidRPr="007408B6">
        <w:rPr>
          <w:rFonts w:ascii="Arial" w:hAnsi="Arial" w:cs="Arial"/>
          <w:sz w:val="22"/>
          <w:szCs w:val="22"/>
        </w:rPr>
        <w:t>s separated into three parts:</w:t>
      </w:r>
    </w:p>
    <w:p w14:paraId="2A01A651" w14:textId="77777777" w:rsidR="00A63C7E" w:rsidRPr="007408B6" w:rsidRDefault="00A63C7E" w:rsidP="00A63C7E">
      <w:pPr>
        <w:pStyle w:val="ListParagraph"/>
        <w:numPr>
          <w:ilvl w:val="0"/>
          <w:numId w:val="48"/>
        </w:numPr>
        <w:spacing w:after="0"/>
        <w:rPr>
          <w:rFonts w:ascii="Arial" w:hAnsi="Arial" w:cs="Arial"/>
          <w:sz w:val="22"/>
          <w:szCs w:val="22"/>
        </w:rPr>
      </w:pPr>
      <w:r w:rsidRPr="007408B6">
        <w:rPr>
          <w:rFonts w:ascii="Arial" w:hAnsi="Arial" w:cs="Arial"/>
          <w:sz w:val="22"/>
          <w:szCs w:val="22"/>
        </w:rPr>
        <w:t>Part 1 outlines some common themes from submissions</w:t>
      </w:r>
    </w:p>
    <w:p w14:paraId="1C56463F" w14:textId="77777777" w:rsidR="00A63C7E" w:rsidRPr="007408B6" w:rsidRDefault="00A63C7E" w:rsidP="00A63C7E">
      <w:pPr>
        <w:pStyle w:val="ListParagraph"/>
        <w:numPr>
          <w:ilvl w:val="0"/>
          <w:numId w:val="48"/>
        </w:numPr>
        <w:spacing w:after="0"/>
        <w:rPr>
          <w:rFonts w:ascii="Arial" w:hAnsi="Arial" w:cs="Arial"/>
          <w:sz w:val="22"/>
          <w:szCs w:val="22"/>
        </w:rPr>
      </w:pPr>
      <w:r w:rsidRPr="007408B6">
        <w:rPr>
          <w:rFonts w:ascii="Arial" w:hAnsi="Arial" w:cs="Arial"/>
          <w:sz w:val="22"/>
          <w:szCs w:val="22"/>
        </w:rPr>
        <w:t>Part 2 sets out the feedback from submitters on specific family justice processes and the changes made in 2014</w:t>
      </w:r>
    </w:p>
    <w:p w14:paraId="34D1AA0A" w14:textId="118125C8" w:rsidR="00A63C7E" w:rsidRPr="007408B6" w:rsidRDefault="00A63C7E" w:rsidP="00A63C7E">
      <w:pPr>
        <w:pStyle w:val="ListParagraph"/>
        <w:numPr>
          <w:ilvl w:val="0"/>
          <w:numId w:val="48"/>
        </w:numPr>
        <w:spacing w:after="0"/>
        <w:rPr>
          <w:rFonts w:ascii="Arial" w:hAnsi="Arial" w:cs="Arial"/>
          <w:sz w:val="22"/>
          <w:szCs w:val="22"/>
        </w:rPr>
      </w:pPr>
      <w:r w:rsidRPr="007408B6">
        <w:rPr>
          <w:rFonts w:ascii="Arial" w:hAnsi="Arial" w:cs="Arial"/>
          <w:sz w:val="22"/>
          <w:szCs w:val="22"/>
        </w:rPr>
        <w:t>Part 3 summarises submissions from key demographic groups</w:t>
      </w:r>
      <w:r w:rsidR="0037670B" w:rsidRPr="007408B6">
        <w:rPr>
          <w:rFonts w:ascii="Arial" w:hAnsi="Arial" w:cs="Arial"/>
          <w:sz w:val="22"/>
          <w:szCs w:val="22"/>
        </w:rPr>
        <w:t>,</w:t>
      </w:r>
      <w:r w:rsidRPr="007408B6">
        <w:rPr>
          <w:rFonts w:ascii="Arial" w:hAnsi="Arial" w:cs="Arial"/>
          <w:sz w:val="22"/>
          <w:szCs w:val="22"/>
        </w:rPr>
        <w:t xml:space="preserve"> for example, Māori and grandparent submitters.</w:t>
      </w:r>
    </w:p>
    <w:p w14:paraId="5AFC86F4" w14:textId="77777777" w:rsidR="00A63C7E" w:rsidRPr="007408B6" w:rsidRDefault="00A63C7E" w:rsidP="007F6FDC">
      <w:pPr>
        <w:spacing w:after="0"/>
        <w:rPr>
          <w:rFonts w:ascii="Arial" w:hAnsi="Arial" w:cs="Arial"/>
          <w:sz w:val="22"/>
          <w:szCs w:val="22"/>
        </w:rPr>
      </w:pPr>
    </w:p>
    <w:p w14:paraId="333EAD4A" w14:textId="7F8678FF" w:rsidR="00F14579" w:rsidRPr="007408B6" w:rsidRDefault="00F14579" w:rsidP="0086550E">
      <w:pPr>
        <w:pStyle w:val="Heading2"/>
        <w:rPr>
          <w:rFonts w:cs="Arial"/>
        </w:rPr>
      </w:pPr>
      <w:bookmarkStart w:id="2" w:name="_Toc535923548"/>
      <w:r w:rsidRPr="007408B6">
        <w:rPr>
          <w:rFonts w:cs="Arial"/>
        </w:rPr>
        <w:t xml:space="preserve">Background to the </w:t>
      </w:r>
      <w:r w:rsidR="00C476C8" w:rsidRPr="007408B6">
        <w:rPr>
          <w:rFonts w:cs="Arial"/>
        </w:rPr>
        <w:t xml:space="preserve">panel’s </w:t>
      </w:r>
      <w:r w:rsidRPr="007408B6">
        <w:rPr>
          <w:rFonts w:cs="Arial"/>
        </w:rPr>
        <w:t>work</w:t>
      </w:r>
      <w:bookmarkEnd w:id="2"/>
    </w:p>
    <w:p w14:paraId="2C41A524" w14:textId="59DDA8F3" w:rsidR="00B05E13" w:rsidRPr="007408B6" w:rsidRDefault="00B05E13" w:rsidP="007F6FDC">
      <w:pPr>
        <w:rPr>
          <w:rFonts w:ascii="Arial" w:hAnsi="Arial" w:cs="Arial"/>
          <w:sz w:val="22"/>
          <w:szCs w:val="22"/>
        </w:rPr>
      </w:pPr>
      <w:r w:rsidRPr="007408B6">
        <w:rPr>
          <w:rFonts w:ascii="Arial" w:hAnsi="Arial" w:cs="Arial"/>
          <w:sz w:val="22"/>
          <w:szCs w:val="22"/>
        </w:rPr>
        <w:t>The Panel was appointed by the Minis</w:t>
      </w:r>
      <w:r w:rsidR="00F10E8F" w:rsidRPr="007408B6">
        <w:rPr>
          <w:rFonts w:ascii="Arial" w:hAnsi="Arial" w:cs="Arial"/>
          <w:sz w:val="22"/>
          <w:szCs w:val="22"/>
        </w:rPr>
        <w:t xml:space="preserve">ter of Justice in August 2018 </w:t>
      </w:r>
      <w:r w:rsidRPr="007408B6">
        <w:rPr>
          <w:rFonts w:ascii="Arial" w:hAnsi="Arial" w:cs="Arial"/>
          <w:sz w:val="22"/>
          <w:szCs w:val="22"/>
        </w:rPr>
        <w:t>to consider the changes that were made to th</w:t>
      </w:r>
      <w:r w:rsidR="00F10E8F" w:rsidRPr="007408B6">
        <w:rPr>
          <w:rFonts w:ascii="Arial" w:hAnsi="Arial" w:cs="Arial"/>
          <w:sz w:val="22"/>
          <w:szCs w:val="22"/>
        </w:rPr>
        <w:t>e family justice system in 2014. The Panel was asked to examine</w:t>
      </w:r>
      <w:r w:rsidR="00C476C8" w:rsidRPr="007408B6">
        <w:rPr>
          <w:rFonts w:ascii="Arial" w:hAnsi="Arial" w:cs="Arial"/>
          <w:sz w:val="22"/>
          <w:szCs w:val="22"/>
        </w:rPr>
        <w:t xml:space="preserve"> the</w:t>
      </w:r>
      <w:r w:rsidR="00F10E8F" w:rsidRPr="007408B6">
        <w:rPr>
          <w:rFonts w:ascii="Arial" w:hAnsi="Arial" w:cs="Arial"/>
          <w:sz w:val="22"/>
          <w:szCs w:val="22"/>
        </w:rPr>
        <w:t>:</w:t>
      </w:r>
    </w:p>
    <w:tbl>
      <w:tblPr>
        <w:tblW w:w="9072" w:type="dxa"/>
        <w:tblLook w:val="04A0" w:firstRow="1" w:lastRow="0" w:firstColumn="1" w:lastColumn="0" w:noHBand="0" w:noVBand="1"/>
      </w:tblPr>
      <w:tblGrid>
        <w:gridCol w:w="9072"/>
      </w:tblGrid>
      <w:tr w:rsidR="00B05E13" w:rsidRPr="007408B6" w14:paraId="3D4CF9B7" w14:textId="77777777" w:rsidTr="000F2C13">
        <w:tc>
          <w:tcPr>
            <w:tcW w:w="4508" w:type="dxa"/>
          </w:tcPr>
          <w:p w14:paraId="27D8A55F" w14:textId="77777777" w:rsidR="00B05E13" w:rsidRPr="007408B6" w:rsidRDefault="00B05E13" w:rsidP="00B05E13">
            <w:pPr>
              <w:pStyle w:val="ListParagraph"/>
              <w:numPr>
                <w:ilvl w:val="0"/>
                <w:numId w:val="38"/>
              </w:numPr>
              <w:spacing w:before="0" w:after="120"/>
              <w:contextualSpacing w:val="0"/>
              <w:rPr>
                <w:rFonts w:ascii="Arial" w:hAnsi="Arial" w:cs="Arial"/>
                <w:sz w:val="22"/>
                <w:szCs w:val="22"/>
              </w:rPr>
            </w:pPr>
            <w:r w:rsidRPr="007408B6">
              <w:rPr>
                <w:rFonts w:ascii="Arial" w:hAnsi="Arial" w:cs="Arial"/>
                <w:sz w:val="22"/>
                <w:szCs w:val="22"/>
              </w:rPr>
              <w:t>effectiveness of out-of-court processes</w:t>
            </w:r>
          </w:p>
        </w:tc>
      </w:tr>
      <w:tr w:rsidR="00B05E13" w:rsidRPr="007408B6" w14:paraId="2DD37C70" w14:textId="77777777" w:rsidTr="000F2C13">
        <w:tc>
          <w:tcPr>
            <w:tcW w:w="4508" w:type="dxa"/>
          </w:tcPr>
          <w:p w14:paraId="4D14B0E7" w14:textId="77777777" w:rsidR="00B05E13" w:rsidRPr="007408B6" w:rsidRDefault="00B05E13" w:rsidP="00B05E13">
            <w:pPr>
              <w:pStyle w:val="ListParagraph"/>
              <w:numPr>
                <w:ilvl w:val="0"/>
                <w:numId w:val="38"/>
              </w:numPr>
              <w:spacing w:before="0" w:after="120"/>
              <w:contextualSpacing w:val="0"/>
              <w:rPr>
                <w:rFonts w:ascii="Arial" w:hAnsi="Arial" w:cs="Arial"/>
                <w:sz w:val="22"/>
                <w:szCs w:val="22"/>
              </w:rPr>
            </w:pPr>
            <w:r w:rsidRPr="007408B6">
              <w:rPr>
                <w:rFonts w:ascii="Arial" w:hAnsi="Arial" w:cs="Arial"/>
                <w:sz w:val="22"/>
                <w:szCs w:val="22"/>
              </w:rPr>
              <w:t>effectiveness of in-court processes</w:t>
            </w:r>
          </w:p>
        </w:tc>
      </w:tr>
      <w:tr w:rsidR="00B05E13" w:rsidRPr="007408B6" w14:paraId="7C136804" w14:textId="77777777" w:rsidTr="000F2C13">
        <w:tc>
          <w:tcPr>
            <w:tcW w:w="4508" w:type="dxa"/>
          </w:tcPr>
          <w:p w14:paraId="6061F540" w14:textId="77777777" w:rsidR="00B05E13" w:rsidRPr="007408B6" w:rsidRDefault="00B05E13" w:rsidP="00F10E8F">
            <w:pPr>
              <w:pStyle w:val="ListParagraph"/>
              <w:numPr>
                <w:ilvl w:val="0"/>
                <w:numId w:val="38"/>
              </w:numPr>
              <w:spacing w:before="0" w:after="0"/>
              <w:contextualSpacing w:val="0"/>
              <w:rPr>
                <w:rFonts w:ascii="Arial" w:hAnsi="Arial" w:cs="Arial"/>
                <w:sz w:val="22"/>
                <w:szCs w:val="22"/>
              </w:rPr>
            </w:pPr>
            <w:r w:rsidRPr="007408B6">
              <w:rPr>
                <w:rFonts w:ascii="Arial" w:hAnsi="Arial" w:cs="Arial"/>
                <w:sz w:val="22"/>
                <w:szCs w:val="22"/>
              </w:rPr>
              <w:t>appropriate role and use of professionals, and</w:t>
            </w:r>
          </w:p>
          <w:p w14:paraId="2559AB75" w14:textId="76A1F2F1" w:rsidR="00B05E13" w:rsidRPr="007408B6" w:rsidRDefault="00B05E13" w:rsidP="00F10E8F">
            <w:pPr>
              <w:pStyle w:val="ListParagraph"/>
              <w:numPr>
                <w:ilvl w:val="0"/>
                <w:numId w:val="38"/>
              </w:numPr>
              <w:spacing w:line="240" w:lineRule="auto"/>
              <w:contextualSpacing w:val="0"/>
              <w:jc w:val="both"/>
              <w:rPr>
                <w:rFonts w:ascii="Arial" w:hAnsi="Arial" w:cs="Arial"/>
                <w:sz w:val="22"/>
                <w:szCs w:val="22"/>
              </w:rPr>
            </w:pPr>
            <w:r w:rsidRPr="007408B6">
              <w:rPr>
                <w:rFonts w:ascii="Arial" w:hAnsi="Arial" w:cs="Arial"/>
                <w:sz w:val="22"/>
                <w:szCs w:val="22"/>
              </w:rPr>
              <w:t xml:space="preserve">extent to which out-of-court and in-court processes enable decisions that are consistent with the welfare and best interests of the child. </w:t>
            </w:r>
          </w:p>
        </w:tc>
      </w:tr>
    </w:tbl>
    <w:p w14:paraId="62893F32" w14:textId="549C54DF" w:rsidR="00950486" w:rsidRPr="007408B6" w:rsidRDefault="00B04068" w:rsidP="0086550E">
      <w:pPr>
        <w:pStyle w:val="Heading2"/>
        <w:rPr>
          <w:rFonts w:cs="Arial"/>
        </w:rPr>
      </w:pPr>
      <w:bookmarkStart w:id="3" w:name="_Toc535923549"/>
      <w:r w:rsidRPr="007408B6">
        <w:rPr>
          <w:rFonts w:cs="Arial"/>
        </w:rPr>
        <w:t xml:space="preserve">Consultation </w:t>
      </w:r>
      <w:r w:rsidR="00A16D62" w:rsidRPr="007408B6">
        <w:rPr>
          <w:rFonts w:cs="Arial"/>
        </w:rPr>
        <w:t>process</w:t>
      </w:r>
      <w:bookmarkEnd w:id="3"/>
    </w:p>
    <w:p w14:paraId="2C3B892F" w14:textId="79B89EB6" w:rsidR="00251E99" w:rsidRPr="007408B6" w:rsidRDefault="00251E99" w:rsidP="00215F93">
      <w:pPr>
        <w:pStyle w:val="Heading3"/>
        <w:rPr>
          <w:rFonts w:cs="Arial"/>
        </w:rPr>
      </w:pPr>
      <w:r w:rsidRPr="007408B6">
        <w:rPr>
          <w:rFonts w:cs="Arial"/>
        </w:rPr>
        <w:t>Consultation paper: Have Your Say</w:t>
      </w:r>
    </w:p>
    <w:p w14:paraId="59E45CD7" w14:textId="5673E2FA" w:rsidR="00950486" w:rsidRPr="007408B6" w:rsidRDefault="00950486" w:rsidP="007F6FDC">
      <w:pPr>
        <w:spacing w:after="0"/>
        <w:rPr>
          <w:rFonts w:ascii="Arial" w:hAnsi="Arial" w:cs="Arial"/>
          <w:sz w:val="22"/>
          <w:szCs w:val="22"/>
        </w:rPr>
      </w:pPr>
      <w:r w:rsidRPr="007408B6">
        <w:rPr>
          <w:rFonts w:ascii="Arial" w:hAnsi="Arial" w:cs="Arial"/>
          <w:sz w:val="22"/>
          <w:szCs w:val="22"/>
        </w:rPr>
        <w:t xml:space="preserve">The Panel’s consultation paper Have Your Say was released online on 5 </w:t>
      </w:r>
      <w:r w:rsidR="00EB3E0B" w:rsidRPr="007408B6">
        <w:rPr>
          <w:rFonts w:ascii="Arial" w:hAnsi="Arial" w:cs="Arial"/>
          <w:sz w:val="22"/>
          <w:szCs w:val="22"/>
        </w:rPr>
        <w:t>September</w:t>
      </w:r>
      <w:r w:rsidRPr="007408B6">
        <w:rPr>
          <w:rFonts w:ascii="Arial" w:hAnsi="Arial" w:cs="Arial"/>
          <w:sz w:val="22"/>
          <w:szCs w:val="22"/>
        </w:rPr>
        <w:t xml:space="preserve"> 2018. The paper was</w:t>
      </w:r>
      <w:r w:rsidR="00175597" w:rsidRPr="007408B6">
        <w:rPr>
          <w:rFonts w:ascii="Arial" w:hAnsi="Arial" w:cs="Arial"/>
          <w:sz w:val="22"/>
          <w:szCs w:val="22"/>
        </w:rPr>
        <w:t xml:space="preserve"> made</w:t>
      </w:r>
      <w:r w:rsidRPr="007408B6">
        <w:rPr>
          <w:rFonts w:ascii="Arial" w:hAnsi="Arial" w:cs="Arial"/>
          <w:sz w:val="22"/>
          <w:szCs w:val="22"/>
        </w:rPr>
        <w:t xml:space="preserve"> available in English, Te Reo Māori and Easy Read (a way of presenting information that</w:t>
      </w:r>
      <w:r w:rsidR="0037670B" w:rsidRPr="007408B6">
        <w:rPr>
          <w:rFonts w:ascii="Arial" w:hAnsi="Arial" w:cs="Arial"/>
          <w:sz w:val="22"/>
          <w:szCs w:val="22"/>
        </w:rPr>
        <w:t>’</w:t>
      </w:r>
      <w:r w:rsidRPr="007408B6">
        <w:rPr>
          <w:rFonts w:ascii="Arial" w:hAnsi="Arial" w:cs="Arial"/>
          <w:sz w:val="22"/>
          <w:szCs w:val="22"/>
        </w:rPr>
        <w:t xml:space="preserve">s easier </w:t>
      </w:r>
      <w:r w:rsidR="00460FB7" w:rsidRPr="007408B6">
        <w:rPr>
          <w:rFonts w:ascii="Arial" w:hAnsi="Arial" w:cs="Arial"/>
          <w:sz w:val="22"/>
          <w:szCs w:val="22"/>
        </w:rPr>
        <w:t xml:space="preserve">to understand </w:t>
      </w:r>
      <w:r w:rsidRPr="007408B6">
        <w:rPr>
          <w:rFonts w:ascii="Arial" w:hAnsi="Arial" w:cs="Arial"/>
          <w:sz w:val="22"/>
          <w:szCs w:val="22"/>
        </w:rPr>
        <w:t>for people with a learning disability</w:t>
      </w:r>
      <w:r w:rsidR="005568E8" w:rsidRPr="007408B6">
        <w:rPr>
          <w:rFonts w:ascii="Arial" w:hAnsi="Arial" w:cs="Arial"/>
          <w:sz w:val="22"/>
          <w:szCs w:val="22"/>
        </w:rPr>
        <w:t xml:space="preserve"> or with English as a</w:t>
      </w:r>
      <w:r w:rsidR="00C476C8" w:rsidRPr="007408B6">
        <w:rPr>
          <w:rFonts w:ascii="Arial" w:hAnsi="Arial" w:cs="Arial"/>
          <w:sz w:val="22"/>
          <w:szCs w:val="22"/>
        </w:rPr>
        <w:t xml:space="preserve"> second language</w:t>
      </w:r>
      <w:r w:rsidRPr="007408B6">
        <w:rPr>
          <w:rFonts w:ascii="Arial" w:hAnsi="Arial" w:cs="Arial"/>
          <w:sz w:val="22"/>
          <w:szCs w:val="22"/>
        </w:rPr>
        <w:t>).</w:t>
      </w:r>
    </w:p>
    <w:p w14:paraId="74A5662D" w14:textId="21C676E0" w:rsidR="008438EB" w:rsidRPr="007408B6" w:rsidRDefault="008438EB" w:rsidP="007F6FDC">
      <w:pPr>
        <w:spacing w:after="0"/>
        <w:rPr>
          <w:rFonts w:ascii="Arial" w:hAnsi="Arial" w:cs="Arial"/>
          <w:sz w:val="22"/>
          <w:szCs w:val="22"/>
        </w:rPr>
      </w:pPr>
      <w:r w:rsidRPr="007408B6">
        <w:rPr>
          <w:rFonts w:ascii="Arial" w:hAnsi="Arial" w:cs="Arial"/>
          <w:sz w:val="22"/>
          <w:szCs w:val="22"/>
        </w:rPr>
        <w:t xml:space="preserve">The Panel’s consultation process was designed to be safe, inclusive and flexible to ensure people could submit in a way that was best for them. This reflected the nature of the subject matter which can include sensitive information about a </w:t>
      </w:r>
      <w:r w:rsidR="0037670B" w:rsidRPr="007408B6">
        <w:rPr>
          <w:rFonts w:ascii="Arial" w:hAnsi="Arial" w:cs="Arial"/>
          <w:sz w:val="22"/>
          <w:szCs w:val="22"/>
        </w:rPr>
        <w:t xml:space="preserve">person’s </w:t>
      </w:r>
      <w:r w:rsidRPr="007408B6">
        <w:rPr>
          <w:rFonts w:ascii="Arial" w:hAnsi="Arial" w:cs="Arial"/>
          <w:sz w:val="22"/>
          <w:szCs w:val="22"/>
        </w:rPr>
        <w:t xml:space="preserve">children, family or relationship breakdown. </w:t>
      </w:r>
    </w:p>
    <w:p w14:paraId="56FDD88A" w14:textId="1A338023" w:rsidR="00EF31AF" w:rsidRPr="007408B6" w:rsidRDefault="00950486" w:rsidP="007F6FDC">
      <w:pPr>
        <w:spacing w:after="0"/>
        <w:rPr>
          <w:rFonts w:ascii="Arial" w:hAnsi="Arial" w:cs="Arial"/>
          <w:sz w:val="22"/>
          <w:szCs w:val="22"/>
        </w:rPr>
      </w:pPr>
      <w:r w:rsidRPr="007408B6">
        <w:rPr>
          <w:rFonts w:ascii="Arial" w:hAnsi="Arial" w:cs="Arial"/>
          <w:sz w:val="22"/>
          <w:szCs w:val="22"/>
        </w:rPr>
        <w:t xml:space="preserve">Two online consultation </w:t>
      </w:r>
      <w:r w:rsidR="008438EB" w:rsidRPr="007408B6">
        <w:rPr>
          <w:rFonts w:ascii="Arial" w:hAnsi="Arial" w:cs="Arial"/>
          <w:sz w:val="22"/>
          <w:szCs w:val="22"/>
        </w:rPr>
        <w:t xml:space="preserve">forms </w:t>
      </w:r>
      <w:r w:rsidRPr="007408B6">
        <w:rPr>
          <w:rFonts w:ascii="Arial" w:hAnsi="Arial" w:cs="Arial"/>
          <w:sz w:val="22"/>
          <w:szCs w:val="22"/>
        </w:rPr>
        <w:t xml:space="preserve">were </w:t>
      </w:r>
      <w:r w:rsidR="0037670B" w:rsidRPr="007408B6">
        <w:rPr>
          <w:rFonts w:ascii="Arial" w:hAnsi="Arial" w:cs="Arial"/>
          <w:sz w:val="22"/>
          <w:szCs w:val="22"/>
        </w:rPr>
        <w:t>available for people to give</w:t>
      </w:r>
      <w:r w:rsidRPr="007408B6">
        <w:rPr>
          <w:rFonts w:ascii="Arial" w:hAnsi="Arial" w:cs="Arial"/>
          <w:sz w:val="22"/>
          <w:szCs w:val="22"/>
        </w:rPr>
        <w:t xml:space="preserve"> feedback. The Have Your Say </w:t>
      </w:r>
      <w:r w:rsidR="008438EB" w:rsidRPr="007408B6">
        <w:rPr>
          <w:rFonts w:ascii="Arial" w:hAnsi="Arial" w:cs="Arial"/>
          <w:sz w:val="22"/>
          <w:szCs w:val="22"/>
        </w:rPr>
        <w:t xml:space="preserve">form </w:t>
      </w:r>
      <w:r w:rsidRPr="007408B6">
        <w:rPr>
          <w:rFonts w:ascii="Arial" w:hAnsi="Arial" w:cs="Arial"/>
          <w:sz w:val="22"/>
          <w:szCs w:val="22"/>
        </w:rPr>
        <w:t xml:space="preserve">allowed people to electronically </w:t>
      </w:r>
      <w:r w:rsidR="00353131" w:rsidRPr="007408B6">
        <w:rPr>
          <w:rFonts w:ascii="Arial" w:hAnsi="Arial" w:cs="Arial"/>
          <w:sz w:val="22"/>
          <w:szCs w:val="22"/>
        </w:rPr>
        <w:t xml:space="preserve">give </w:t>
      </w:r>
      <w:r w:rsidRPr="007408B6">
        <w:rPr>
          <w:rFonts w:ascii="Arial" w:hAnsi="Arial" w:cs="Arial"/>
          <w:sz w:val="22"/>
          <w:szCs w:val="22"/>
        </w:rPr>
        <w:t xml:space="preserve">their answers to the questions in the consultation </w:t>
      </w:r>
      <w:r w:rsidR="0084011B" w:rsidRPr="007408B6">
        <w:rPr>
          <w:rFonts w:ascii="Arial" w:hAnsi="Arial" w:cs="Arial"/>
          <w:sz w:val="22"/>
          <w:szCs w:val="22"/>
        </w:rPr>
        <w:t>paper</w:t>
      </w:r>
      <w:r w:rsidRPr="007408B6">
        <w:rPr>
          <w:rFonts w:ascii="Arial" w:hAnsi="Arial" w:cs="Arial"/>
          <w:sz w:val="22"/>
          <w:szCs w:val="22"/>
        </w:rPr>
        <w:t>. Korero Mai</w:t>
      </w:r>
      <w:r w:rsidR="0079179E" w:rsidRPr="007408B6">
        <w:rPr>
          <w:rFonts w:ascii="Arial" w:hAnsi="Arial" w:cs="Arial"/>
          <w:sz w:val="22"/>
          <w:szCs w:val="22"/>
        </w:rPr>
        <w:t xml:space="preserve"> (</w:t>
      </w:r>
      <w:r w:rsidRPr="007408B6">
        <w:rPr>
          <w:rFonts w:ascii="Arial" w:hAnsi="Arial" w:cs="Arial"/>
          <w:sz w:val="22"/>
          <w:szCs w:val="22"/>
        </w:rPr>
        <w:t>Tell Us Your Story</w:t>
      </w:r>
      <w:r w:rsidR="0079179E" w:rsidRPr="007408B6">
        <w:rPr>
          <w:rFonts w:ascii="Arial" w:hAnsi="Arial" w:cs="Arial"/>
          <w:sz w:val="22"/>
          <w:szCs w:val="22"/>
        </w:rPr>
        <w:t>)</w:t>
      </w:r>
      <w:r w:rsidRPr="007408B6">
        <w:rPr>
          <w:rFonts w:ascii="Arial" w:hAnsi="Arial" w:cs="Arial"/>
          <w:sz w:val="22"/>
          <w:szCs w:val="22"/>
        </w:rPr>
        <w:t xml:space="preserve"> </w:t>
      </w:r>
      <w:r w:rsidR="00A228E3" w:rsidRPr="007408B6">
        <w:rPr>
          <w:rFonts w:ascii="Arial" w:hAnsi="Arial" w:cs="Arial"/>
          <w:sz w:val="22"/>
          <w:szCs w:val="22"/>
        </w:rPr>
        <w:t xml:space="preserve">had no questions but </w:t>
      </w:r>
      <w:r w:rsidR="00353131" w:rsidRPr="007408B6">
        <w:rPr>
          <w:rFonts w:ascii="Arial" w:hAnsi="Arial" w:cs="Arial"/>
          <w:sz w:val="22"/>
          <w:szCs w:val="22"/>
        </w:rPr>
        <w:t xml:space="preserve">simply </w:t>
      </w:r>
      <w:r w:rsidRPr="007408B6">
        <w:rPr>
          <w:rFonts w:ascii="Arial" w:hAnsi="Arial" w:cs="Arial"/>
          <w:sz w:val="22"/>
          <w:szCs w:val="22"/>
        </w:rPr>
        <w:t xml:space="preserve">allowed people to share </w:t>
      </w:r>
      <w:r w:rsidR="00D33995" w:rsidRPr="007408B6">
        <w:rPr>
          <w:rFonts w:ascii="Arial" w:hAnsi="Arial" w:cs="Arial"/>
          <w:sz w:val="22"/>
          <w:szCs w:val="22"/>
        </w:rPr>
        <w:t>their experience</w:t>
      </w:r>
      <w:r w:rsidR="0084011B" w:rsidRPr="007408B6">
        <w:rPr>
          <w:rFonts w:ascii="Arial" w:hAnsi="Arial" w:cs="Arial"/>
          <w:sz w:val="22"/>
          <w:szCs w:val="22"/>
        </w:rPr>
        <w:t xml:space="preserve"> with the Panel</w:t>
      </w:r>
      <w:r w:rsidRPr="007408B6">
        <w:rPr>
          <w:rFonts w:ascii="Arial" w:hAnsi="Arial" w:cs="Arial"/>
          <w:sz w:val="22"/>
          <w:szCs w:val="22"/>
        </w:rPr>
        <w:t xml:space="preserve">. </w:t>
      </w:r>
    </w:p>
    <w:p w14:paraId="686EDAD3" w14:textId="36D76378" w:rsidR="0084011B" w:rsidRPr="007408B6" w:rsidRDefault="00A228E3" w:rsidP="007F6FDC">
      <w:pPr>
        <w:spacing w:after="0"/>
        <w:rPr>
          <w:rFonts w:ascii="Arial" w:hAnsi="Arial" w:cs="Arial"/>
          <w:sz w:val="22"/>
          <w:szCs w:val="22"/>
        </w:rPr>
      </w:pPr>
      <w:r w:rsidRPr="007408B6">
        <w:rPr>
          <w:rFonts w:ascii="Arial" w:hAnsi="Arial" w:cs="Arial"/>
          <w:sz w:val="22"/>
          <w:szCs w:val="22"/>
        </w:rPr>
        <w:t>People weren’t</w:t>
      </w:r>
      <w:r w:rsidR="00950486" w:rsidRPr="007408B6">
        <w:rPr>
          <w:rFonts w:ascii="Arial" w:hAnsi="Arial" w:cs="Arial"/>
          <w:sz w:val="22"/>
          <w:szCs w:val="22"/>
        </w:rPr>
        <w:t xml:space="preserve"> </w:t>
      </w:r>
      <w:r w:rsidRPr="007408B6">
        <w:rPr>
          <w:rFonts w:ascii="Arial" w:hAnsi="Arial" w:cs="Arial"/>
          <w:sz w:val="22"/>
          <w:szCs w:val="22"/>
        </w:rPr>
        <w:t xml:space="preserve">asked </w:t>
      </w:r>
      <w:r w:rsidR="00950486" w:rsidRPr="007408B6">
        <w:rPr>
          <w:rFonts w:ascii="Arial" w:hAnsi="Arial" w:cs="Arial"/>
          <w:sz w:val="22"/>
          <w:szCs w:val="22"/>
        </w:rPr>
        <w:t xml:space="preserve">to provide their name or other personal information for either </w:t>
      </w:r>
      <w:r w:rsidR="00A16D62" w:rsidRPr="007408B6">
        <w:rPr>
          <w:rFonts w:ascii="Arial" w:hAnsi="Arial" w:cs="Arial"/>
          <w:sz w:val="22"/>
          <w:szCs w:val="22"/>
        </w:rPr>
        <w:t>form</w:t>
      </w:r>
      <w:r w:rsidRPr="007408B6">
        <w:rPr>
          <w:rFonts w:ascii="Arial" w:hAnsi="Arial" w:cs="Arial"/>
          <w:sz w:val="22"/>
          <w:szCs w:val="22"/>
        </w:rPr>
        <w:t>; they could make an anonymous submission. They</w:t>
      </w:r>
      <w:r w:rsidR="00950486" w:rsidRPr="007408B6">
        <w:rPr>
          <w:rFonts w:ascii="Arial" w:hAnsi="Arial" w:cs="Arial"/>
          <w:sz w:val="22"/>
          <w:szCs w:val="22"/>
        </w:rPr>
        <w:t xml:space="preserve"> could </w:t>
      </w:r>
      <w:r w:rsidRPr="007408B6">
        <w:rPr>
          <w:rFonts w:ascii="Arial" w:hAnsi="Arial" w:cs="Arial"/>
          <w:sz w:val="22"/>
          <w:szCs w:val="22"/>
        </w:rPr>
        <w:t xml:space="preserve">send their </w:t>
      </w:r>
      <w:r w:rsidR="00950486" w:rsidRPr="007408B6">
        <w:rPr>
          <w:rFonts w:ascii="Arial" w:hAnsi="Arial" w:cs="Arial"/>
          <w:sz w:val="22"/>
          <w:szCs w:val="22"/>
        </w:rPr>
        <w:t>sub</w:t>
      </w:r>
      <w:r w:rsidR="0084011B" w:rsidRPr="007408B6">
        <w:rPr>
          <w:rFonts w:ascii="Arial" w:hAnsi="Arial" w:cs="Arial"/>
          <w:sz w:val="22"/>
          <w:szCs w:val="22"/>
        </w:rPr>
        <w:t xml:space="preserve">mission </w:t>
      </w:r>
      <w:r w:rsidR="00D33995" w:rsidRPr="007408B6">
        <w:rPr>
          <w:rFonts w:ascii="Arial" w:hAnsi="Arial" w:cs="Arial"/>
          <w:sz w:val="22"/>
          <w:szCs w:val="22"/>
        </w:rPr>
        <w:t>by post or email</w:t>
      </w:r>
      <w:r w:rsidR="0084011B" w:rsidRPr="007408B6">
        <w:rPr>
          <w:rFonts w:ascii="Arial" w:hAnsi="Arial" w:cs="Arial"/>
          <w:sz w:val="22"/>
          <w:szCs w:val="22"/>
        </w:rPr>
        <w:t xml:space="preserve">, including </w:t>
      </w:r>
      <w:r w:rsidR="00D33995" w:rsidRPr="007408B6">
        <w:rPr>
          <w:rFonts w:ascii="Arial" w:hAnsi="Arial" w:cs="Arial"/>
          <w:sz w:val="22"/>
          <w:szCs w:val="22"/>
        </w:rPr>
        <w:t xml:space="preserve">in </w:t>
      </w:r>
      <w:r w:rsidR="0084011B" w:rsidRPr="007408B6">
        <w:rPr>
          <w:rFonts w:ascii="Arial" w:hAnsi="Arial" w:cs="Arial"/>
          <w:sz w:val="22"/>
          <w:szCs w:val="22"/>
        </w:rPr>
        <w:t>video o</w:t>
      </w:r>
      <w:r w:rsidR="00251E99" w:rsidRPr="007408B6">
        <w:rPr>
          <w:rFonts w:ascii="Arial" w:hAnsi="Arial" w:cs="Arial"/>
          <w:sz w:val="22"/>
          <w:szCs w:val="22"/>
        </w:rPr>
        <w:t>r audio formats.</w:t>
      </w:r>
      <w:r w:rsidR="00CA5507" w:rsidRPr="007408B6">
        <w:rPr>
          <w:rFonts w:ascii="Arial" w:hAnsi="Arial" w:cs="Arial"/>
          <w:sz w:val="22"/>
          <w:szCs w:val="22"/>
        </w:rPr>
        <w:t xml:space="preserve"> The online submission </w:t>
      </w:r>
      <w:r w:rsidRPr="007408B6">
        <w:rPr>
          <w:rFonts w:ascii="Arial" w:hAnsi="Arial" w:cs="Arial"/>
          <w:sz w:val="22"/>
          <w:szCs w:val="22"/>
        </w:rPr>
        <w:t xml:space="preserve">process </w:t>
      </w:r>
      <w:r w:rsidR="00CA5507" w:rsidRPr="007408B6">
        <w:rPr>
          <w:rFonts w:ascii="Arial" w:hAnsi="Arial" w:cs="Arial"/>
          <w:sz w:val="22"/>
          <w:szCs w:val="22"/>
        </w:rPr>
        <w:t xml:space="preserve">closed on </w:t>
      </w:r>
      <w:r w:rsidR="00F23C58" w:rsidRPr="007408B6">
        <w:rPr>
          <w:rFonts w:ascii="Arial" w:hAnsi="Arial" w:cs="Arial"/>
          <w:sz w:val="22"/>
          <w:szCs w:val="22"/>
        </w:rPr>
        <w:t>9 November</w:t>
      </w:r>
      <w:r w:rsidR="00CA5507" w:rsidRPr="007408B6">
        <w:rPr>
          <w:rFonts w:ascii="Arial" w:hAnsi="Arial" w:cs="Arial"/>
          <w:sz w:val="22"/>
          <w:szCs w:val="22"/>
        </w:rPr>
        <w:t xml:space="preserve"> 2018. </w:t>
      </w:r>
    </w:p>
    <w:p w14:paraId="254E2CD9" w14:textId="548D7FC3" w:rsidR="00251E99" w:rsidRPr="007408B6" w:rsidRDefault="00251E99" w:rsidP="00215F93">
      <w:pPr>
        <w:pStyle w:val="Heading3"/>
        <w:rPr>
          <w:rFonts w:cs="Arial"/>
        </w:rPr>
      </w:pPr>
      <w:r w:rsidRPr="007408B6">
        <w:rPr>
          <w:rFonts w:cs="Arial"/>
        </w:rPr>
        <w:t>Consultation meetings</w:t>
      </w:r>
    </w:p>
    <w:p w14:paraId="34F38C83" w14:textId="72C01EF1" w:rsidR="00251E99" w:rsidRPr="007408B6" w:rsidRDefault="00251E99" w:rsidP="007F6FDC">
      <w:pPr>
        <w:spacing w:after="0"/>
        <w:rPr>
          <w:rFonts w:ascii="Arial" w:hAnsi="Arial" w:cs="Arial"/>
          <w:sz w:val="22"/>
          <w:szCs w:val="22"/>
        </w:rPr>
      </w:pPr>
      <w:r w:rsidRPr="007408B6">
        <w:rPr>
          <w:rFonts w:ascii="Arial" w:hAnsi="Arial" w:cs="Arial"/>
          <w:sz w:val="22"/>
          <w:szCs w:val="22"/>
        </w:rPr>
        <w:t xml:space="preserve">The Panel travelled </w:t>
      </w:r>
      <w:r w:rsidR="005568E8" w:rsidRPr="007408B6">
        <w:rPr>
          <w:rFonts w:ascii="Arial" w:hAnsi="Arial" w:cs="Arial"/>
          <w:sz w:val="22"/>
          <w:szCs w:val="22"/>
        </w:rPr>
        <w:t>across New Zealand</w:t>
      </w:r>
      <w:r w:rsidRPr="007408B6">
        <w:rPr>
          <w:rFonts w:ascii="Arial" w:hAnsi="Arial" w:cs="Arial"/>
          <w:sz w:val="22"/>
          <w:szCs w:val="22"/>
        </w:rPr>
        <w:t xml:space="preserve"> in September and October</w:t>
      </w:r>
      <w:r w:rsidR="00175597" w:rsidRPr="007408B6">
        <w:rPr>
          <w:rFonts w:ascii="Arial" w:hAnsi="Arial" w:cs="Arial"/>
          <w:sz w:val="22"/>
          <w:szCs w:val="22"/>
        </w:rPr>
        <w:t xml:space="preserve"> 2018</w:t>
      </w:r>
      <w:r w:rsidRPr="007408B6">
        <w:rPr>
          <w:rFonts w:ascii="Arial" w:hAnsi="Arial" w:cs="Arial"/>
          <w:sz w:val="22"/>
          <w:szCs w:val="22"/>
        </w:rPr>
        <w:t xml:space="preserve"> to get feedback from a broad range of people. This included mother</w:t>
      </w:r>
      <w:r w:rsidR="00460FB7" w:rsidRPr="007408B6">
        <w:rPr>
          <w:rFonts w:ascii="Arial" w:hAnsi="Arial" w:cs="Arial"/>
          <w:sz w:val="22"/>
          <w:szCs w:val="22"/>
        </w:rPr>
        <w:t>s, fathers, grandparents and whā</w:t>
      </w:r>
      <w:r w:rsidRPr="007408B6">
        <w:rPr>
          <w:rFonts w:ascii="Arial" w:hAnsi="Arial" w:cs="Arial"/>
          <w:sz w:val="22"/>
          <w:szCs w:val="22"/>
        </w:rPr>
        <w:t xml:space="preserve">nau </w:t>
      </w:r>
      <w:r w:rsidRPr="007408B6">
        <w:rPr>
          <w:rFonts w:ascii="Arial" w:hAnsi="Arial" w:cs="Arial"/>
          <w:sz w:val="22"/>
          <w:szCs w:val="22"/>
        </w:rPr>
        <w:lastRenderedPageBreak/>
        <w:t>who had used the family justice system</w:t>
      </w:r>
      <w:r w:rsidR="00175597" w:rsidRPr="007408B6">
        <w:rPr>
          <w:rFonts w:ascii="Arial" w:hAnsi="Arial" w:cs="Arial"/>
          <w:sz w:val="22"/>
          <w:szCs w:val="22"/>
        </w:rPr>
        <w:t>. The Panel also met with</w:t>
      </w:r>
      <w:r w:rsidRPr="007408B6">
        <w:rPr>
          <w:rFonts w:ascii="Arial" w:hAnsi="Arial" w:cs="Arial"/>
          <w:sz w:val="22"/>
          <w:szCs w:val="22"/>
        </w:rPr>
        <w:t xml:space="preserve"> family justice professionals such as lawyers</w:t>
      </w:r>
      <w:r w:rsidR="00460FB7" w:rsidRPr="007408B6">
        <w:rPr>
          <w:rFonts w:ascii="Arial" w:hAnsi="Arial" w:cs="Arial"/>
          <w:sz w:val="22"/>
          <w:szCs w:val="22"/>
        </w:rPr>
        <w:t>, mediators, counsellors and whā</w:t>
      </w:r>
      <w:r w:rsidRPr="007408B6">
        <w:rPr>
          <w:rFonts w:ascii="Arial" w:hAnsi="Arial" w:cs="Arial"/>
          <w:sz w:val="22"/>
          <w:szCs w:val="22"/>
        </w:rPr>
        <w:t>nau support workers.</w:t>
      </w:r>
    </w:p>
    <w:p w14:paraId="1ED1FC59" w14:textId="262AAF52" w:rsidR="00251E99" w:rsidRPr="007408B6" w:rsidRDefault="00251E99" w:rsidP="007F6FDC">
      <w:pPr>
        <w:spacing w:after="0"/>
        <w:rPr>
          <w:rFonts w:ascii="Arial" w:hAnsi="Arial" w:cs="Arial"/>
          <w:sz w:val="22"/>
          <w:szCs w:val="22"/>
        </w:rPr>
      </w:pPr>
      <w:r w:rsidRPr="007408B6">
        <w:rPr>
          <w:rFonts w:ascii="Arial" w:hAnsi="Arial" w:cs="Arial"/>
          <w:sz w:val="22"/>
          <w:szCs w:val="22"/>
        </w:rPr>
        <w:t xml:space="preserve">The Panel travelled to </w:t>
      </w:r>
      <w:r w:rsidR="00353131" w:rsidRPr="007408B6">
        <w:rPr>
          <w:rFonts w:ascii="Arial" w:hAnsi="Arial" w:cs="Arial"/>
          <w:sz w:val="22"/>
          <w:szCs w:val="22"/>
        </w:rPr>
        <w:t xml:space="preserve">14 </w:t>
      </w:r>
      <w:r w:rsidRPr="007408B6">
        <w:rPr>
          <w:rFonts w:ascii="Arial" w:hAnsi="Arial" w:cs="Arial"/>
          <w:sz w:val="22"/>
          <w:szCs w:val="22"/>
        </w:rPr>
        <w:t>locations</w:t>
      </w:r>
      <w:r w:rsidR="001651A8" w:rsidRPr="007408B6">
        <w:rPr>
          <w:rFonts w:ascii="Arial" w:hAnsi="Arial" w:cs="Arial"/>
          <w:sz w:val="22"/>
          <w:szCs w:val="22"/>
        </w:rPr>
        <w:t xml:space="preserve"> —</w:t>
      </w:r>
      <w:r w:rsidR="00353131" w:rsidRPr="007408B6">
        <w:rPr>
          <w:rFonts w:ascii="Arial" w:hAnsi="Arial" w:cs="Arial"/>
          <w:sz w:val="22"/>
          <w:szCs w:val="22"/>
        </w:rPr>
        <w:t xml:space="preserve"> </w:t>
      </w:r>
      <w:r w:rsidRPr="007408B6">
        <w:rPr>
          <w:rFonts w:ascii="Arial" w:hAnsi="Arial" w:cs="Arial"/>
          <w:sz w:val="22"/>
          <w:szCs w:val="22"/>
        </w:rPr>
        <w:t>Kaitaia, Auckland</w:t>
      </w:r>
      <w:r w:rsidR="00956130" w:rsidRPr="007408B6">
        <w:rPr>
          <w:rFonts w:ascii="Arial" w:hAnsi="Arial" w:cs="Arial"/>
          <w:sz w:val="22"/>
          <w:szCs w:val="22"/>
        </w:rPr>
        <w:t xml:space="preserve">, </w:t>
      </w:r>
      <w:r w:rsidRPr="007408B6">
        <w:rPr>
          <w:rFonts w:ascii="Arial" w:hAnsi="Arial" w:cs="Arial"/>
          <w:sz w:val="22"/>
          <w:szCs w:val="22"/>
        </w:rPr>
        <w:t>Hamilton, Rotorua, Gisborne, Napier, New Plymouth, Whanganui, Palmerston North, Wellington, Nelson, Christchurch, Dunedin and Invercargill</w:t>
      </w:r>
      <w:r w:rsidR="00353131" w:rsidRPr="007408B6">
        <w:rPr>
          <w:rFonts w:ascii="Arial" w:hAnsi="Arial" w:cs="Arial"/>
          <w:sz w:val="22"/>
          <w:szCs w:val="22"/>
        </w:rPr>
        <w:t xml:space="preserve"> </w:t>
      </w:r>
      <w:r w:rsidR="001651A8" w:rsidRPr="007408B6">
        <w:rPr>
          <w:rFonts w:ascii="Arial" w:hAnsi="Arial" w:cs="Arial"/>
          <w:sz w:val="22"/>
          <w:szCs w:val="22"/>
        </w:rPr>
        <w:t>—</w:t>
      </w:r>
      <w:r w:rsidR="00353131" w:rsidRPr="007408B6">
        <w:rPr>
          <w:rFonts w:ascii="Arial" w:hAnsi="Arial" w:cs="Arial"/>
          <w:sz w:val="22"/>
          <w:szCs w:val="22"/>
        </w:rPr>
        <w:t xml:space="preserve"> and </w:t>
      </w:r>
      <w:r w:rsidR="00956130" w:rsidRPr="007408B6">
        <w:rPr>
          <w:rFonts w:ascii="Arial" w:hAnsi="Arial" w:cs="Arial"/>
          <w:sz w:val="22"/>
          <w:szCs w:val="22"/>
        </w:rPr>
        <w:t xml:space="preserve">met with several hundred people across </w:t>
      </w:r>
      <w:r w:rsidR="00353131" w:rsidRPr="007408B6">
        <w:rPr>
          <w:rFonts w:ascii="Arial" w:hAnsi="Arial" w:cs="Arial"/>
          <w:sz w:val="22"/>
          <w:szCs w:val="22"/>
        </w:rPr>
        <w:t xml:space="preserve">more than </w:t>
      </w:r>
      <w:r w:rsidR="005568E8" w:rsidRPr="007408B6">
        <w:rPr>
          <w:rFonts w:ascii="Arial" w:hAnsi="Arial" w:cs="Arial"/>
          <w:sz w:val="22"/>
          <w:szCs w:val="22"/>
        </w:rPr>
        <w:t xml:space="preserve">100 </w:t>
      </w:r>
      <w:r w:rsidR="00956130" w:rsidRPr="007408B6">
        <w:rPr>
          <w:rFonts w:ascii="Arial" w:hAnsi="Arial" w:cs="Arial"/>
          <w:sz w:val="22"/>
          <w:szCs w:val="22"/>
        </w:rPr>
        <w:t>meetings.</w:t>
      </w:r>
    </w:p>
    <w:p w14:paraId="0B4C6DA9" w14:textId="268BD25D" w:rsidR="00CA5568" w:rsidRPr="007408B6" w:rsidRDefault="00956130" w:rsidP="007F6FDC">
      <w:pPr>
        <w:spacing w:after="0"/>
        <w:rPr>
          <w:rFonts w:ascii="Arial" w:hAnsi="Arial" w:cs="Arial"/>
          <w:sz w:val="22"/>
          <w:szCs w:val="22"/>
        </w:rPr>
      </w:pPr>
      <w:r w:rsidRPr="007408B6">
        <w:rPr>
          <w:rFonts w:ascii="Arial" w:hAnsi="Arial" w:cs="Arial"/>
          <w:sz w:val="22"/>
          <w:szCs w:val="22"/>
        </w:rPr>
        <w:t xml:space="preserve">Due to the nature of the subject matter and </w:t>
      </w:r>
      <w:r w:rsidR="005568E8" w:rsidRPr="007408B6">
        <w:rPr>
          <w:rFonts w:ascii="Arial" w:hAnsi="Arial" w:cs="Arial"/>
          <w:sz w:val="22"/>
          <w:szCs w:val="22"/>
        </w:rPr>
        <w:t>to</w:t>
      </w:r>
      <w:r w:rsidRPr="007408B6">
        <w:rPr>
          <w:rFonts w:ascii="Arial" w:hAnsi="Arial" w:cs="Arial"/>
          <w:sz w:val="22"/>
          <w:szCs w:val="22"/>
        </w:rPr>
        <w:t xml:space="preserve"> ensur</w:t>
      </w:r>
      <w:r w:rsidR="005568E8" w:rsidRPr="007408B6">
        <w:rPr>
          <w:rFonts w:ascii="Arial" w:hAnsi="Arial" w:cs="Arial"/>
          <w:sz w:val="22"/>
          <w:szCs w:val="22"/>
        </w:rPr>
        <w:t>e</w:t>
      </w:r>
      <w:r w:rsidRPr="007408B6">
        <w:rPr>
          <w:rFonts w:ascii="Arial" w:hAnsi="Arial" w:cs="Arial"/>
          <w:sz w:val="22"/>
          <w:szCs w:val="22"/>
        </w:rPr>
        <w:t xml:space="preserve"> </w:t>
      </w:r>
      <w:r w:rsidR="00965E12" w:rsidRPr="007408B6">
        <w:rPr>
          <w:rFonts w:ascii="Arial" w:hAnsi="Arial" w:cs="Arial"/>
          <w:sz w:val="22"/>
          <w:szCs w:val="22"/>
        </w:rPr>
        <w:t xml:space="preserve">people’s </w:t>
      </w:r>
      <w:r w:rsidRPr="007408B6">
        <w:rPr>
          <w:rFonts w:ascii="Arial" w:hAnsi="Arial" w:cs="Arial"/>
          <w:sz w:val="22"/>
          <w:szCs w:val="22"/>
        </w:rPr>
        <w:t>safety, the Panel did</w:t>
      </w:r>
      <w:r w:rsidR="00353131" w:rsidRPr="007408B6">
        <w:rPr>
          <w:rFonts w:ascii="Arial" w:hAnsi="Arial" w:cs="Arial"/>
          <w:sz w:val="22"/>
          <w:szCs w:val="22"/>
        </w:rPr>
        <w:t>n’</w:t>
      </w:r>
      <w:r w:rsidRPr="007408B6">
        <w:rPr>
          <w:rFonts w:ascii="Arial" w:hAnsi="Arial" w:cs="Arial"/>
          <w:sz w:val="22"/>
          <w:szCs w:val="22"/>
        </w:rPr>
        <w:t>t hold public hui</w:t>
      </w:r>
      <w:r w:rsidR="00965E12" w:rsidRPr="007408B6">
        <w:rPr>
          <w:rFonts w:ascii="Arial" w:hAnsi="Arial" w:cs="Arial"/>
          <w:sz w:val="22"/>
          <w:szCs w:val="22"/>
        </w:rPr>
        <w:t>; i</w:t>
      </w:r>
      <w:r w:rsidRPr="007408B6">
        <w:rPr>
          <w:rFonts w:ascii="Arial" w:hAnsi="Arial" w:cs="Arial"/>
          <w:sz w:val="22"/>
          <w:szCs w:val="22"/>
        </w:rPr>
        <w:t xml:space="preserve">nstead, </w:t>
      </w:r>
      <w:r w:rsidR="00353131" w:rsidRPr="007408B6">
        <w:rPr>
          <w:rFonts w:ascii="Arial" w:hAnsi="Arial" w:cs="Arial"/>
          <w:sz w:val="22"/>
          <w:szCs w:val="22"/>
        </w:rPr>
        <w:t>they</w:t>
      </w:r>
      <w:r w:rsidRPr="007408B6">
        <w:rPr>
          <w:rFonts w:ascii="Arial" w:hAnsi="Arial" w:cs="Arial"/>
          <w:sz w:val="22"/>
          <w:szCs w:val="22"/>
        </w:rPr>
        <w:t xml:space="preserve"> met with individuals or small groups</w:t>
      </w:r>
      <w:r w:rsidR="00965E12" w:rsidRPr="007408B6">
        <w:rPr>
          <w:rFonts w:ascii="Arial" w:hAnsi="Arial" w:cs="Arial"/>
          <w:sz w:val="22"/>
          <w:szCs w:val="22"/>
        </w:rPr>
        <w:t xml:space="preserve">. This ensured they felt </w:t>
      </w:r>
      <w:r w:rsidRPr="007408B6">
        <w:rPr>
          <w:rFonts w:ascii="Arial" w:hAnsi="Arial" w:cs="Arial"/>
          <w:sz w:val="22"/>
          <w:szCs w:val="22"/>
        </w:rPr>
        <w:t>safe and comfortable sharing their</w:t>
      </w:r>
      <w:r w:rsidR="00ED31CA" w:rsidRPr="007408B6">
        <w:rPr>
          <w:rFonts w:ascii="Arial" w:hAnsi="Arial" w:cs="Arial"/>
          <w:sz w:val="22"/>
          <w:szCs w:val="22"/>
        </w:rPr>
        <w:t xml:space="preserve"> often</w:t>
      </w:r>
      <w:r w:rsidRPr="007408B6">
        <w:rPr>
          <w:rFonts w:ascii="Arial" w:hAnsi="Arial" w:cs="Arial"/>
          <w:sz w:val="22"/>
          <w:szCs w:val="22"/>
        </w:rPr>
        <w:t xml:space="preserve"> deeply personal experiences of the family justice system.</w:t>
      </w:r>
    </w:p>
    <w:p w14:paraId="0A40F8E8" w14:textId="3DCE6151" w:rsidR="00B05E13" w:rsidRPr="007408B6" w:rsidRDefault="002A77E1" w:rsidP="00215F93">
      <w:pPr>
        <w:pStyle w:val="Heading3"/>
        <w:rPr>
          <w:rFonts w:cs="Arial"/>
        </w:rPr>
      </w:pPr>
      <w:r w:rsidRPr="007408B6">
        <w:rPr>
          <w:rFonts w:cs="Arial"/>
        </w:rPr>
        <w:t>profile of submissions</w:t>
      </w:r>
    </w:p>
    <w:p w14:paraId="53338279" w14:textId="045CB987" w:rsidR="00164D19" w:rsidRPr="007408B6" w:rsidRDefault="003A7DA3" w:rsidP="00F87C61">
      <w:pPr>
        <w:spacing w:after="0"/>
        <w:rPr>
          <w:rFonts w:ascii="Arial" w:hAnsi="Arial" w:cs="Arial"/>
          <w:sz w:val="22"/>
          <w:szCs w:val="22"/>
        </w:rPr>
      </w:pPr>
      <w:r w:rsidRPr="007408B6">
        <w:rPr>
          <w:rFonts w:ascii="Arial" w:hAnsi="Arial" w:cs="Arial"/>
          <w:sz w:val="22"/>
          <w:szCs w:val="22"/>
        </w:rPr>
        <w:t xml:space="preserve">The Panel received </w:t>
      </w:r>
      <w:r w:rsidR="009631B1" w:rsidRPr="007408B6">
        <w:rPr>
          <w:rFonts w:ascii="Arial" w:hAnsi="Arial" w:cs="Arial"/>
          <w:sz w:val="22"/>
          <w:szCs w:val="22"/>
        </w:rPr>
        <w:t>51</w:t>
      </w:r>
      <w:r w:rsidR="00A16D62" w:rsidRPr="007408B6">
        <w:rPr>
          <w:rFonts w:ascii="Arial" w:hAnsi="Arial" w:cs="Arial"/>
          <w:sz w:val="22"/>
          <w:szCs w:val="22"/>
        </w:rPr>
        <w:t>0</w:t>
      </w:r>
      <w:r w:rsidR="009631B1" w:rsidRPr="007408B6">
        <w:rPr>
          <w:rFonts w:ascii="Arial" w:hAnsi="Arial" w:cs="Arial"/>
          <w:sz w:val="22"/>
          <w:szCs w:val="22"/>
        </w:rPr>
        <w:t xml:space="preserve"> submissions. Most </w:t>
      </w:r>
      <w:r w:rsidR="00F3556C" w:rsidRPr="007408B6">
        <w:rPr>
          <w:rFonts w:ascii="Arial" w:hAnsi="Arial" w:cs="Arial"/>
          <w:sz w:val="22"/>
          <w:szCs w:val="22"/>
        </w:rPr>
        <w:t xml:space="preserve">were received by email or </w:t>
      </w:r>
      <w:r w:rsidR="001D6DE1" w:rsidRPr="007408B6">
        <w:rPr>
          <w:rFonts w:ascii="Arial" w:hAnsi="Arial" w:cs="Arial"/>
          <w:sz w:val="22"/>
          <w:szCs w:val="22"/>
        </w:rPr>
        <w:t>through</w:t>
      </w:r>
      <w:r w:rsidR="00F3556C" w:rsidRPr="007408B6">
        <w:rPr>
          <w:rFonts w:ascii="Arial" w:hAnsi="Arial" w:cs="Arial"/>
          <w:sz w:val="22"/>
          <w:szCs w:val="22"/>
        </w:rPr>
        <w:t xml:space="preserve"> the two online submission </w:t>
      </w:r>
      <w:r w:rsidR="001D6DE1" w:rsidRPr="007408B6">
        <w:rPr>
          <w:rFonts w:ascii="Arial" w:hAnsi="Arial" w:cs="Arial"/>
          <w:sz w:val="22"/>
          <w:szCs w:val="22"/>
        </w:rPr>
        <w:t>forms</w:t>
      </w:r>
      <w:r w:rsidR="00F3556C" w:rsidRPr="007408B6">
        <w:rPr>
          <w:rFonts w:ascii="Arial" w:hAnsi="Arial" w:cs="Arial"/>
          <w:sz w:val="22"/>
          <w:szCs w:val="22"/>
        </w:rPr>
        <w:t>.</w:t>
      </w:r>
      <w:r w:rsidR="009631B1" w:rsidRPr="007408B6">
        <w:rPr>
          <w:rFonts w:ascii="Arial" w:hAnsi="Arial" w:cs="Arial"/>
          <w:sz w:val="22"/>
          <w:szCs w:val="22"/>
        </w:rPr>
        <w:t xml:space="preserve"> The Panel also held </w:t>
      </w:r>
      <w:r w:rsidR="001D6DE1" w:rsidRPr="007408B6">
        <w:rPr>
          <w:rFonts w:ascii="Arial" w:hAnsi="Arial" w:cs="Arial"/>
          <w:sz w:val="22"/>
          <w:szCs w:val="22"/>
        </w:rPr>
        <w:t xml:space="preserve">meetings </w:t>
      </w:r>
      <w:r w:rsidR="009631B1" w:rsidRPr="007408B6">
        <w:rPr>
          <w:rFonts w:ascii="Arial" w:hAnsi="Arial" w:cs="Arial"/>
          <w:sz w:val="22"/>
          <w:szCs w:val="22"/>
        </w:rPr>
        <w:t xml:space="preserve">with individuals </w:t>
      </w:r>
      <w:r w:rsidR="001D6DE1" w:rsidRPr="007408B6">
        <w:rPr>
          <w:rFonts w:ascii="Arial" w:hAnsi="Arial" w:cs="Arial"/>
          <w:sz w:val="22"/>
          <w:szCs w:val="22"/>
        </w:rPr>
        <w:t>and</w:t>
      </w:r>
      <w:r w:rsidR="009631B1" w:rsidRPr="007408B6">
        <w:rPr>
          <w:rFonts w:ascii="Arial" w:hAnsi="Arial" w:cs="Arial"/>
          <w:sz w:val="22"/>
          <w:szCs w:val="22"/>
        </w:rPr>
        <w:t xml:space="preserve"> small groups. Each meeting was counted as one submission. </w:t>
      </w:r>
    </w:p>
    <w:p w14:paraId="74462AA2" w14:textId="77777777" w:rsidR="00323E8F" w:rsidRPr="007408B6" w:rsidRDefault="00323E8F" w:rsidP="00F87C61">
      <w:pPr>
        <w:spacing w:after="0"/>
        <w:rPr>
          <w:rFonts w:ascii="Arial" w:hAnsi="Arial" w:cs="Arial"/>
          <w:sz w:val="22"/>
          <w:szCs w:val="22"/>
        </w:rPr>
      </w:pPr>
    </w:p>
    <w:tbl>
      <w:tblPr>
        <w:tblStyle w:val="GridTable1Light-Accent5"/>
        <w:tblW w:w="0" w:type="auto"/>
        <w:tblInd w:w="2783" w:type="dxa"/>
        <w:tblLook w:val="04A0" w:firstRow="1" w:lastRow="0" w:firstColumn="1" w:lastColumn="0" w:noHBand="0" w:noVBand="1"/>
      </w:tblPr>
      <w:tblGrid>
        <w:gridCol w:w="1158"/>
        <w:gridCol w:w="2285"/>
      </w:tblGrid>
      <w:tr w:rsidR="0079179E" w:rsidRPr="007408B6" w14:paraId="3B802C1A" w14:textId="77777777" w:rsidTr="00A4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gridSpan w:val="2"/>
          </w:tcPr>
          <w:p w14:paraId="035A551F" w14:textId="65A1D094" w:rsidR="0079179E" w:rsidRPr="007408B6" w:rsidRDefault="0079179E" w:rsidP="00F454D7">
            <w:pPr>
              <w:jc w:val="center"/>
              <w:rPr>
                <w:rFonts w:ascii="Arial" w:hAnsi="Arial" w:cs="Arial"/>
                <w:sz w:val="22"/>
                <w:szCs w:val="22"/>
              </w:rPr>
            </w:pPr>
            <w:r w:rsidRPr="007408B6">
              <w:rPr>
                <w:rFonts w:ascii="Arial" w:hAnsi="Arial" w:cs="Arial"/>
                <w:sz w:val="22"/>
                <w:szCs w:val="22"/>
              </w:rPr>
              <w:t>Submission format</w:t>
            </w:r>
          </w:p>
        </w:tc>
      </w:tr>
      <w:tr w:rsidR="003A7DA3" w:rsidRPr="007408B6" w14:paraId="474FFF63" w14:textId="77777777" w:rsidTr="00A45D74">
        <w:tc>
          <w:tcPr>
            <w:cnfStyle w:val="001000000000" w:firstRow="0" w:lastRow="0" w:firstColumn="1" w:lastColumn="0" w:oddVBand="0" w:evenVBand="0" w:oddHBand="0" w:evenHBand="0" w:firstRowFirstColumn="0" w:firstRowLastColumn="0" w:lastRowFirstColumn="0" w:lastRowLastColumn="0"/>
            <w:tcW w:w="1158" w:type="dxa"/>
          </w:tcPr>
          <w:p w14:paraId="3F28B0DF" w14:textId="5A81FD44" w:rsidR="003A7DA3" w:rsidRPr="007408B6" w:rsidRDefault="003A7DA3" w:rsidP="003A7DA3">
            <w:pPr>
              <w:rPr>
                <w:rFonts w:ascii="Arial" w:hAnsi="Arial" w:cs="Arial"/>
                <w:b w:val="0"/>
                <w:sz w:val="22"/>
                <w:szCs w:val="22"/>
              </w:rPr>
            </w:pPr>
            <w:r w:rsidRPr="007408B6">
              <w:rPr>
                <w:rFonts w:ascii="Arial" w:hAnsi="Arial" w:cs="Arial"/>
                <w:b w:val="0"/>
                <w:sz w:val="22"/>
                <w:szCs w:val="22"/>
              </w:rPr>
              <w:t>Email</w:t>
            </w:r>
          </w:p>
        </w:tc>
        <w:tc>
          <w:tcPr>
            <w:tcW w:w="2285" w:type="dxa"/>
          </w:tcPr>
          <w:p w14:paraId="1716232C" w14:textId="47DE096C" w:rsidR="003A7DA3" w:rsidRPr="007408B6" w:rsidRDefault="003A7DA3" w:rsidP="003A7DA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226</w:t>
            </w:r>
          </w:p>
        </w:tc>
      </w:tr>
      <w:tr w:rsidR="003A7DA3" w:rsidRPr="007408B6" w14:paraId="44B29F97" w14:textId="77777777" w:rsidTr="00A45D74">
        <w:tc>
          <w:tcPr>
            <w:cnfStyle w:val="001000000000" w:firstRow="0" w:lastRow="0" w:firstColumn="1" w:lastColumn="0" w:oddVBand="0" w:evenVBand="0" w:oddHBand="0" w:evenHBand="0" w:firstRowFirstColumn="0" w:firstRowLastColumn="0" w:lastRowFirstColumn="0" w:lastRowLastColumn="0"/>
            <w:tcW w:w="1158" w:type="dxa"/>
          </w:tcPr>
          <w:p w14:paraId="63055FD7" w14:textId="3BE40641" w:rsidR="003A7DA3" w:rsidRPr="007408B6" w:rsidRDefault="003A7DA3" w:rsidP="003A7DA3">
            <w:pPr>
              <w:rPr>
                <w:rFonts w:ascii="Arial" w:hAnsi="Arial" w:cs="Arial"/>
                <w:b w:val="0"/>
                <w:sz w:val="22"/>
                <w:szCs w:val="22"/>
              </w:rPr>
            </w:pPr>
            <w:r w:rsidRPr="007408B6">
              <w:rPr>
                <w:rFonts w:ascii="Arial" w:hAnsi="Arial" w:cs="Arial"/>
                <w:b w:val="0"/>
                <w:sz w:val="22"/>
                <w:szCs w:val="22"/>
              </w:rPr>
              <w:t>Online</w:t>
            </w:r>
            <w:r w:rsidR="00F3556C" w:rsidRPr="007408B6">
              <w:rPr>
                <w:rFonts w:ascii="Arial" w:hAnsi="Arial" w:cs="Arial"/>
                <w:b w:val="0"/>
                <w:sz w:val="22"/>
                <w:szCs w:val="22"/>
              </w:rPr>
              <w:t xml:space="preserve"> </w:t>
            </w:r>
          </w:p>
        </w:tc>
        <w:tc>
          <w:tcPr>
            <w:tcW w:w="2285" w:type="dxa"/>
          </w:tcPr>
          <w:p w14:paraId="603AA401" w14:textId="53EC2C15" w:rsidR="003A7DA3" w:rsidRPr="007408B6" w:rsidRDefault="003A7DA3" w:rsidP="003A7DA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159</w:t>
            </w:r>
          </w:p>
        </w:tc>
      </w:tr>
      <w:tr w:rsidR="003A7DA3" w:rsidRPr="007408B6" w14:paraId="3D9E5F70" w14:textId="77777777" w:rsidTr="00A45D74">
        <w:tc>
          <w:tcPr>
            <w:cnfStyle w:val="001000000000" w:firstRow="0" w:lastRow="0" w:firstColumn="1" w:lastColumn="0" w:oddVBand="0" w:evenVBand="0" w:oddHBand="0" w:evenHBand="0" w:firstRowFirstColumn="0" w:firstRowLastColumn="0" w:lastRowFirstColumn="0" w:lastRowLastColumn="0"/>
            <w:tcW w:w="1158" w:type="dxa"/>
          </w:tcPr>
          <w:p w14:paraId="13A14CE8" w14:textId="21C96816" w:rsidR="003A7DA3" w:rsidRPr="007408B6" w:rsidRDefault="003A7DA3" w:rsidP="003A7DA3">
            <w:pPr>
              <w:rPr>
                <w:rFonts w:ascii="Arial" w:hAnsi="Arial" w:cs="Arial"/>
                <w:b w:val="0"/>
                <w:sz w:val="22"/>
                <w:szCs w:val="22"/>
              </w:rPr>
            </w:pPr>
            <w:r w:rsidRPr="007408B6">
              <w:rPr>
                <w:rFonts w:ascii="Arial" w:hAnsi="Arial" w:cs="Arial"/>
                <w:b w:val="0"/>
                <w:sz w:val="22"/>
                <w:szCs w:val="22"/>
              </w:rPr>
              <w:t>In-person</w:t>
            </w:r>
          </w:p>
        </w:tc>
        <w:tc>
          <w:tcPr>
            <w:tcW w:w="2285" w:type="dxa"/>
          </w:tcPr>
          <w:p w14:paraId="2E102D16" w14:textId="36C9CC05" w:rsidR="003A7DA3" w:rsidRPr="007408B6" w:rsidRDefault="00696C8C" w:rsidP="003A7DA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116</w:t>
            </w:r>
          </w:p>
        </w:tc>
      </w:tr>
      <w:tr w:rsidR="003A7DA3" w:rsidRPr="007408B6" w14:paraId="7D03D8F3" w14:textId="77777777" w:rsidTr="00A45D74">
        <w:tc>
          <w:tcPr>
            <w:cnfStyle w:val="001000000000" w:firstRow="0" w:lastRow="0" w:firstColumn="1" w:lastColumn="0" w:oddVBand="0" w:evenVBand="0" w:oddHBand="0" w:evenHBand="0" w:firstRowFirstColumn="0" w:firstRowLastColumn="0" w:lastRowFirstColumn="0" w:lastRowLastColumn="0"/>
            <w:tcW w:w="1158" w:type="dxa"/>
          </w:tcPr>
          <w:p w14:paraId="7FC0193C" w14:textId="335A007E" w:rsidR="003A7DA3" w:rsidRPr="007408B6" w:rsidRDefault="00F3556C" w:rsidP="003A7DA3">
            <w:pPr>
              <w:rPr>
                <w:rFonts w:ascii="Arial" w:hAnsi="Arial" w:cs="Arial"/>
                <w:b w:val="0"/>
                <w:sz w:val="22"/>
                <w:szCs w:val="22"/>
              </w:rPr>
            </w:pPr>
            <w:r w:rsidRPr="007408B6">
              <w:rPr>
                <w:rFonts w:ascii="Arial" w:hAnsi="Arial" w:cs="Arial"/>
                <w:b w:val="0"/>
                <w:sz w:val="22"/>
                <w:szCs w:val="22"/>
              </w:rPr>
              <w:t>Post/hard copy</w:t>
            </w:r>
          </w:p>
        </w:tc>
        <w:tc>
          <w:tcPr>
            <w:tcW w:w="2285" w:type="dxa"/>
          </w:tcPr>
          <w:p w14:paraId="079512EE" w14:textId="1ED1B3E6" w:rsidR="003A7DA3" w:rsidRPr="007408B6" w:rsidRDefault="00F3556C" w:rsidP="003A7DA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9</w:t>
            </w:r>
          </w:p>
        </w:tc>
      </w:tr>
      <w:tr w:rsidR="00F3556C" w:rsidRPr="007408B6" w14:paraId="3B1E5519" w14:textId="77777777" w:rsidTr="00A45D74">
        <w:tc>
          <w:tcPr>
            <w:cnfStyle w:val="001000000000" w:firstRow="0" w:lastRow="0" w:firstColumn="1" w:lastColumn="0" w:oddVBand="0" w:evenVBand="0" w:oddHBand="0" w:evenHBand="0" w:firstRowFirstColumn="0" w:firstRowLastColumn="0" w:lastRowFirstColumn="0" w:lastRowLastColumn="0"/>
            <w:tcW w:w="1158" w:type="dxa"/>
          </w:tcPr>
          <w:p w14:paraId="2C93FAE4" w14:textId="675181FE" w:rsidR="00F3556C" w:rsidRPr="007408B6" w:rsidRDefault="00F3556C" w:rsidP="003A7DA3">
            <w:pPr>
              <w:rPr>
                <w:rFonts w:ascii="Arial" w:hAnsi="Arial" w:cs="Arial"/>
                <w:sz w:val="22"/>
                <w:szCs w:val="22"/>
              </w:rPr>
            </w:pPr>
            <w:r w:rsidRPr="007408B6">
              <w:rPr>
                <w:rFonts w:ascii="Arial" w:hAnsi="Arial" w:cs="Arial"/>
                <w:sz w:val="22"/>
                <w:szCs w:val="22"/>
              </w:rPr>
              <w:t>Total</w:t>
            </w:r>
          </w:p>
        </w:tc>
        <w:tc>
          <w:tcPr>
            <w:tcW w:w="2285" w:type="dxa"/>
          </w:tcPr>
          <w:p w14:paraId="440CD398" w14:textId="341D0BA8" w:rsidR="00F3556C" w:rsidRPr="007408B6" w:rsidRDefault="00696C8C" w:rsidP="003A7DA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7408B6">
              <w:rPr>
                <w:rFonts w:ascii="Arial" w:hAnsi="Arial" w:cs="Arial"/>
                <w:b/>
                <w:sz w:val="22"/>
                <w:szCs w:val="22"/>
              </w:rPr>
              <w:t>510</w:t>
            </w:r>
          </w:p>
        </w:tc>
      </w:tr>
    </w:tbl>
    <w:p w14:paraId="19996CBC" w14:textId="1ACB1D43" w:rsidR="003A7DA3" w:rsidRPr="007408B6" w:rsidRDefault="003A7DA3" w:rsidP="00F87C61">
      <w:pPr>
        <w:spacing w:after="0"/>
        <w:rPr>
          <w:rFonts w:ascii="Arial" w:hAnsi="Arial" w:cs="Arial"/>
          <w:sz w:val="22"/>
          <w:szCs w:val="22"/>
        </w:rPr>
      </w:pPr>
    </w:p>
    <w:p w14:paraId="7AF56A87" w14:textId="511793D1" w:rsidR="00BA7445" w:rsidRPr="007408B6" w:rsidRDefault="005B5822" w:rsidP="00695FF8">
      <w:pPr>
        <w:rPr>
          <w:rFonts w:ascii="Arial" w:hAnsi="Arial" w:cs="Arial"/>
          <w:sz w:val="22"/>
          <w:szCs w:val="22"/>
        </w:rPr>
      </w:pPr>
      <w:r w:rsidRPr="007408B6">
        <w:rPr>
          <w:rFonts w:ascii="Arial" w:hAnsi="Arial" w:cs="Arial"/>
          <w:sz w:val="22"/>
          <w:szCs w:val="22"/>
        </w:rPr>
        <w:t xml:space="preserve">The consultation paper </w:t>
      </w:r>
      <w:r w:rsidR="009631B1" w:rsidRPr="007408B6">
        <w:rPr>
          <w:rFonts w:ascii="Arial" w:hAnsi="Arial" w:cs="Arial"/>
          <w:sz w:val="22"/>
          <w:szCs w:val="22"/>
        </w:rPr>
        <w:t>asked whether the submission was from a</w:t>
      </w:r>
      <w:r w:rsidR="00BA7445" w:rsidRPr="007408B6">
        <w:rPr>
          <w:rFonts w:ascii="Arial" w:hAnsi="Arial" w:cs="Arial"/>
          <w:sz w:val="22"/>
          <w:szCs w:val="22"/>
        </w:rPr>
        <w:t>n individual or an organisation.</w:t>
      </w:r>
      <w:r w:rsidR="002665E1" w:rsidRPr="007408B6">
        <w:rPr>
          <w:rFonts w:ascii="Arial" w:hAnsi="Arial" w:cs="Arial"/>
          <w:sz w:val="22"/>
          <w:szCs w:val="22"/>
        </w:rPr>
        <w:t xml:space="preserve"> Some </w:t>
      </w:r>
      <w:r w:rsidR="00003DF3" w:rsidRPr="007408B6">
        <w:rPr>
          <w:rFonts w:ascii="Arial" w:hAnsi="Arial" w:cs="Arial"/>
          <w:sz w:val="22"/>
          <w:szCs w:val="22"/>
        </w:rPr>
        <w:t>people didn’t</w:t>
      </w:r>
      <w:r w:rsidR="002665E1" w:rsidRPr="007408B6">
        <w:rPr>
          <w:rFonts w:ascii="Arial" w:hAnsi="Arial" w:cs="Arial"/>
          <w:sz w:val="22"/>
          <w:szCs w:val="22"/>
        </w:rPr>
        <w:t xml:space="preserve"> answer this question </w:t>
      </w:r>
      <w:r w:rsidR="00003DF3" w:rsidRPr="007408B6">
        <w:rPr>
          <w:rFonts w:ascii="Arial" w:hAnsi="Arial" w:cs="Arial"/>
          <w:sz w:val="22"/>
          <w:szCs w:val="22"/>
        </w:rPr>
        <w:t>but th</w:t>
      </w:r>
      <w:r w:rsidR="002665E1" w:rsidRPr="007408B6">
        <w:rPr>
          <w:rFonts w:ascii="Arial" w:hAnsi="Arial" w:cs="Arial"/>
          <w:sz w:val="22"/>
          <w:szCs w:val="22"/>
        </w:rPr>
        <w:t xml:space="preserve">e content of the submissions generally </w:t>
      </w:r>
      <w:r w:rsidR="00003DF3" w:rsidRPr="007408B6">
        <w:rPr>
          <w:rFonts w:ascii="Arial" w:hAnsi="Arial" w:cs="Arial"/>
          <w:sz w:val="22"/>
          <w:szCs w:val="22"/>
        </w:rPr>
        <w:t xml:space="preserve">made it </w:t>
      </w:r>
      <w:r w:rsidR="002665E1" w:rsidRPr="007408B6">
        <w:rPr>
          <w:rFonts w:ascii="Arial" w:hAnsi="Arial" w:cs="Arial"/>
          <w:sz w:val="22"/>
          <w:szCs w:val="22"/>
        </w:rPr>
        <w:t xml:space="preserve">clear whether </w:t>
      </w:r>
      <w:r w:rsidR="00003DF3" w:rsidRPr="007408B6">
        <w:rPr>
          <w:rFonts w:ascii="Arial" w:hAnsi="Arial" w:cs="Arial"/>
          <w:sz w:val="22"/>
          <w:szCs w:val="22"/>
        </w:rPr>
        <w:t>it</w:t>
      </w:r>
      <w:r w:rsidR="002665E1" w:rsidRPr="007408B6">
        <w:rPr>
          <w:rFonts w:ascii="Arial" w:hAnsi="Arial" w:cs="Arial"/>
          <w:sz w:val="22"/>
          <w:szCs w:val="22"/>
        </w:rPr>
        <w:t xml:space="preserve"> was from an individual or organisation. Most submissions were from individuals (</w:t>
      </w:r>
      <w:r w:rsidR="00003DF3" w:rsidRPr="007408B6">
        <w:rPr>
          <w:rFonts w:ascii="Arial" w:hAnsi="Arial" w:cs="Arial"/>
          <w:sz w:val="22"/>
          <w:szCs w:val="22"/>
        </w:rPr>
        <w:t xml:space="preserve">more than </w:t>
      </w:r>
      <w:r w:rsidR="00BA1C39" w:rsidRPr="007408B6">
        <w:rPr>
          <w:rFonts w:ascii="Arial" w:hAnsi="Arial" w:cs="Arial"/>
          <w:sz w:val="22"/>
          <w:szCs w:val="22"/>
        </w:rPr>
        <w:t>340</w:t>
      </w:r>
      <w:r w:rsidR="00A16D62" w:rsidRPr="007408B6">
        <w:rPr>
          <w:rFonts w:ascii="Arial" w:hAnsi="Arial" w:cs="Arial"/>
          <w:sz w:val="22"/>
          <w:szCs w:val="22"/>
        </w:rPr>
        <w:t>)</w:t>
      </w:r>
      <w:r w:rsidR="002665E1" w:rsidRPr="007408B6">
        <w:rPr>
          <w:rFonts w:ascii="Arial" w:hAnsi="Arial" w:cs="Arial"/>
          <w:sz w:val="22"/>
          <w:szCs w:val="22"/>
        </w:rPr>
        <w:t xml:space="preserve"> and around </w:t>
      </w:r>
      <w:r w:rsidR="00BA1C39" w:rsidRPr="007408B6">
        <w:rPr>
          <w:rFonts w:ascii="Arial" w:hAnsi="Arial" w:cs="Arial"/>
          <w:sz w:val="22"/>
          <w:szCs w:val="22"/>
        </w:rPr>
        <w:t xml:space="preserve">over 90 </w:t>
      </w:r>
      <w:r w:rsidR="002665E1" w:rsidRPr="007408B6">
        <w:rPr>
          <w:rFonts w:ascii="Arial" w:hAnsi="Arial" w:cs="Arial"/>
          <w:sz w:val="22"/>
          <w:szCs w:val="22"/>
        </w:rPr>
        <w:t xml:space="preserve">were </w:t>
      </w:r>
      <w:r w:rsidR="00673FB3" w:rsidRPr="007408B6">
        <w:rPr>
          <w:rFonts w:ascii="Arial" w:hAnsi="Arial" w:cs="Arial"/>
          <w:sz w:val="22"/>
          <w:szCs w:val="22"/>
        </w:rPr>
        <w:t xml:space="preserve">from groups or organisations. </w:t>
      </w:r>
      <w:r w:rsidR="00767175" w:rsidRPr="007408B6">
        <w:rPr>
          <w:rFonts w:ascii="Arial" w:hAnsi="Arial" w:cs="Arial"/>
          <w:sz w:val="22"/>
          <w:szCs w:val="22"/>
        </w:rPr>
        <w:t>Individual</w:t>
      </w:r>
      <w:r w:rsidR="00003DF3" w:rsidRPr="007408B6">
        <w:rPr>
          <w:rFonts w:ascii="Arial" w:hAnsi="Arial" w:cs="Arial"/>
          <w:sz w:val="22"/>
          <w:szCs w:val="22"/>
        </w:rPr>
        <w:t>s</w:t>
      </w:r>
      <w:r w:rsidR="002665E1" w:rsidRPr="007408B6">
        <w:rPr>
          <w:rFonts w:ascii="Arial" w:hAnsi="Arial" w:cs="Arial"/>
          <w:sz w:val="22"/>
          <w:szCs w:val="22"/>
        </w:rPr>
        <w:t xml:space="preserve"> </w:t>
      </w:r>
      <w:r w:rsidR="00767175" w:rsidRPr="007408B6">
        <w:rPr>
          <w:rFonts w:ascii="Arial" w:hAnsi="Arial" w:cs="Arial"/>
          <w:sz w:val="22"/>
          <w:szCs w:val="22"/>
        </w:rPr>
        <w:t>wer</w:t>
      </w:r>
      <w:r w:rsidR="002665E1" w:rsidRPr="007408B6">
        <w:rPr>
          <w:rFonts w:ascii="Arial" w:hAnsi="Arial" w:cs="Arial"/>
          <w:sz w:val="22"/>
          <w:szCs w:val="22"/>
        </w:rPr>
        <w:t xml:space="preserve">e </w:t>
      </w:r>
      <w:r w:rsidR="00A16D62" w:rsidRPr="007408B6">
        <w:rPr>
          <w:rFonts w:ascii="Arial" w:hAnsi="Arial" w:cs="Arial"/>
          <w:sz w:val="22"/>
          <w:szCs w:val="22"/>
        </w:rPr>
        <w:t>asked to indicate whether they were a parent</w:t>
      </w:r>
      <w:r w:rsidR="00EF3575" w:rsidRPr="007408B6">
        <w:rPr>
          <w:rFonts w:ascii="Arial" w:hAnsi="Arial" w:cs="Arial"/>
          <w:sz w:val="22"/>
          <w:szCs w:val="22"/>
        </w:rPr>
        <w:t>, grandparent</w:t>
      </w:r>
      <w:r w:rsidR="00A16D62" w:rsidRPr="007408B6">
        <w:rPr>
          <w:rFonts w:ascii="Arial" w:hAnsi="Arial" w:cs="Arial"/>
          <w:sz w:val="22"/>
          <w:szCs w:val="22"/>
        </w:rPr>
        <w:t xml:space="preserve"> or </w:t>
      </w:r>
      <w:r w:rsidR="00EF3575" w:rsidRPr="007408B6">
        <w:rPr>
          <w:rFonts w:ascii="Arial" w:hAnsi="Arial" w:cs="Arial"/>
          <w:sz w:val="22"/>
          <w:szCs w:val="22"/>
        </w:rPr>
        <w:t xml:space="preserve">other </w:t>
      </w:r>
      <w:r w:rsidR="00A16D62" w:rsidRPr="007408B6">
        <w:rPr>
          <w:rFonts w:ascii="Arial" w:hAnsi="Arial" w:cs="Arial"/>
          <w:sz w:val="22"/>
          <w:szCs w:val="22"/>
        </w:rPr>
        <w:t>wh</w:t>
      </w:r>
      <w:r w:rsidR="00003DF3" w:rsidRPr="007408B6">
        <w:rPr>
          <w:rFonts w:ascii="Arial" w:hAnsi="Arial" w:cs="Arial"/>
          <w:sz w:val="22"/>
          <w:szCs w:val="22"/>
        </w:rPr>
        <w:t>ā</w:t>
      </w:r>
      <w:r w:rsidR="00A16D62" w:rsidRPr="007408B6">
        <w:rPr>
          <w:rFonts w:ascii="Arial" w:hAnsi="Arial" w:cs="Arial"/>
          <w:sz w:val="22"/>
          <w:szCs w:val="22"/>
        </w:rPr>
        <w:t>nau member</w:t>
      </w:r>
      <w:r w:rsidR="00003DF3" w:rsidRPr="007408B6">
        <w:rPr>
          <w:rFonts w:ascii="Arial" w:hAnsi="Arial" w:cs="Arial"/>
          <w:sz w:val="22"/>
          <w:szCs w:val="22"/>
        </w:rPr>
        <w:t>. I</w:t>
      </w:r>
      <w:r w:rsidR="00A16D62" w:rsidRPr="007408B6">
        <w:rPr>
          <w:rFonts w:ascii="Arial" w:hAnsi="Arial" w:cs="Arial"/>
          <w:sz w:val="22"/>
          <w:szCs w:val="22"/>
        </w:rPr>
        <w:t>f they were professionals,</w:t>
      </w:r>
      <w:r w:rsidR="00003DF3" w:rsidRPr="007408B6">
        <w:rPr>
          <w:rFonts w:ascii="Arial" w:hAnsi="Arial" w:cs="Arial"/>
          <w:sz w:val="22"/>
          <w:szCs w:val="22"/>
        </w:rPr>
        <w:t xml:space="preserve"> they were asked</w:t>
      </w:r>
      <w:r w:rsidR="00A16D62" w:rsidRPr="007408B6">
        <w:rPr>
          <w:rFonts w:ascii="Arial" w:hAnsi="Arial" w:cs="Arial"/>
          <w:sz w:val="22"/>
          <w:szCs w:val="22"/>
        </w:rPr>
        <w:t xml:space="preserve"> to indicate their role in the family justice system.</w:t>
      </w:r>
      <w:r w:rsidRPr="007408B6">
        <w:rPr>
          <w:rFonts w:ascii="Arial" w:hAnsi="Arial" w:cs="Arial"/>
          <w:sz w:val="22"/>
          <w:szCs w:val="22"/>
        </w:rPr>
        <w:t xml:space="preserve"> </w:t>
      </w:r>
      <w:r w:rsidR="0079179E" w:rsidRPr="007408B6">
        <w:rPr>
          <w:rFonts w:ascii="Arial" w:hAnsi="Arial" w:cs="Arial"/>
          <w:sz w:val="22"/>
          <w:szCs w:val="22"/>
        </w:rPr>
        <w:t xml:space="preserve">Groups and organisations were categorised according to their </w:t>
      </w:r>
      <w:r w:rsidR="00CE1014" w:rsidRPr="007408B6">
        <w:rPr>
          <w:rFonts w:ascii="Arial" w:hAnsi="Arial" w:cs="Arial"/>
          <w:sz w:val="22"/>
          <w:szCs w:val="22"/>
        </w:rPr>
        <w:t xml:space="preserve">main </w:t>
      </w:r>
      <w:r w:rsidR="0079179E" w:rsidRPr="007408B6">
        <w:rPr>
          <w:rFonts w:ascii="Arial" w:hAnsi="Arial" w:cs="Arial"/>
          <w:sz w:val="22"/>
          <w:szCs w:val="22"/>
        </w:rPr>
        <w:t>activity or interest area.</w:t>
      </w:r>
      <w:r w:rsidR="003B7DEC" w:rsidRPr="007408B6">
        <w:rPr>
          <w:rFonts w:ascii="Arial" w:hAnsi="Arial" w:cs="Arial"/>
          <w:sz w:val="22"/>
          <w:szCs w:val="22"/>
        </w:rPr>
        <w:t xml:space="preserve"> </w:t>
      </w:r>
      <w:r w:rsidR="002861BA" w:rsidRPr="007408B6">
        <w:rPr>
          <w:rFonts w:ascii="Arial" w:hAnsi="Arial" w:cs="Arial"/>
          <w:sz w:val="22"/>
          <w:szCs w:val="22"/>
        </w:rPr>
        <w:t xml:space="preserve">The table below sets out the </w:t>
      </w:r>
      <w:r w:rsidR="00CE1014" w:rsidRPr="007408B6">
        <w:rPr>
          <w:rFonts w:ascii="Arial" w:hAnsi="Arial" w:cs="Arial"/>
          <w:sz w:val="22"/>
          <w:szCs w:val="22"/>
        </w:rPr>
        <w:t>type of submitter</w:t>
      </w:r>
      <w:r w:rsidR="002861BA" w:rsidRPr="007408B6">
        <w:rPr>
          <w:rFonts w:ascii="Arial" w:hAnsi="Arial" w:cs="Arial"/>
          <w:sz w:val="22"/>
          <w:szCs w:val="22"/>
        </w:rPr>
        <w:t xml:space="preserve"> where identifiable.</w:t>
      </w:r>
    </w:p>
    <w:tbl>
      <w:tblPr>
        <w:tblStyle w:val="GridTable1Light-Accent5"/>
        <w:tblW w:w="0" w:type="auto"/>
        <w:jc w:val="center"/>
        <w:tblLayout w:type="fixed"/>
        <w:tblLook w:val="04A0" w:firstRow="1" w:lastRow="0" w:firstColumn="1" w:lastColumn="0" w:noHBand="0" w:noVBand="1"/>
      </w:tblPr>
      <w:tblGrid>
        <w:gridCol w:w="3681"/>
        <w:gridCol w:w="567"/>
        <w:gridCol w:w="3270"/>
        <w:gridCol w:w="567"/>
      </w:tblGrid>
      <w:tr w:rsidR="00206184" w:rsidRPr="007408B6" w14:paraId="26A40E3F" w14:textId="073A02B1" w:rsidTr="00673F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5" w:type="dxa"/>
            <w:gridSpan w:val="4"/>
            <w:vAlign w:val="center"/>
          </w:tcPr>
          <w:p w14:paraId="57860097" w14:textId="08A8CB23" w:rsidR="00206184" w:rsidRPr="007408B6" w:rsidRDefault="00206184" w:rsidP="00673FB3">
            <w:pPr>
              <w:jc w:val="center"/>
              <w:rPr>
                <w:rFonts w:ascii="Arial" w:hAnsi="Arial" w:cs="Arial"/>
                <w:sz w:val="22"/>
                <w:szCs w:val="22"/>
              </w:rPr>
            </w:pPr>
            <w:r w:rsidRPr="007408B6">
              <w:rPr>
                <w:rFonts w:ascii="Arial" w:hAnsi="Arial" w:cs="Arial"/>
                <w:sz w:val="22"/>
                <w:szCs w:val="22"/>
              </w:rPr>
              <w:t>Type of submitter</w:t>
            </w:r>
          </w:p>
        </w:tc>
      </w:tr>
      <w:tr w:rsidR="00E17270" w:rsidRPr="007408B6" w14:paraId="76B3F65D" w14:textId="4AD174DA" w:rsidTr="00673FB3">
        <w:trPr>
          <w:trHeight w:val="297"/>
          <w:jc w:val="center"/>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14:paraId="256033E7" w14:textId="792DBF01" w:rsidR="00E17270" w:rsidRPr="007408B6" w:rsidRDefault="00E17270" w:rsidP="00673FB3">
            <w:pPr>
              <w:jc w:val="center"/>
              <w:rPr>
                <w:rFonts w:ascii="Arial" w:hAnsi="Arial" w:cs="Arial"/>
                <w:sz w:val="22"/>
                <w:szCs w:val="22"/>
              </w:rPr>
            </w:pPr>
            <w:r w:rsidRPr="007408B6">
              <w:rPr>
                <w:rFonts w:ascii="Arial" w:hAnsi="Arial" w:cs="Arial"/>
                <w:sz w:val="22"/>
                <w:szCs w:val="22"/>
              </w:rPr>
              <w:t>Individual submissions</w:t>
            </w:r>
          </w:p>
        </w:tc>
        <w:tc>
          <w:tcPr>
            <w:tcW w:w="3837" w:type="dxa"/>
            <w:gridSpan w:val="2"/>
            <w:vAlign w:val="center"/>
          </w:tcPr>
          <w:p w14:paraId="607C9A6C" w14:textId="4EEE4C40" w:rsidR="00E17270" w:rsidRPr="007408B6" w:rsidRDefault="00E17270" w:rsidP="00673FB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7408B6">
              <w:rPr>
                <w:rFonts w:ascii="Arial" w:hAnsi="Arial" w:cs="Arial"/>
                <w:b/>
                <w:sz w:val="22"/>
                <w:szCs w:val="22"/>
              </w:rPr>
              <w:t>Group or organisation</w:t>
            </w:r>
          </w:p>
        </w:tc>
      </w:tr>
      <w:tr w:rsidR="00BA7445" w:rsidRPr="007408B6" w14:paraId="67416E7E" w14:textId="273D0929"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70FF38A1" w14:textId="6504F103" w:rsidR="00BA7445" w:rsidRPr="007408B6" w:rsidRDefault="00BA7445" w:rsidP="00BA7445">
            <w:pPr>
              <w:rPr>
                <w:rFonts w:ascii="Arial" w:hAnsi="Arial" w:cs="Arial"/>
                <w:b w:val="0"/>
                <w:sz w:val="22"/>
                <w:szCs w:val="22"/>
              </w:rPr>
            </w:pPr>
            <w:r w:rsidRPr="007408B6">
              <w:rPr>
                <w:rFonts w:ascii="Arial" w:hAnsi="Arial" w:cs="Arial"/>
                <w:b w:val="0"/>
                <w:sz w:val="22"/>
                <w:szCs w:val="22"/>
              </w:rPr>
              <w:t>Parent – Mother</w:t>
            </w:r>
          </w:p>
        </w:tc>
        <w:tc>
          <w:tcPr>
            <w:tcW w:w="567" w:type="dxa"/>
          </w:tcPr>
          <w:p w14:paraId="0A2C7998" w14:textId="48F09248" w:rsidR="00BA7445" w:rsidRPr="007408B6" w:rsidRDefault="00150A4F" w:rsidP="00BA74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74</w:t>
            </w:r>
          </w:p>
        </w:tc>
        <w:tc>
          <w:tcPr>
            <w:tcW w:w="3270" w:type="dxa"/>
          </w:tcPr>
          <w:p w14:paraId="0C4C062E" w14:textId="26F0084C" w:rsidR="00BA7445" w:rsidRPr="007408B6" w:rsidRDefault="00D5338B" w:rsidP="00BA74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L</w:t>
            </w:r>
            <w:r w:rsidR="00B3081B" w:rsidRPr="007408B6">
              <w:rPr>
                <w:rFonts w:ascii="Arial" w:hAnsi="Arial" w:cs="Arial"/>
                <w:sz w:val="22"/>
                <w:szCs w:val="22"/>
              </w:rPr>
              <w:t xml:space="preserve">awyers and legal </w:t>
            </w:r>
            <w:r w:rsidRPr="007408B6">
              <w:rPr>
                <w:rFonts w:ascii="Arial" w:hAnsi="Arial" w:cs="Arial"/>
                <w:sz w:val="22"/>
                <w:szCs w:val="22"/>
              </w:rPr>
              <w:t>professional bodies</w:t>
            </w:r>
          </w:p>
        </w:tc>
        <w:tc>
          <w:tcPr>
            <w:tcW w:w="567" w:type="dxa"/>
          </w:tcPr>
          <w:p w14:paraId="6B954142" w14:textId="1BC519DB" w:rsidR="00BA7445" w:rsidRPr="007408B6" w:rsidRDefault="001C29EE" w:rsidP="00BA74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w:t>
            </w:r>
            <w:r w:rsidR="00B3081B" w:rsidRPr="007408B6">
              <w:rPr>
                <w:rFonts w:ascii="Arial" w:hAnsi="Arial" w:cs="Arial"/>
                <w:sz w:val="22"/>
                <w:szCs w:val="22"/>
              </w:rPr>
              <w:t>9</w:t>
            </w:r>
          </w:p>
        </w:tc>
      </w:tr>
      <w:tr w:rsidR="00206184" w:rsidRPr="007408B6" w14:paraId="0F4BBF1B"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73C0BA93" w14:textId="5E80D8C4" w:rsidR="00206184" w:rsidRPr="007408B6" w:rsidRDefault="00206184" w:rsidP="00206184">
            <w:pPr>
              <w:rPr>
                <w:rFonts w:ascii="Arial" w:hAnsi="Arial" w:cs="Arial"/>
                <w:b w:val="0"/>
                <w:sz w:val="22"/>
                <w:szCs w:val="22"/>
              </w:rPr>
            </w:pPr>
            <w:r w:rsidRPr="007408B6">
              <w:rPr>
                <w:rFonts w:ascii="Arial" w:hAnsi="Arial" w:cs="Arial"/>
                <w:b w:val="0"/>
                <w:sz w:val="22"/>
                <w:szCs w:val="22"/>
              </w:rPr>
              <w:t>Parent – Father</w:t>
            </w:r>
          </w:p>
        </w:tc>
        <w:tc>
          <w:tcPr>
            <w:tcW w:w="567" w:type="dxa"/>
          </w:tcPr>
          <w:p w14:paraId="43C28E5E" w14:textId="45A1CA8C" w:rsidR="00206184" w:rsidRPr="007408B6" w:rsidRDefault="00150A4F" w:rsidP="002061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63</w:t>
            </w:r>
          </w:p>
        </w:tc>
        <w:tc>
          <w:tcPr>
            <w:tcW w:w="3270" w:type="dxa"/>
          </w:tcPr>
          <w:p w14:paraId="19DC7475" w14:textId="617B054D" w:rsidR="00206184" w:rsidRPr="007408B6" w:rsidRDefault="00206184" w:rsidP="002061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Social service provider</w:t>
            </w:r>
            <w:r w:rsidR="00CE1014" w:rsidRPr="007408B6">
              <w:rPr>
                <w:rFonts w:ascii="Arial" w:hAnsi="Arial" w:cs="Arial"/>
                <w:sz w:val="22"/>
                <w:szCs w:val="22"/>
              </w:rPr>
              <w:t>s</w:t>
            </w:r>
          </w:p>
        </w:tc>
        <w:tc>
          <w:tcPr>
            <w:tcW w:w="567" w:type="dxa"/>
          </w:tcPr>
          <w:p w14:paraId="396C6AD8" w14:textId="3631E993" w:rsidR="00206184" w:rsidRPr="007408B6" w:rsidRDefault="00206184" w:rsidP="002061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15</w:t>
            </w:r>
          </w:p>
        </w:tc>
      </w:tr>
      <w:tr w:rsidR="002861BA" w:rsidRPr="007408B6" w14:paraId="5595BD91"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6D8C2E27" w14:textId="478755EE" w:rsidR="002861BA" w:rsidRPr="007408B6" w:rsidRDefault="002861BA" w:rsidP="002861BA">
            <w:pPr>
              <w:rPr>
                <w:rFonts w:ascii="Arial" w:hAnsi="Arial" w:cs="Arial"/>
                <w:b w:val="0"/>
                <w:sz w:val="22"/>
                <w:szCs w:val="22"/>
              </w:rPr>
            </w:pPr>
            <w:r w:rsidRPr="007408B6">
              <w:rPr>
                <w:rFonts w:ascii="Arial" w:hAnsi="Arial" w:cs="Arial"/>
                <w:b w:val="0"/>
                <w:sz w:val="22"/>
                <w:szCs w:val="22"/>
              </w:rPr>
              <w:t>Children</w:t>
            </w:r>
            <w:r w:rsidR="004F1D45" w:rsidRPr="007408B6">
              <w:rPr>
                <w:rFonts w:ascii="Arial" w:hAnsi="Arial" w:cs="Arial"/>
                <w:b w:val="0"/>
                <w:sz w:val="22"/>
                <w:szCs w:val="22"/>
              </w:rPr>
              <w:t xml:space="preserve"> and young people</w:t>
            </w:r>
          </w:p>
        </w:tc>
        <w:tc>
          <w:tcPr>
            <w:tcW w:w="567" w:type="dxa"/>
          </w:tcPr>
          <w:p w14:paraId="35D373D9" w14:textId="19F114A9"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45</w:t>
            </w:r>
          </w:p>
        </w:tc>
        <w:tc>
          <w:tcPr>
            <w:tcW w:w="3270" w:type="dxa"/>
          </w:tcPr>
          <w:p w14:paraId="0C10120B" w14:textId="2DBD67DC"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Family Dispute Resolution</w:t>
            </w:r>
            <w:r w:rsidR="00CE1014" w:rsidRPr="007408B6">
              <w:rPr>
                <w:rFonts w:ascii="Arial" w:hAnsi="Arial" w:cs="Arial"/>
                <w:sz w:val="22"/>
                <w:szCs w:val="22"/>
              </w:rPr>
              <w:t xml:space="preserve"> supplier, mediator or professional bodies</w:t>
            </w:r>
          </w:p>
        </w:tc>
        <w:tc>
          <w:tcPr>
            <w:tcW w:w="567" w:type="dxa"/>
          </w:tcPr>
          <w:p w14:paraId="5F90EB0A" w14:textId="78DE27E9"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12</w:t>
            </w:r>
          </w:p>
        </w:tc>
      </w:tr>
      <w:tr w:rsidR="002861BA" w:rsidRPr="007408B6" w14:paraId="182B503E"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511EC88D" w14:textId="56463D49" w:rsidR="002861BA" w:rsidRPr="007408B6" w:rsidRDefault="002861BA" w:rsidP="002861BA">
            <w:pPr>
              <w:rPr>
                <w:rFonts w:ascii="Arial" w:hAnsi="Arial" w:cs="Arial"/>
                <w:b w:val="0"/>
                <w:sz w:val="22"/>
                <w:szCs w:val="22"/>
              </w:rPr>
            </w:pPr>
            <w:r w:rsidRPr="007408B6">
              <w:rPr>
                <w:rFonts w:ascii="Arial" w:hAnsi="Arial" w:cs="Arial"/>
                <w:b w:val="0"/>
                <w:sz w:val="22"/>
                <w:szCs w:val="22"/>
              </w:rPr>
              <w:t>Mediator</w:t>
            </w:r>
          </w:p>
        </w:tc>
        <w:tc>
          <w:tcPr>
            <w:tcW w:w="567" w:type="dxa"/>
          </w:tcPr>
          <w:p w14:paraId="2500B6C5" w14:textId="05F2ED55"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31</w:t>
            </w:r>
          </w:p>
        </w:tc>
        <w:tc>
          <w:tcPr>
            <w:tcW w:w="3270" w:type="dxa"/>
          </w:tcPr>
          <w:p w14:paraId="27706C79" w14:textId="5B5EAF8A"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Parent/wh</w:t>
            </w:r>
            <w:r w:rsidR="00003DF3" w:rsidRPr="007408B6">
              <w:rPr>
                <w:rFonts w:ascii="Arial" w:hAnsi="Arial" w:cs="Arial"/>
                <w:sz w:val="22"/>
                <w:szCs w:val="22"/>
              </w:rPr>
              <w:t>ā</w:t>
            </w:r>
            <w:r w:rsidRPr="007408B6">
              <w:rPr>
                <w:rFonts w:ascii="Arial" w:hAnsi="Arial" w:cs="Arial"/>
                <w:sz w:val="22"/>
                <w:szCs w:val="22"/>
              </w:rPr>
              <w:t>nau support or advocacy group</w:t>
            </w:r>
            <w:r w:rsidR="00CE1014" w:rsidRPr="007408B6">
              <w:rPr>
                <w:rFonts w:ascii="Arial" w:hAnsi="Arial" w:cs="Arial"/>
                <w:sz w:val="22"/>
                <w:szCs w:val="22"/>
              </w:rPr>
              <w:t>s</w:t>
            </w:r>
          </w:p>
        </w:tc>
        <w:tc>
          <w:tcPr>
            <w:tcW w:w="567" w:type="dxa"/>
          </w:tcPr>
          <w:p w14:paraId="1EFE2DAF" w14:textId="564B7213"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9</w:t>
            </w:r>
          </w:p>
        </w:tc>
      </w:tr>
      <w:tr w:rsidR="002861BA" w:rsidRPr="007408B6" w14:paraId="2AEAE1AE"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6506E650" w14:textId="16401E38" w:rsidR="002861BA" w:rsidRPr="007408B6" w:rsidRDefault="002861BA" w:rsidP="002861BA">
            <w:pPr>
              <w:rPr>
                <w:rFonts w:ascii="Arial" w:hAnsi="Arial" w:cs="Arial"/>
                <w:b w:val="0"/>
                <w:sz w:val="22"/>
                <w:szCs w:val="22"/>
              </w:rPr>
            </w:pPr>
            <w:r w:rsidRPr="007408B6">
              <w:rPr>
                <w:rFonts w:ascii="Arial" w:hAnsi="Arial" w:cs="Arial"/>
                <w:b w:val="0"/>
                <w:sz w:val="22"/>
                <w:szCs w:val="22"/>
              </w:rPr>
              <w:lastRenderedPageBreak/>
              <w:t>Grandparent</w:t>
            </w:r>
          </w:p>
        </w:tc>
        <w:tc>
          <w:tcPr>
            <w:tcW w:w="567" w:type="dxa"/>
          </w:tcPr>
          <w:p w14:paraId="54BE8485" w14:textId="471974E1"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22</w:t>
            </w:r>
          </w:p>
        </w:tc>
        <w:tc>
          <w:tcPr>
            <w:tcW w:w="3270" w:type="dxa"/>
          </w:tcPr>
          <w:p w14:paraId="2BEECD04" w14:textId="4264427B"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Family violence or sexual violence advocacy group</w:t>
            </w:r>
            <w:r w:rsidR="00CE1014" w:rsidRPr="007408B6">
              <w:rPr>
                <w:rFonts w:ascii="Arial" w:hAnsi="Arial" w:cs="Arial"/>
                <w:sz w:val="22"/>
                <w:szCs w:val="22"/>
              </w:rPr>
              <w:t>s</w:t>
            </w:r>
          </w:p>
        </w:tc>
        <w:tc>
          <w:tcPr>
            <w:tcW w:w="567" w:type="dxa"/>
          </w:tcPr>
          <w:p w14:paraId="033BDF1C" w14:textId="7118E2E7"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7</w:t>
            </w:r>
          </w:p>
        </w:tc>
      </w:tr>
      <w:tr w:rsidR="002861BA" w:rsidRPr="007408B6" w14:paraId="0B8994EA"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09E11EA3" w14:textId="446110DD" w:rsidR="002861BA" w:rsidRPr="007408B6" w:rsidRDefault="002861BA" w:rsidP="002861BA">
            <w:pPr>
              <w:rPr>
                <w:rFonts w:ascii="Arial" w:hAnsi="Arial" w:cs="Arial"/>
                <w:b w:val="0"/>
                <w:sz w:val="22"/>
                <w:szCs w:val="22"/>
              </w:rPr>
            </w:pPr>
            <w:r w:rsidRPr="007408B6">
              <w:rPr>
                <w:rFonts w:ascii="Arial" w:hAnsi="Arial" w:cs="Arial"/>
                <w:b w:val="0"/>
                <w:sz w:val="22"/>
                <w:szCs w:val="22"/>
              </w:rPr>
              <w:t>Other family</w:t>
            </w:r>
            <w:r w:rsidR="007E0AAA" w:rsidRPr="007408B6">
              <w:rPr>
                <w:rFonts w:ascii="Arial" w:hAnsi="Arial" w:cs="Arial"/>
                <w:b w:val="0"/>
                <w:sz w:val="22"/>
                <w:szCs w:val="22"/>
              </w:rPr>
              <w:t xml:space="preserve">, </w:t>
            </w:r>
            <w:r w:rsidRPr="007408B6">
              <w:rPr>
                <w:rFonts w:ascii="Arial" w:hAnsi="Arial" w:cs="Arial"/>
                <w:b w:val="0"/>
                <w:sz w:val="22"/>
                <w:szCs w:val="22"/>
              </w:rPr>
              <w:t>wh</w:t>
            </w:r>
            <w:r w:rsidR="007E0AAA" w:rsidRPr="007408B6">
              <w:rPr>
                <w:rFonts w:ascii="Arial" w:hAnsi="Arial" w:cs="Arial"/>
                <w:b w:val="0"/>
                <w:sz w:val="22"/>
                <w:szCs w:val="22"/>
              </w:rPr>
              <w:t>ā</w:t>
            </w:r>
            <w:r w:rsidRPr="007408B6">
              <w:rPr>
                <w:rFonts w:ascii="Arial" w:hAnsi="Arial" w:cs="Arial"/>
                <w:b w:val="0"/>
                <w:sz w:val="22"/>
                <w:szCs w:val="22"/>
              </w:rPr>
              <w:t>nau</w:t>
            </w:r>
            <w:r w:rsidR="007E0AAA" w:rsidRPr="007408B6">
              <w:rPr>
                <w:rFonts w:ascii="Arial" w:hAnsi="Arial" w:cs="Arial"/>
                <w:b w:val="0"/>
                <w:sz w:val="22"/>
                <w:szCs w:val="22"/>
              </w:rPr>
              <w:t xml:space="preserve"> or support people</w:t>
            </w:r>
            <w:r w:rsidR="00E17270" w:rsidRPr="007408B6">
              <w:rPr>
                <w:rFonts w:ascii="Arial" w:hAnsi="Arial" w:cs="Arial"/>
                <w:b w:val="0"/>
                <w:sz w:val="22"/>
                <w:szCs w:val="22"/>
              </w:rPr>
              <w:t xml:space="preserve"> </w:t>
            </w:r>
          </w:p>
        </w:tc>
        <w:tc>
          <w:tcPr>
            <w:tcW w:w="567" w:type="dxa"/>
          </w:tcPr>
          <w:p w14:paraId="1C611860" w14:textId="0B95FE93"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21</w:t>
            </w:r>
          </w:p>
        </w:tc>
        <w:tc>
          <w:tcPr>
            <w:tcW w:w="3270" w:type="dxa"/>
          </w:tcPr>
          <w:p w14:paraId="53F0E773" w14:textId="49492DF5"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Mental health professional</w:t>
            </w:r>
            <w:r w:rsidR="00CE1014" w:rsidRPr="007408B6">
              <w:rPr>
                <w:rFonts w:ascii="Arial" w:hAnsi="Arial" w:cs="Arial"/>
                <w:sz w:val="22"/>
                <w:szCs w:val="22"/>
              </w:rPr>
              <w:t xml:space="preserve">s or professional </w:t>
            </w:r>
            <w:r w:rsidRPr="007408B6">
              <w:rPr>
                <w:rFonts w:ascii="Arial" w:hAnsi="Arial" w:cs="Arial"/>
                <w:sz w:val="22"/>
                <w:szCs w:val="22"/>
              </w:rPr>
              <w:t>bod</w:t>
            </w:r>
            <w:r w:rsidR="00CE1014" w:rsidRPr="007408B6">
              <w:rPr>
                <w:rFonts w:ascii="Arial" w:hAnsi="Arial" w:cs="Arial"/>
                <w:sz w:val="22"/>
                <w:szCs w:val="22"/>
              </w:rPr>
              <w:t>ies</w:t>
            </w:r>
          </w:p>
        </w:tc>
        <w:tc>
          <w:tcPr>
            <w:tcW w:w="567" w:type="dxa"/>
          </w:tcPr>
          <w:p w14:paraId="5BEC190B" w14:textId="7A9E1BF3"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7</w:t>
            </w:r>
          </w:p>
        </w:tc>
      </w:tr>
      <w:tr w:rsidR="002861BA" w:rsidRPr="007408B6" w14:paraId="0EA9DA15"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5CE22A07" w14:textId="1774F28A" w:rsidR="002861BA" w:rsidRPr="007408B6" w:rsidRDefault="002861BA" w:rsidP="002861BA">
            <w:pPr>
              <w:rPr>
                <w:rFonts w:ascii="Arial" w:hAnsi="Arial" w:cs="Arial"/>
                <w:b w:val="0"/>
                <w:sz w:val="22"/>
                <w:szCs w:val="22"/>
              </w:rPr>
            </w:pPr>
            <w:r w:rsidRPr="007408B6">
              <w:rPr>
                <w:rFonts w:ascii="Arial" w:hAnsi="Arial" w:cs="Arial"/>
                <w:b w:val="0"/>
                <w:sz w:val="22"/>
                <w:szCs w:val="22"/>
              </w:rPr>
              <w:t>Lawyer</w:t>
            </w:r>
          </w:p>
        </w:tc>
        <w:tc>
          <w:tcPr>
            <w:tcW w:w="567" w:type="dxa"/>
          </w:tcPr>
          <w:p w14:paraId="6B73314C" w14:textId="1E2ED799"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19</w:t>
            </w:r>
          </w:p>
        </w:tc>
        <w:tc>
          <w:tcPr>
            <w:tcW w:w="3270" w:type="dxa"/>
          </w:tcPr>
          <w:p w14:paraId="3D3730E3" w14:textId="7C894623" w:rsidR="002861BA" w:rsidRPr="007408B6" w:rsidRDefault="00E17270"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Family Co</w:t>
            </w:r>
            <w:r w:rsidR="002861BA" w:rsidRPr="007408B6">
              <w:rPr>
                <w:rFonts w:ascii="Arial" w:hAnsi="Arial" w:cs="Arial"/>
                <w:sz w:val="22"/>
                <w:szCs w:val="22"/>
              </w:rPr>
              <w:t xml:space="preserve">urt </w:t>
            </w:r>
            <w:r w:rsidRPr="007408B6">
              <w:rPr>
                <w:rFonts w:ascii="Arial" w:hAnsi="Arial" w:cs="Arial"/>
                <w:sz w:val="22"/>
                <w:szCs w:val="22"/>
              </w:rPr>
              <w:t>s</w:t>
            </w:r>
            <w:r w:rsidR="002861BA" w:rsidRPr="007408B6">
              <w:rPr>
                <w:rFonts w:ascii="Arial" w:hAnsi="Arial" w:cs="Arial"/>
                <w:sz w:val="22"/>
                <w:szCs w:val="22"/>
              </w:rPr>
              <w:t>taff</w:t>
            </w:r>
          </w:p>
        </w:tc>
        <w:tc>
          <w:tcPr>
            <w:tcW w:w="567" w:type="dxa"/>
          </w:tcPr>
          <w:p w14:paraId="095B4D1C" w14:textId="7F7A8C9E"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7</w:t>
            </w:r>
          </w:p>
        </w:tc>
      </w:tr>
      <w:tr w:rsidR="002861BA" w:rsidRPr="007408B6" w14:paraId="2B84E2E2"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6A970B64" w14:textId="38C196B7" w:rsidR="002861BA" w:rsidRPr="007408B6" w:rsidRDefault="002861BA" w:rsidP="002861BA">
            <w:pPr>
              <w:rPr>
                <w:rFonts w:ascii="Arial" w:hAnsi="Arial" w:cs="Arial"/>
                <w:b w:val="0"/>
                <w:sz w:val="22"/>
                <w:szCs w:val="22"/>
              </w:rPr>
            </w:pPr>
            <w:r w:rsidRPr="007408B6">
              <w:rPr>
                <w:rFonts w:ascii="Arial" w:hAnsi="Arial" w:cs="Arial"/>
                <w:b w:val="0"/>
                <w:sz w:val="22"/>
                <w:szCs w:val="22"/>
              </w:rPr>
              <w:t>Service provider or support worker</w:t>
            </w:r>
          </w:p>
        </w:tc>
        <w:tc>
          <w:tcPr>
            <w:tcW w:w="567" w:type="dxa"/>
          </w:tcPr>
          <w:p w14:paraId="3F9CDD09" w14:textId="6690BA94"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11</w:t>
            </w:r>
          </w:p>
        </w:tc>
        <w:tc>
          <w:tcPr>
            <w:tcW w:w="3270" w:type="dxa"/>
          </w:tcPr>
          <w:p w14:paraId="7FD876B6" w14:textId="75BFCD02"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Children’s advocacy</w:t>
            </w:r>
            <w:r w:rsidR="00CE1014" w:rsidRPr="007408B6">
              <w:rPr>
                <w:rFonts w:ascii="Arial" w:hAnsi="Arial" w:cs="Arial"/>
                <w:sz w:val="22"/>
                <w:szCs w:val="22"/>
              </w:rPr>
              <w:t xml:space="preserve"> groups</w:t>
            </w:r>
          </w:p>
        </w:tc>
        <w:tc>
          <w:tcPr>
            <w:tcW w:w="567" w:type="dxa"/>
          </w:tcPr>
          <w:p w14:paraId="2E4F1928" w14:textId="3A92E6E1"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5</w:t>
            </w:r>
          </w:p>
        </w:tc>
      </w:tr>
      <w:tr w:rsidR="002861BA" w:rsidRPr="007408B6" w14:paraId="2017D182"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2362E30E" w14:textId="5A28C075" w:rsidR="002861BA" w:rsidRPr="007408B6" w:rsidRDefault="002861BA" w:rsidP="002861BA">
            <w:pPr>
              <w:rPr>
                <w:rFonts w:ascii="Arial" w:hAnsi="Arial" w:cs="Arial"/>
                <w:b w:val="0"/>
                <w:sz w:val="22"/>
                <w:szCs w:val="22"/>
              </w:rPr>
            </w:pPr>
            <w:r w:rsidRPr="007408B6">
              <w:rPr>
                <w:rFonts w:ascii="Arial" w:hAnsi="Arial" w:cs="Arial"/>
                <w:b w:val="0"/>
                <w:sz w:val="22"/>
                <w:szCs w:val="22"/>
              </w:rPr>
              <w:t>Psychologist</w:t>
            </w:r>
          </w:p>
        </w:tc>
        <w:tc>
          <w:tcPr>
            <w:tcW w:w="567" w:type="dxa"/>
          </w:tcPr>
          <w:p w14:paraId="23AD50E7" w14:textId="5442B0CC"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8</w:t>
            </w:r>
          </w:p>
        </w:tc>
        <w:tc>
          <w:tcPr>
            <w:tcW w:w="3270" w:type="dxa"/>
          </w:tcPr>
          <w:p w14:paraId="4B0565F7" w14:textId="5EDF0D3B"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Disabled people</w:t>
            </w:r>
            <w:r w:rsidR="001651A8" w:rsidRPr="007408B6">
              <w:rPr>
                <w:rFonts w:ascii="Arial" w:hAnsi="Arial" w:cs="Arial"/>
                <w:sz w:val="22"/>
                <w:szCs w:val="22"/>
              </w:rPr>
              <w:t>’</w:t>
            </w:r>
            <w:r w:rsidRPr="007408B6">
              <w:rPr>
                <w:rFonts w:ascii="Arial" w:hAnsi="Arial" w:cs="Arial"/>
                <w:sz w:val="22"/>
                <w:szCs w:val="22"/>
              </w:rPr>
              <w:t xml:space="preserve">s </w:t>
            </w:r>
            <w:r w:rsidR="00CE1014" w:rsidRPr="007408B6">
              <w:rPr>
                <w:rFonts w:ascii="Arial" w:hAnsi="Arial" w:cs="Arial"/>
                <w:sz w:val="22"/>
                <w:szCs w:val="22"/>
              </w:rPr>
              <w:t>organisations</w:t>
            </w:r>
          </w:p>
        </w:tc>
        <w:tc>
          <w:tcPr>
            <w:tcW w:w="567" w:type="dxa"/>
          </w:tcPr>
          <w:p w14:paraId="2925897A" w14:textId="6DF216DE"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5</w:t>
            </w:r>
          </w:p>
        </w:tc>
      </w:tr>
      <w:tr w:rsidR="002861BA" w:rsidRPr="007408B6" w14:paraId="351B42F8"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6CAE69DE" w14:textId="4ABBDE79" w:rsidR="002861BA" w:rsidRPr="007408B6" w:rsidRDefault="002861BA" w:rsidP="002861BA">
            <w:pPr>
              <w:rPr>
                <w:rFonts w:ascii="Arial" w:hAnsi="Arial" w:cs="Arial"/>
                <w:b w:val="0"/>
                <w:sz w:val="22"/>
                <w:szCs w:val="22"/>
              </w:rPr>
            </w:pPr>
            <w:r w:rsidRPr="007408B6">
              <w:rPr>
                <w:rFonts w:ascii="Arial" w:hAnsi="Arial" w:cs="Arial"/>
                <w:b w:val="0"/>
                <w:sz w:val="22"/>
                <w:szCs w:val="22"/>
              </w:rPr>
              <w:t>Academic</w:t>
            </w:r>
          </w:p>
        </w:tc>
        <w:tc>
          <w:tcPr>
            <w:tcW w:w="567" w:type="dxa"/>
          </w:tcPr>
          <w:p w14:paraId="7A206880" w14:textId="21503D80"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6</w:t>
            </w:r>
          </w:p>
        </w:tc>
        <w:tc>
          <w:tcPr>
            <w:tcW w:w="3270" w:type="dxa"/>
          </w:tcPr>
          <w:p w14:paraId="4855E445" w14:textId="4E015D6E"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Government</w:t>
            </w:r>
            <w:r w:rsidR="00CE1014" w:rsidRPr="007408B6">
              <w:rPr>
                <w:rFonts w:ascii="Arial" w:hAnsi="Arial" w:cs="Arial"/>
                <w:sz w:val="22"/>
                <w:szCs w:val="22"/>
              </w:rPr>
              <w:t xml:space="preserve"> organisation</w:t>
            </w:r>
          </w:p>
        </w:tc>
        <w:tc>
          <w:tcPr>
            <w:tcW w:w="567" w:type="dxa"/>
          </w:tcPr>
          <w:p w14:paraId="222308F4" w14:textId="39F1A06E"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3</w:t>
            </w:r>
          </w:p>
        </w:tc>
      </w:tr>
      <w:tr w:rsidR="002861BA" w:rsidRPr="007408B6" w14:paraId="38A881EA"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70025903" w14:textId="1E542A4C" w:rsidR="002861BA" w:rsidRPr="007408B6" w:rsidRDefault="002861BA" w:rsidP="002861BA">
            <w:pPr>
              <w:rPr>
                <w:rFonts w:ascii="Arial" w:hAnsi="Arial" w:cs="Arial"/>
                <w:b w:val="0"/>
                <w:sz w:val="22"/>
                <w:szCs w:val="22"/>
              </w:rPr>
            </w:pPr>
            <w:r w:rsidRPr="007408B6">
              <w:rPr>
                <w:rFonts w:ascii="Arial" w:hAnsi="Arial" w:cs="Arial"/>
                <w:b w:val="0"/>
                <w:sz w:val="22"/>
                <w:szCs w:val="22"/>
              </w:rPr>
              <w:t>Counsellor</w:t>
            </w:r>
          </w:p>
        </w:tc>
        <w:tc>
          <w:tcPr>
            <w:tcW w:w="567" w:type="dxa"/>
          </w:tcPr>
          <w:p w14:paraId="251DC42C" w14:textId="1DE77470"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6</w:t>
            </w:r>
          </w:p>
        </w:tc>
        <w:tc>
          <w:tcPr>
            <w:tcW w:w="3270" w:type="dxa"/>
          </w:tcPr>
          <w:p w14:paraId="01FB9E09" w14:textId="05A47EB8"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Ethnic/migrant advocacy or service provider</w:t>
            </w:r>
          </w:p>
        </w:tc>
        <w:tc>
          <w:tcPr>
            <w:tcW w:w="567" w:type="dxa"/>
          </w:tcPr>
          <w:p w14:paraId="2CEA6EC7" w14:textId="129E1BC2" w:rsidR="002861BA" w:rsidRPr="007408B6" w:rsidRDefault="002861BA" w:rsidP="0028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2</w:t>
            </w:r>
          </w:p>
        </w:tc>
      </w:tr>
      <w:tr w:rsidR="003B7DEC" w:rsidRPr="007408B6" w14:paraId="1F4CB637"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4043D043" w14:textId="536AA376" w:rsidR="003B7DEC" w:rsidRPr="007408B6" w:rsidRDefault="003B7DEC" w:rsidP="003B7DEC">
            <w:pPr>
              <w:rPr>
                <w:rFonts w:ascii="Arial" w:hAnsi="Arial" w:cs="Arial"/>
                <w:b w:val="0"/>
                <w:sz w:val="22"/>
                <w:szCs w:val="22"/>
              </w:rPr>
            </w:pPr>
            <w:r w:rsidRPr="007408B6">
              <w:rPr>
                <w:rFonts w:ascii="Arial" w:hAnsi="Arial" w:cs="Arial"/>
                <w:b w:val="0"/>
                <w:sz w:val="22"/>
                <w:szCs w:val="22"/>
              </w:rPr>
              <w:t xml:space="preserve">Judiciary </w:t>
            </w:r>
          </w:p>
        </w:tc>
        <w:tc>
          <w:tcPr>
            <w:tcW w:w="567" w:type="dxa"/>
          </w:tcPr>
          <w:p w14:paraId="0499821F" w14:textId="3D0DB73D"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4</w:t>
            </w:r>
          </w:p>
        </w:tc>
        <w:tc>
          <w:tcPr>
            <w:tcW w:w="3270" w:type="dxa"/>
          </w:tcPr>
          <w:p w14:paraId="10218255" w14:textId="245294E9"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Judiciary</w:t>
            </w:r>
          </w:p>
        </w:tc>
        <w:tc>
          <w:tcPr>
            <w:tcW w:w="567" w:type="dxa"/>
          </w:tcPr>
          <w:p w14:paraId="7091AAA7" w14:textId="0F277707"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1</w:t>
            </w:r>
          </w:p>
        </w:tc>
      </w:tr>
      <w:tr w:rsidR="003B7DEC" w:rsidRPr="007408B6" w14:paraId="5FCD0F9D"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34B33EE5" w14:textId="780E0CD9" w:rsidR="003B7DEC" w:rsidRPr="007408B6" w:rsidRDefault="003B7DEC" w:rsidP="003B7DEC">
            <w:pPr>
              <w:rPr>
                <w:rFonts w:ascii="Arial" w:hAnsi="Arial" w:cs="Arial"/>
                <w:b w:val="0"/>
                <w:sz w:val="22"/>
                <w:szCs w:val="22"/>
              </w:rPr>
            </w:pPr>
            <w:r w:rsidRPr="007408B6">
              <w:rPr>
                <w:rFonts w:ascii="Arial" w:hAnsi="Arial" w:cs="Arial"/>
                <w:b w:val="0"/>
                <w:sz w:val="22"/>
                <w:szCs w:val="22"/>
              </w:rPr>
              <w:t>Family Court staff</w:t>
            </w:r>
          </w:p>
        </w:tc>
        <w:tc>
          <w:tcPr>
            <w:tcW w:w="567" w:type="dxa"/>
          </w:tcPr>
          <w:p w14:paraId="5B80B094" w14:textId="501EF557"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3</w:t>
            </w:r>
          </w:p>
        </w:tc>
        <w:tc>
          <w:tcPr>
            <w:tcW w:w="3270" w:type="dxa"/>
          </w:tcPr>
          <w:p w14:paraId="7303125A" w14:textId="4E0FE1B5"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567" w:type="dxa"/>
          </w:tcPr>
          <w:p w14:paraId="57E3F8CF" w14:textId="5252C6C7"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B7DEC" w:rsidRPr="007408B6" w14:paraId="386CE07E" w14:textId="77777777" w:rsidTr="00673FB3">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4959BA93" w14:textId="48657A9A" w:rsidR="003B7DEC" w:rsidRPr="007408B6" w:rsidRDefault="003B7DEC" w:rsidP="003B7DEC">
            <w:pPr>
              <w:rPr>
                <w:rFonts w:ascii="Arial" w:hAnsi="Arial" w:cs="Arial"/>
                <w:b w:val="0"/>
                <w:sz w:val="22"/>
                <w:szCs w:val="22"/>
              </w:rPr>
            </w:pPr>
            <w:r w:rsidRPr="007408B6">
              <w:rPr>
                <w:rFonts w:ascii="Arial" w:hAnsi="Arial" w:cs="Arial"/>
                <w:b w:val="0"/>
                <w:sz w:val="22"/>
                <w:szCs w:val="22"/>
              </w:rPr>
              <w:t>Cultural report writer</w:t>
            </w:r>
          </w:p>
        </w:tc>
        <w:tc>
          <w:tcPr>
            <w:tcW w:w="567" w:type="dxa"/>
          </w:tcPr>
          <w:p w14:paraId="12577AE3" w14:textId="781D385D"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408B6">
              <w:rPr>
                <w:rFonts w:ascii="Arial" w:hAnsi="Arial" w:cs="Arial"/>
                <w:sz w:val="22"/>
                <w:szCs w:val="22"/>
              </w:rPr>
              <w:t>3</w:t>
            </w:r>
          </w:p>
        </w:tc>
        <w:tc>
          <w:tcPr>
            <w:tcW w:w="3270" w:type="dxa"/>
          </w:tcPr>
          <w:p w14:paraId="41121601" w14:textId="18E30256"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567" w:type="dxa"/>
          </w:tcPr>
          <w:p w14:paraId="6DE2FF66" w14:textId="232D38A6" w:rsidR="003B7DEC" w:rsidRPr="007408B6" w:rsidRDefault="003B7DEC" w:rsidP="003B7DE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0158B5A8" w14:textId="3004D768" w:rsidR="00107CFC" w:rsidRPr="007408B6" w:rsidRDefault="00107CFC" w:rsidP="00695FF8">
      <w:pPr>
        <w:rPr>
          <w:rFonts w:ascii="Arial" w:hAnsi="Arial" w:cs="Arial"/>
          <w:sz w:val="22"/>
          <w:szCs w:val="22"/>
        </w:rPr>
      </w:pPr>
    </w:p>
    <w:p w14:paraId="44C887C6" w14:textId="1EC5DC10" w:rsidR="00107CFC" w:rsidRPr="007408B6" w:rsidRDefault="00107CFC" w:rsidP="00215F93">
      <w:pPr>
        <w:pStyle w:val="Heading3"/>
        <w:rPr>
          <w:rFonts w:cs="Arial"/>
        </w:rPr>
      </w:pPr>
      <w:r w:rsidRPr="007408B6">
        <w:rPr>
          <w:rFonts w:cs="Arial"/>
        </w:rPr>
        <w:t>word cloud</w:t>
      </w:r>
    </w:p>
    <w:p w14:paraId="6D88A887" w14:textId="75655B0F" w:rsidR="00323E8F" w:rsidRPr="007408B6" w:rsidRDefault="00323E8F" w:rsidP="00A45D74">
      <w:pPr>
        <w:rPr>
          <w:rFonts w:ascii="Arial" w:hAnsi="Arial" w:cs="Arial"/>
        </w:rPr>
      </w:pPr>
      <w:r w:rsidRPr="007408B6">
        <w:rPr>
          <w:rFonts w:ascii="Arial" w:hAnsi="Arial" w:cs="Arial"/>
          <w:caps/>
          <w:noProof/>
        </w:rPr>
        <w:drawing>
          <wp:anchor distT="0" distB="0" distL="114300" distR="114300" simplePos="0" relativeHeight="251658240" behindDoc="0" locked="0" layoutInCell="1" allowOverlap="1" wp14:anchorId="784430F2" wp14:editId="42522902">
            <wp:simplePos x="0" y="0"/>
            <wp:positionH relativeFrom="margin">
              <wp:posOffset>228600</wp:posOffset>
            </wp:positionH>
            <wp:positionV relativeFrom="margin">
              <wp:posOffset>4286250</wp:posOffset>
            </wp:positionV>
            <wp:extent cx="5309235" cy="470535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174" r="12372"/>
                    <a:stretch/>
                  </pic:blipFill>
                  <pic:spPr bwMode="auto">
                    <a:xfrm>
                      <a:off x="0" y="0"/>
                      <a:ext cx="5309235"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1A8" w:rsidRPr="007408B6">
        <w:rPr>
          <w:rFonts w:ascii="Arial" w:hAnsi="Arial" w:cs="Arial"/>
          <w:sz w:val="22"/>
          <w:szCs w:val="22"/>
        </w:rPr>
        <w:t xml:space="preserve">Word clouds visually represent written information. </w:t>
      </w:r>
      <w:r w:rsidRPr="007408B6">
        <w:rPr>
          <w:rFonts w:ascii="Arial" w:hAnsi="Arial" w:cs="Arial"/>
          <w:sz w:val="22"/>
          <w:szCs w:val="22"/>
        </w:rPr>
        <w:t xml:space="preserve">This </w:t>
      </w:r>
      <w:r w:rsidR="005B6751" w:rsidRPr="007408B6">
        <w:rPr>
          <w:rFonts w:ascii="Arial" w:hAnsi="Arial" w:cs="Arial"/>
          <w:sz w:val="22"/>
          <w:szCs w:val="22"/>
        </w:rPr>
        <w:t xml:space="preserve">word cloud reflects some of the key words that </w:t>
      </w:r>
      <w:r w:rsidR="00327CA1" w:rsidRPr="007408B6">
        <w:rPr>
          <w:rFonts w:ascii="Arial" w:hAnsi="Arial" w:cs="Arial"/>
          <w:sz w:val="22"/>
          <w:szCs w:val="22"/>
        </w:rPr>
        <w:t>people used in their submission</w:t>
      </w:r>
      <w:r w:rsidR="001651A8" w:rsidRPr="007408B6">
        <w:rPr>
          <w:rFonts w:ascii="Arial" w:hAnsi="Arial" w:cs="Arial"/>
          <w:sz w:val="22"/>
          <w:szCs w:val="22"/>
        </w:rPr>
        <w:t>s</w:t>
      </w:r>
      <w:r w:rsidR="00327CA1" w:rsidRPr="007408B6">
        <w:rPr>
          <w:rFonts w:ascii="Arial" w:hAnsi="Arial" w:cs="Arial"/>
          <w:sz w:val="22"/>
          <w:szCs w:val="22"/>
        </w:rPr>
        <w:t xml:space="preserve">. </w:t>
      </w:r>
      <w:r w:rsidR="00107CFC" w:rsidRPr="007408B6">
        <w:rPr>
          <w:rFonts w:ascii="Arial" w:hAnsi="Arial" w:cs="Arial"/>
          <w:sz w:val="22"/>
          <w:szCs w:val="22"/>
        </w:rPr>
        <w:t>The size of the font indicates how often the word was used</w:t>
      </w:r>
      <w:r w:rsidR="00327CA1" w:rsidRPr="007408B6">
        <w:rPr>
          <w:rFonts w:ascii="Arial" w:hAnsi="Arial" w:cs="Arial"/>
          <w:sz w:val="22"/>
          <w:szCs w:val="22"/>
        </w:rPr>
        <w:t xml:space="preserve">. </w:t>
      </w:r>
    </w:p>
    <w:p w14:paraId="376A78ED" w14:textId="24BB4A69" w:rsidR="00056286" w:rsidRPr="007408B6" w:rsidRDefault="003E41A7" w:rsidP="00412216">
      <w:pPr>
        <w:pStyle w:val="Heading1"/>
        <w:rPr>
          <w:rFonts w:cs="Arial"/>
        </w:rPr>
      </w:pPr>
      <w:bookmarkStart w:id="4" w:name="_Toc535923550"/>
      <w:r w:rsidRPr="007408B6">
        <w:rPr>
          <w:rFonts w:cs="Arial"/>
        </w:rPr>
        <w:lastRenderedPageBreak/>
        <w:t xml:space="preserve">PART 1: </w:t>
      </w:r>
      <w:r w:rsidR="001651A8" w:rsidRPr="007408B6">
        <w:rPr>
          <w:rFonts w:cs="Arial"/>
        </w:rPr>
        <w:t xml:space="preserve">how people described their experience with the family justice system — </w:t>
      </w:r>
      <w:r w:rsidR="009410F9" w:rsidRPr="007408B6">
        <w:rPr>
          <w:rFonts w:cs="Arial"/>
        </w:rPr>
        <w:t>K</w:t>
      </w:r>
      <w:r w:rsidR="007424C8" w:rsidRPr="007408B6">
        <w:rPr>
          <w:rFonts w:cs="Arial"/>
        </w:rPr>
        <w:t>ey messages from submitters</w:t>
      </w:r>
      <w:bookmarkEnd w:id="4"/>
    </w:p>
    <w:p w14:paraId="3E04BB1D" w14:textId="77777777" w:rsidR="00323E8F" w:rsidRPr="007408B6" w:rsidRDefault="00323E8F" w:rsidP="007F6FDC">
      <w:pPr>
        <w:spacing w:before="0" w:after="0"/>
        <w:rPr>
          <w:rFonts w:ascii="Arial" w:hAnsi="Arial" w:cs="Arial"/>
          <w:sz w:val="22"/>
          <w:szCs w:val="22"/>
        </w:rPr>
      </w:pPr>
    </w:p>
    <w:p w14:paraId="472AC12E" w14:textId="386ACAD2" w:rsidR="001B3461" w:rsidRPr="007408B6" w:rsidRDefault="001B3461" w:rsidP="007F6FDC">
      <w:pPr>
        <w:spacing w:before="0" w:after="0"/>
        <w:rPr>
          <w:rFonts w:ascii="Arial" w:hAnsi="Arial" w:cs="Arial"/>
          <w:sz w:val="22"/>
          <w:szCs w:val="22"/>
        </w:rPr>
      </w:pPr>
      <w:r w:rsidRPr="007408B6">
        <w:rPr>
          <w:rFonts w:ascii="Arial" w:hAnsi="Arial" w:cs="Arial"/>
          <w:sz w:val="22"/>
          <w:szCs w:val="22"/>
        </w:rPr>
        <w:t xml:space="preserve">The Panel heard from hundreds of people and organisations. </w:t>
      </w:r>
      <w:r w:rsidR="0087049B" w:rsidRPr="007408B6">
        <w:rPr>
          <w:rFonts w:ascii="Arial" w:hAnsi="Arial" w:cs="Arial"/>
          <w:sz w:val="22"/>
          <w:szCs w:val="22"/>
        </w:rPr>
        <w:t xml:space="preserve">Submissions, both written and in-person, reflected a diverse range of experiences, views and recommendations for change. However, there were some clear messages that consistently came through. These key messages are outlined below. </w:t>
      </w:r>
    </w:p>
    <w:p w14:paraId="2F663EEB" w14:textId="77777777" w:rsidR="00212D0B" w:rsidRPr="007408B6" w:rsidRDefault="00212D0B" w:rsidP="007F6FDC">
      <w:pPr>
        <w:spacing w:before="0" w:after="0"/>
        <w:rPr>
          <w:rFonts w:ascii="Arial" w:hAnsi="Arial" w:cs="Arial"/>
          <w:b/>
          <w:sz w:val="22"/>
          <w:szCs w:val="22"/>
          <w:lang w:val="en-US"/>
        </w:rPr>
      </w:pPr>
    </w:p>
    <w:p w14:paraId="00888349" w14:textId="4F25AB0F" w:rsidR="00212D0B" w:rsidRPr="007408B6" w:rsidRDefault="00212D0B" w:rsidP="0086550E">
      <w:pPr>
        <w:pStyle w:val="Heading2"/>
        <w:rPr>
          <w:rFonts w:cs="Arial"/>
          <w:lang w:val="en-US"/>
        </w:rPr>
      </w:pPr>
      <w:bookmarkStart w:id="5" w:name="_Toc535923551"/>
      <w:r w:rsidRPr="007408B6">
        <w:rPr>
          <w:rFonts w:cs="Arial"/>
          <w:lang w:val="en-US"/>
        </w:rPr>
        <w:t>Impact of family disputes</w:t>
      </w:r>
      <w:bookmarkEnd w:id="5"/>
    </w:p>
    <w:p w14:paraId="102126B1" w14:textId="17ECD645" w:rsidR="00212D0B" w:rsidRPr="007408B6" w:rsidRDefault="00212D0B" w:rsidP="007F6FDC">
      <w:pPr>
        <w:spacing w:before="0" w:after="0"/>
        <w:rPr>
          <w:rFonts w:ascii="Arial" w:hAnsi="Arial" w:cs="Arial"/>
          <w:sz w:val="22"/>
          <w:szCs w:val="22"/>
          <w:lang w:val="en-US"/>
        </w:rPr>
      </w:pPr>
    </w:p>
    <w:p w14:paraId="62D61D5B" w14:textId="2AE1B2E6" w:rsidR="00212D0B" w:rsidRPr="007408B6" w:rsidRDefault="00212D0B" w:rsidP="007F6FDC">
      <w:pPr>
        <w:spacing w:before="0" w:after="0"/>
        <w:rPr>
          <w:rFonts w:ascii="Arial" w:hAnsi="Arial" w:cs="Arial"/>
          <w:sz w:val="22"/>
          <w:szCs w:val="22"/>
          <w:lang w:val="en-US"/>
        </w:rPr>
      </w:pPr>
      <w:r w:rsidRPr="007408B6">
        <w:rPr>
          <w:rFonts w:ascii="Arial" w:hAnsi="Arial" w:cs="Arial"/>
          <w:sz w:val="22"/>
          <w:szCs w:val="22"/>
          <w:lang w:val="en-US"/>
        </w:rPr>
        <w:t xml:space="preserve">Many people who had used the family justice system expressed how their experience had taken a </w:t>
      </w:r>
      <w:r w:rsidR="000F2C13" w:rsidRPr="007408B6">
        <w:rPr>
          <w:rFonts w:ascii="Arial" w:hAnsi="Arial" w:cs="Arial"/>
          <w:sz w:val="22"/>
          <w:szCs w:val="22"/>
          <w:lang w:val="en-US"/>
        </w:rPr>
        <w:t>heavy</w:t>
      </w:r>
      <w:r w:rsidRPr="007408B6">
        <w:rPr>
          <w:rFonts w:ascii="Arial" w:hAnsi="Arial" w:cs="Arial"/>
          <w:sz w:val="22"/>
          <w:szCs w:val="22"/>
          <w:lang w:val="en-US"/>
        </w:rPr>
        <w:t xml:space="preserve"> emotional toll </w:t>
      </w:r>
      <w:r w:rsidR="007424C8" w:rsidRPr="007408B6">
        <w:rPr>
          <w:rFonts w:ascii="Arial" w:hAnsi="Arial" w:cs="Arial"/>
          <w:sz w:val="22"/>
          <w:szCs w:val="22"/>
          <w:lang w:val="en-US"/>
        </w:rPr>
        <w:t xml:space="preserve">on them and their family, </w:t>
      </w:r>
      <w:r w:rsidR="001651A8" w:rsidRPr="007408B6">
        <w:rPr>
          <w:rFonts w:ascii="Arial" w:hAnsi="Arial" w:cs="Arial"/>
          <w:sz w:val="22"/>
          <w:szCs w:val="22"/>
          <w:lang w:val="en-US"/>
        </w:rPr>
        <w:t xml:space="preserve">affected </w:t>
      </w:r>
      <w:r w:rsidRPr="007408B6">
        <w:rPr>
          <w:rFonts w:ascii="Arial" w:hAnsi="Arial" w:cs="Arial"/>
          <w:sz w:val="22"/>
          <w:szCs w:val="22"/>
          <w:lang w:val="en-US"/>
        </w:rPr>
        <w:t>their men</w:t>
      </w:r>
      <w:r w:rsidR="00BA3B2A" w:rsidRPr="007408B6">
        <w:rPr>
          <w:rFonts w:ascii="Arial" w:hAnsi="Arial" w:cs="Arial"/>
          <w:sz w:val="22"/>
          <w:szCs w:val="22"/>
          <w:lang w:val="en-US"/>
        </w:rPr>
        <w:t>tal health or prevented them moving on with their lives.</w:t>
      </w:r>
      <w:r w:rsidR="0087049B" w:rsidRPr="007408B6">
        <w:rPr>
          <w:rFonts w:ascii="Arial" w:hAnsi="Arial" w:cs="Arial"/>
          <w:sz w:val="22"/>
          <w:szCs w:val="22"/>
          <w:lang w:val="en-US"/>
        </w:rPr>
        <w:t xml:space="preserve"> </w:t>
      </w:r>
      <w:r w:rsidR="001651A8" w:rsidRPr="007408B6">
        <w:rPr>
          <w:rFonts w:ascii="Arial" w:hAnsi="Arial" w:cs="Arial"/>
          <w:sz w:val="22"/>
          <w:szCs w:val="22"/>
          <w:lang w:val="en-US"/>
        </w:rPr>
        <w:t>People said that</w:t>
      </w:r>
      <w:r w:rsidR="0087049B" w:rsidRPr="007408B6">
        <w:rPr>
          <w:rFonts w:ascii="Arial" w:hAnsi="Arial" w:cs="Arial"/>
          <w:sz w:val="22"/>
          <w:szCs w:val="22"/>
          <w:lang w:val="en-US"/>
        </w:rPr>
        <w:t xml:space="preserve"> family justice processes </w:t>
      </w:r>
      <w:r w:rsidR="001651A8" w:rsidRPr="007408B6">
        <w:rPr>
          <w:rFonts w:ascii="Arial" w:hAnsi="Arial" w:cs="Arial"/>
          <w:sz w:val="22"/>
          <w:szCs w:val="22"/>
          <w:lang w:val="en-US"/>
        </w:rPr>
        <w:t>could</w:t>
      </w:r>
      <w:r w:rsidR="0087049B" w:rsidRPr="007408B6">
        <w:rPr>
          <w:rFonts w:ascii="Arial" w:hAnsi="Arial" w:cs="Arial"/>
          <w:sz w:val="22"/>
          <w:szCs w:val="22"/>
          <w:lang w:val="en-US"/>
        </w:rPr>
        <w:t xml:space="preserve"> add additional frustration, confusion, and trauma to an already challenging time. </w:t>
      </w:r>
    </w:p>
    <w:p w14:paraId="4B311538" w14:textId="7DE0B0C2" w:rsidR="00212D0B" w:rsidRPr="007408B6" w:rsidRDefault="00212D0B" w:rsidP="007F6FDC">
      <w:pPr>
        <w:spacing w:before="0" w:after="0"/>
        <w:rPr>
          <w:rFonts w:ascii="Arial" w:hAnsi="Arial" w:cs="Arial"/>
          <w:sz w:val="22"/>
          <w:szCs w:val="22"/>
          <w:lang w:val="en-US"/>
        </w:rPr>
      </w:pPr>
    </w:p>
    <w:p w14:paraId="3507EFBE" w14:textId="4F2C08D5" w:rsidR="00212D0B" w:rsidRPr="007408B6" w:rsidRDefault="00212D0B" w:rsidP="007F6FDC">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I think that separation and divorce is always hard, but the ability for one party to use the system to deliberately draw the process, prolonging settlement and causing emotional harm, is by far the most damaging thing.</w:t>
      </w:r>
      <w:r w:rsidR="005B6751" w:rsidRPr="007408B6">
        <w:rPr>
          <w:rFonts w:ascii="Arial" w:hAnsi="Arial" w:cs="Arial"/>
          <w:sz w:val="22"/>
          <w:szCs w:val="22"/>
        </w:rPr>
        <w:t xml:space="preserve"> </w:t>
      </w:r>
      <w:r w:rsidR="00FB5419" w:rsidRPr="007408B6">
        <w:rPr>
          <w:rFonts w:ascii="Arial" w:hAnsi="Arial" w:cs="Arial"/>
          <w:sz w:val="22"/>
          <w:szCs w:val="22"/>
        </w:rPr>
        <w:tab/>
      </w:r>
      <w:r w:rsidR="00FB5419" w:rsidRPr="007408B6">
        <w:rPr>
          <w:rFonts w:ascii="Arial" w:hAnsi="Arial" w:cs="Arial"/>
          <w:sz w:val="22"/>
          <w:szCs w:val="22"/>
        </w:rPr>
        <w:tab/>
      </w:r>
      <w:r w:rsidR="00FB5419" w:rsidRPr="007408B6">
        <w:rPr>
          <w:rFonts w:ascii="Arial" w:hAnsi="Arial" w:cs="Arial"/>
          <w:sz w:val="22"/>
          <w:szCs w:val="22"/>
        </w:rPr>
        <w:tab/>
      </w:r>
      <w:r w:rsidR="00FB5419" w:rsidRPr="007408B6">
        <w:rPr>
          <w:rFonts w:ascii="Arial" w:hAnsi="Arial" w:cs="Arial"/>
          <w:sz w:val="22"/>
          <w:szCs w:val="22"/>
        </w:rPr>
        <w:tab/>
      </w:r>
      <w:r w:rsidR="00FB5419" w:rsidRPr="007408B6">
        <w:rPr>
          <w:rFonts w:ascii="Arial" w:hAnsi="Arial" w:cs="Arial"/>
          <w:sz w:val="22"/>
          <w:szCs w:val="22"/>
        </w:rPr>
        <w:tab/>
      </w:r>
      <w:r w:rsidR="00FB5419" w:rsidRPr="007408B6">
        <w:rPr>
          <w:rFonts w:ascii="Arial" w:hAnsi="Arial" w:cs="Arial"/>
          <w:sz w:val="22"/>
          <w:szCs w:val="22"/>
        </w:rPr>
        <w:tab/>
        <w:t xml:space="preserve">      </w:t>
      </w:r>
      <w:r w:rsidR="005D135A" w:rsidRPr="007408B6">
        <w:rPr>
          <w:rFonts w:ascii="Arial" w:hAnsi="Arial" w:cs="Arial"/>
          <w:sz w:val="22"/>
          <w:szCs w:val="22"/>
        </w:rPr>
        <w:t>Parent</w:t>
      </w:r>
    </w:p>
    <w:p w14:paraId="0C85232B" w14:textId="77777777" w:rsidR="00212D0B" w:rsidRPr="007408B6" w:rsidRDefault="00212D0B" w:rsidP="007F6FDC">
      <w:pPr>
        <w:spacing w:before="0" w:after="0"/>
        <w:ind w:left="284"/>
        <w:rPr>
          <w:rFonts w:ascii="Arial" w:hAnsi="Arial" w:cs="Arial"/>
          <w:sz w:val="22"/>
          <w:szCs w:val="22"/>
          <w:lang w:val="en-US"/>
        </w:rPr>
      </w:pPr>
    </w:p>
    <w:p w14:paraId="6AA2E59C" w14:textId="565ED577" w:rsidR="00212D0B" w:rsidRPr="007408B6" w:rsidRDefault="00212D0B" w:rsidP="007F6FDC">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I can’t move on emotionally, financially and this affects all I do on a daily basis. Future decisions seem impossible.</w:t>
      </w:r>
      <w:r w:rsidR="005D135A" w:rsidRPr="007408B6">
        <w:rPr>
          <w:rFonts w:ascii="Arial" w:hAnsi="Arial" w:cs="Arial"/>
          <w:sz w:val="22"/>
          <w:szCs w:val="22"/>
        </w:rPr>
        <w:tab/>
      </w:r>
      <w:r w:rsidR="005D135A" w:rsidRPr="007408B6">
        <w:rPr>
          <w:rFonts w:ascii="Arial" w:hAnsi="Arial" w:cs="Arial"/>
          <w:sz w:val="22"/>
          <w:szCs w:val="22"/>
        </w:rPr>
        <w:tab/>
      </w:r>
      <w:r w:rsidR="005D135A" w:rsidRPr="007408B6">
        <w:rPr>
          <w:rFonts w:ascii="Arial" w:hAnsi="Arial" w:cs="Arial"/>
          <w:sz w:val="22"/>
          <w:szCs w:val="22"/>
        </w:rPr>
        <w:tab/>
      </w:r>
      <w:r w:rsidR="005D135A" w:rsidRPr="007408B6">
        <w:rPr>
          <w:rFonts w:ascii="Arial" w:hAnsi="Arial" w:cs="Arial"/>
          <w:sz w:val="22"/>
          <w:szCs w:val="22"/>
        </w:rPr>
        <w:tab/>
      </w:r>
      <w:r w:rsidR="005D135A" w:rsidRPr="007408B6">
        <w:rPr>
          <w:rFonts w:ascii="Arial" w:hAnsi="Arial" w:cs="Arial"/>
          <w:sz w:val="22"/>
          <w:szCs w:val="22"/>
        </w:rPr>
        <w:tab/>
      </w:r>
      <w:r w:rsidR="005D135A" w:rsidRPr="007408B6">
        <w:rPr>
          <w:rFonts w:ascii="Arial" w:hAnsi="Arial" w:cs="Arial"/>
          <w:sz w:val="22"/>
          <w:szCs w:val="22"/>
        </w:rPr>
        <w:tab/>
        <w:t xml:space="preserve">     </w:t>
      </w:r>
      <w:r w:rsidR="00FB5419" w:rsidRPr="007408B6">
        <w:rPr>
          <w:rFonts w:ascii="Arial" w:hAnsi="Arial" w:cs="Arial"/>
          <w:sz w:val="22"/>
          <w:szCs w:val="22"/>
        </w:rPr>
        <w:t xml:space="preserve">         </w:t>
      </w:r>
      <w:r w:rsidR="005D135A" w:rsidRPr="007408B6">
        <w:rPr>
          <w:rFonts w:ascii="Arial" w:hAnsi="Arial" w:cs="Arial"/>
          <w:sz w:val="22"/>
          <w:szCs w:val="22"/>
        </w:rPr>
        <w:t xml:space="preserve">    Parent</w:t>
      </w:r>
    </w:p>
    <w:p w14:paraId="5FB912A3" w14:textId="77777777" w:rsidR="00026FEA" w:rsidRPr="007408B6" w:rsidRDefault="00026FEA" w:rsidP="00695FF8">
      <w:pPr>
        <w:shd w:val="clear" w:color="auto" w:fill="FFFFFF" w:themeFill="background1"/>
        <w:spacing w:before="0" w:after="0"/>
        <w:ind w:left="284"/>
        <w:rPr>
          <w:rFonts w:ascii="Arial" w:hAnsi="Arial" w:cs="Arial"/>
          <w:sz w:val="22"/>
          <w:szCs w:val="22"/>
        </w:rPr>
      </w:pPr>
    </w:p>
    <w:p w14:paraId="064F8C55" w14:textId="1ABD65B2" w:rsidR="00212D0B" w:rsidRPr="007408B6" w:rsidRDefault="00212D0B" w:rsidP="00695FF8">
      <w:pPr>
        <w:shd w:val="clear" w:color="auto" w:fill="F2F2F2" w:themeFill="background1" w:themeFillShade="F2"/>
        <w:spacing w:before="0" w:after="0"/>
        <w:ind w:left="284"/>
        <w:rPr>
          <w:rFonts w:ascii="Arial" w:hAnsi="Arial" w:cs="Arial"/>
          <w:sz w:val="22"/>
          <w:szCs w:val="22"/>
          <w:shd w:val="clear" w:color="auto" w:fill="F2F2F2" w:themeFill="background1" w:themeFillShade="F2"/>
        </w:rPr>
      </w:pPr>
      <w:r w:rsidRPr="007408B6">
        <w:rPr>
          <w:rFonts w:ascii="Arial" w:hAnsi="Arial" w:cs="Arial"/>
          <w:i/>
          <w:sz w:val="22"/>
          <w:szCs w:val="22"/>
          <w:lang w:val="en"/>
        </w:rPr>
        <w:t>My health suffered through this process. The process was extremely difficult for the children and my extended family</w:t>
      </w:r>
      <w:r w:rsidR="00777C8A" w:rsidRPr="007408B6">
        <w:rPr>
          <w:rFonts w:ascii="Arial" w:hAnsi="Arial" w:cs="Arial"/>
          <w:i/>
          <w:sz w:val="22"/>
          <w:szCs w:val="22"/>
          <w:lang w:val="en"/>
        </w:rPr>
        <w:t xml:space="preserve"> </w:t>
      </w:r>
      <w:r w:rsidRPr="007408B6">
        <w:rPr>
          <w:rFonts w:ascii="Arial" w:hAnsi="Arial" w:cs="Arial"/>
          <w:i/>
          <w:sz w:val="22"/>
          <w:szCs w:val="22"/>
          <w:lang w:val="en"/>
        </w:rPr>
        <w:t>...</w:t>
      </w:r>
      <w:r w:rsidR="00777C8A" w:rsidRPr="007408B6">
        <w:rPr>
          <w:rFonts w:ascii="Arial" w:hAnsi="Arial" w:cs="Arial"/>
          <w:i/>
          <w:sz w:val="22"/>
          <w:szCs w:val="22"/>
          <w:lang w:val="en"/>
        </w:rPr>
        <w:t xml:space="preserve"> </w:t>
      </w:r>
      <w:r w:rsidRPr="007408B6">
        <w:rPr>
          <w:rFonts w:ascii="Arial" w:hAnsi="Arial" w:cs="Arial"/>
          <w:i/>
          <w:sz w:val="22"/>
          <w:szCs w:val="22"/>
          <w:lang w:val="en"/>
        </w:rPr>
        <w:t xml:space="preserve">I felt that the </w:t>
      </w:r>
      <w:r w:rsidR="00777C8A" w:rsidRPr="007408B6">
        <w:rPr>
          <w:rFonts w:ascii="Arial" w:hAnsi="Arial" w:cs="Arial"/>
          <w:i/>
          <w:sz w:val="22"/>
          <w:szCs w:val="22"/>
          <w:lang w:val="en"/>
        </w:rPr>
        <w:t>F</w:t>
      </w:r>
      <w:r w:rsidRPr="007408B6">
        <w:rPr>
          <w:rFonts w:ascii="Arial" w:hAnsi="Arial" w:cs="Arial"/>
          <w:i/>
          <w:sz w:val="22"/>
          <w:szCs w:val="22"/>
          <w:lang w:val="en"/>
        </w:rPr>
        <w:t xml:space="preserve">amily </w:t>
      </w:r>
      <w:r w:rsidR="00777C8A" w:rsidRPr="007408B6">
        <w:rPr>
          <w:rFonts w:ascii="Arial" w:hAnsi="Arial" w:cs="Arial"/>
          <w:i/>
          <w:sz w:val="22"/>
          <w:szCs w:val="22"/>
          <w:lang w:val="en"/>
        </w:rPr>
        <w:t>C</w:t>
      </w:r>
      <w:r w:rsidRPr="007408B6">
        <w:rPr>
          <w:rFonts w:ascii="Arial" w:hAnsi="Arial" w:cs="Arial"/>
          <w:i/>
          <w:sz w:val="22"/>
          <w:szCs w:val="22"/>
          <w:lang w:val="en"/>
        </w:rPr>
        <w:t>ourt showed little recognition or consideration of the emotional toll on myself.</w:t>
      </w:r>
      <w:r w:rsidR="005D135A" w:rsidRPr="007408B6">
        <w:rPr>
          <w:rFonts w:ascii="Arial" w:hAnsi="Arial" w:cs="Arial"/>
          <w:i/>
          <w:sz w:val="22"/>
          <w:szCs w:val="22"/>
          <w:lang w:val="en"/>
        </w:rPr>
        <w:tab/>
      </w:r>
      <w:r w:rsidR="00FB5419" w:rsidRPr="007408B6">
        <w:rPr>
          <w:rFonts w:ascii="Arial" w:hAnsi="Arial" w:cs="Arial"/>
          <w:i/>
          <w:sz w:val="22"/>
          <w:szCs w:val="22"/>
          <w:lang w:val="en"/>
        </w:rPr>
        <w:t xml:space="preserve">     </w:t>
      </w:r>
      <w:r w:rsidR="005D135A" w:rsidRPr="007408B6">
        <w:rPr>
          <w:rFonts w:ascii="Arial" w:hAnsi="Arial" w:cs="Arial"/>
          <w:i/>
          <w:sz w:val="22"/>
          <w:szCs w:val="22"/>
          <w:lang w:val="en"/>
        </w:rPr>
        <w:tab/>
      </w:r>
      <w:r w:rsidR="005D135A" w:rsidRPr="007408B6">
        <w:rPr>
          <w:rFonts w:ascii="Arial" w:hAnsi="Arial" w:cs="Arial"/>
          <w:i/>
          <w:sz w:val="22"/>
          <w:szCs w:val="22"/>
          <w:lang w:val="en"/>
        </w:rPr>
        <w:tab/>
      </w:r>
      <w:r w:rsidR="005D135A" w:rsidRPr="007408B6">
        <w:rPr>
          <w:rFonts w:ascii="Arial" w:hAnsi="Arial" w:cs="Arial"/>
          <w:i/>
          <w:sz w:val="22"/>
          <w:szCs w:val="22"/>
          <w:lang w:val="en"/>
        </w:rPr>
        <w:tab/>
        <w:t xml:space="preserve">       </w:t>
      </w:r>
      <w:r w:rsidR="00FB5419" w:rsidRPr="007408B6">
        <w:rPr>
          <w:rFonts w:ascii="Arial" w:hAnsi="Arial" w:cs="Arial"/>
          <w:i/>
          <w:sz w:val="22"/>
          <w:szCs w:val="22"/>
          <w:lang w:val="en"/>
        </w:rPr>
        <w:t xml:space="preserve">        </w:t>
      </w:r>
      <w:r w:rsidR="005D135A" w:rsidRPr="007408B6">
        <w:rPr>
          <w:rFonts w:ascii="Arial" w:hAnsi="Arial" w:cs="Arial"/>
          <w:i/>
          <w:sz w:val="22"/>
          <w:szCs w:val="22"/>
          <w:lang w:val="en"/>
        </w:rPr>
        <w:t xml:space="preserve">   </w:t>
      </w:r>
      <w:r w:rsidR="005D135A" w:rsidRPr="007408B6">
        <w:rPr>
          <w:rFonts w:ascii="Arial" w:hAnsi="Arial" w:cs="Arial"/>
          <w:sz w:val="22"/>
          <w:szCs w:val="22"/>
          <w:lang w:val="en"/>
        </w:rPr>
        <w:t>Parent</w:t>
      </w:r>
    </w:p>
    <w:p w14:paraId="3CE3ABCC" w14:textId="6209895E" w:rsidR="00667FD5" w:rsidRPr="007408B6" w:rsidRDefault="00667FD5" w:rsidP="007F6FDC">
      <w:pPr>
        <w:spacing w:before="0" w:after="0"/>
        <w:rPr>
          <w:rFonts w:ascii="Arial" w:hAnsi="Arial" w:cs="Arial"/>
          <w:i/>
          <w:sz w:val="22"/>
          <w:szCs w:val="22"/>
          <w:shd w:val="clear" w:color="auto" w:fill="F2F2F2" w:themeFill="background1" w:themeFillShade="F2"/>
        </w:rPr>
      </w:pPr>
    </w:p>
    <w:p w14:paraId="0024FC99" w14:textId="384C0474" w:rsidR="00667FD5" w:rsidRPr="007408B6" w:rsidRDefault="00667FD5" w:rsidP="007F6FDC">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lang w:val="en"/>
        </w:rPr>
        <w:t>[T]his has been a very therapeutic exercise for me</w:t>
      </w:r>
      <w:r w:rsidR="00777C8A" w:rsidRPr="007408B6">
        <w:rPr>
          <w:rFonts w:ascii="Arial" w:hAnsi="Arial" w:cs="Arial"/>
          <w:i/>
          <w:sz w:val="22"/>
          <w:szCs w:val="22"/>
          <w:lang w:val="en"/>
        </w:rPr>
        <w:t xml:space="preserve"> </w:t>
      </w:r>
      <w:r w:rsidRPr="007408B6">
        <w:rPr>
          <w:rFonts w:ascii="Arial" w:hAnsi="Arial" w:cs="Arial"/>
          <w:i/>
          <w:sz w:val="22"/>
          <w:szCs w:val="22"/>
          <w:lang w:val="en"/>
        </w:rPr>
        <w:t>…</w:t>
      </w:r>
      <w:r w:rsidR="00777C8A" w:rsidRPr="007408B6">
        <w:rPr>
          <w:rFonts w:ascii="Arial" w:hAnsi="Arial" w:cs="Arial"/>
          <w:i/>
          <w:sz w:val="22"/>
          <w:szCs w:val="22"/>
          <w:lang w:val="en"/>
        </w:rPr>
        <w:t xml:space="preserve"> </w:t>
      </w:r>
      <w:r w:rsidRPr="007408B6">
        <w:rPr>
          <w:rFonts w:ascii="Arial" w:hAnsi="Arial" w:cs="Arial"/>
          <w:i/>
          <w:sz w:val="22"/>
          <w:szCs w:val="22"/>
          <w:lang w:val="en"/>
        </w:rPr>
        <w:t>finally able to write down my own experience of our dealings with the Family Court. I hope I never have to experience such traumas ever again in my life.</w:t>
      </w:r>
      <w:r w:rsidR="005D135A" w:rsidRPr="007408B6">
        <w:rPr>
          <w:rFonts w:ascii="Arial" w:hAnsi="Arial" w:cs="Arial"/>
          <w:sz w:val="22"/>
          <w:szCs w:val="22"/>
          <w:lang w:val="en"/>
        </w:rPr>
        <w:tab/>
      </w:r>
      <w:r w:rsidR="00FB5419" w:rsidRPr="007408B6">
        <w:rPr>
          <w:rFonts w:ascii="Arial" w:hAnsi="Arial" w:cs="Arial"/>
          <w:sz w:val="22"/>
          <w:szCs w:val="22"/>
          <w:lang w:val="en"/>
        </w:rPr>
        <w:tab/>
      </w:r>
      <w:r w:rsidR="00FB5419" w:rsidRPr="007408B6">
        <w:rPr>
          <w:rFonts w:ascii="Arial" w:hAnsi="Arial" w:cs="Arial"/>
          <w:sz w:val="22"/>
          <w:szCs w:val="22"/>
          <w:lang w:val="en"/>
        </w:rPr>
        <w:tab/>
      </w:r>
      <w:r w:rsidR="00FB5419" w:rsidRPr="007408B6">
        <w:rPr>
          <w:rFonts w:ascii="Arial" w:hAnsi="Arial" w:cs="Arial"/>
          <w:sz w:val="22"/>
          <w:szCs w:val="22"/>
          <w:lang w:val="en"/>
        </w:rPr>
        <w:tab/>
      </w:r>
      <w:r w:rsidR="00FB5419" w:rsidRPr="007408B6">
        <w:rPr>
          <w:rFonts w:ascii="Arial" w:hAnsi="Arial" w:cs="Arial"/>
          <w:sz w:val="22"/>
          <w:szCs w:val="22"/>
          <w:lang w:val="en"/>
        </w:rPr>
        <w:tab/>
        <w:t xml:space="preserve">                    </w:t>
      </w:r>
      <w:r w:rsidR="005D135A" w:rsidRPr="007408B6">
        <w:rPr>
          <w:rFonts w:ascii="Arial" w:hAnsi="Arial" w:cs="Arial"/>
          <w:sz w:val="22"/>
          <w:szCs w:val="22"/>
          <w:lang w:val="en"/>
        </w:rPr>
        <w:t>Grandparent</w:t>
      </w:r>
    </w:p>
    <w:p w14:paraId="6742E5F8" w14:textId="58DBE091" w:rsidR="00212D0B" w:rsidRPr="007408B6" w:rsidRDefault="00212D0B" w:rsidP="007F6FDC">
      <w:pPr>
        <w:spacing w:before="0" w:after="0"/>
        <w:rPr>
          <w:rFonts w:ascii="Arial" w:hAnsi="Arial" w:cs="Arial"/>
          <w:sz w:val="22"/>
          <w:szCs w:val="22"/>
          <w:lang w:val="en-US"/>
        </w:rPr>
      </w:pPr>
    </w:p>
    <w:p w14:paraId="4AD05AC5" w14:textId="7D7268EB" w:rsidR="00B57BAA" w:rsidRPr="007408B6" w:rsidRDefault="00B57BAA" w:rsidP="00B57BAA">
      <w:pPr>
        <w:shd w:val="clear" w:color="auto" w:fill="F2F2F2" w:themeFill="background1" w:themeFillShade="F2"/>
        <w:spacing w:before="0" w:after="0"/>
        <w:ind w:left="360"/>
        <w:rPr>
          <w:rFonts w:ascii="Arial" w:hAnsi="Arial" w:cs="Arial"/>
          <w:sz w:val="22"/>
          <w:szCs w:val="22"/>
        </w:rPr>
      </w:pPr>
      <w:r w:rsidRPr="007408B6">
        <w:rPr>
          <w:rFonts w:ascii="Arial" w:hAnsi="Arial" w:cs="Arial"/>
          <w:i/>
          <w:sz w:val="22"/>
          <w:szCs w:val="22"/>
        </w:rPr>
        <w:t>I feel I am in completely the wrong place (</w:t>
      </w:r>
      <w:r w:rsidR="00716B38" w:rsidRPr="007408B6">
        <w:rPr>
          <w:rFonts w:ascii="Arial" w:hAnsi="Arial" w:cs="Arial"/>
          <w:i/>
          <w:sz w:val="22"/>
          <w:szCs w:val="22"/>
        </w:rPr>
        <w:t>c</w:t>
      </w:r>
      <w:r w:rsidRPr="007408B6">
        <w:rPr>
          <w:rFonts w:ascii="Arial" w:hAnsi="Arial" w:cs="Arial"/>
          <w:i/>
          <w:sz w:val="22"/>
          <w:szCs w:val="22"/>
        </w:rPr>
        <w:t xml:space="preserve">ourt </w:t>
      </w:r>
      <w:r w:rsidR="00945B94" w:rsidRPr="007408B6">
        <w:rPr>
          <w:rFonts w:ascii="Arial" w:hAnsi="Arial" w:cs="Arial"/>
          <w:i/>
          <w:sz w:val="22"/>
          <w:szCs w:val="22"/>
        </w:rPr>
        <w:t>–</w:t>
      </w:r>
      <w:r w:rsidRPr="007408B6">
        <w:rPr>
          <w:rFonts w:ascii="Arial" w:hAnsi="Arial" w:cs="Arial"/>
          <w:i/>
          <w:sz w:val="22"/>
          <w:szCs w:val="22"/>
        </w:rPr>
        <w:t xml:space="preserve"> which is usually a place for criminals) to be making decisions for my child</w:t>
      </w:r>
      <w:r w:rsidR="005B6751" w:rsidRPr="007408B6">
        <w:rPr>
          <w:rFonts w:ascii="Arial" w:hAnsi="Arial" w:cs="Arial"/>
          <w:i/>
          <w:sz w:val="22"/>
          <w:szCs w:val="22"/>
        </w:rPr>
        <w:t>.</w:t>
      </w:r>
      <w:r w:rsidR="00FB5419"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t xml:space="preserve">          </w:t>
      </w:r>
      <w:r w:rsidR="005D135A" w:rsidRPr="007408B6">
        <w:rPr>
          <w:rFonts w:ascii="Arial" w:hAnsi="Arial" w:cs="Arial"/>
          <w:sz w:val="22"/>
          <w:szCs w:val="22"/>
        </w:rPr>
        <w:t xml:space="preserve">        Parent</w:t>
      </w:r>
    </w:p>
    <w:p w14:paraId="0E00ABED" w14:textId="77777777" w:rsidR="00B57BAA" w:rsidRPr="007408B6" w:rsidRDefault="00B57BAA" w:rsidP="007F6FDC">
      <w:pPr>
        <w:spacing w:before="0" w:after="0"/>
        <w:rPr>
          <w:rFonts w:ascii="Arial" w:hAnsi="Arial" w:cs="Arial"/>
          <w:sz w:val="22"/>
          <w:szCs w:val="22"/>
          <w:lang w:val="en-US"/>
        </w:rPr>
      </w:pPr>
    </w:p>
    <w:p w14:paraId="064300E2" w14:textId="0455D960" w:rsidR="00BA3B2A" w:rsidRPr="007408B6" w:rsidRDefault="00BA3B2A" w:rsidP="007F6FDC">
      <w:pPr>
        <w:spacing w:before="0" w:after="0"/>
        <w:rPr>
          <w:rFonts w:ascii="Arial" w:hAnsi="Arial" w:cs="Arial"/>
          <w:sz w:val="22"/>
          <w:szCs w:val="22"/>
          <w:lang w:val="en-US"/>
        </w:rPr>
      </w:pPr>
      <w:r w:rsidRPr="007408B6">
        <w:rPr>
          <w:rFonts w:ascii="Arial" w:hAnsi="Arial" w:cs="Arial"/>
          <w:sz w:val="22"/>
          <w:szCs w:val="22"/>
          <w:lang w:val="en-US"/>
        </w:rPr>
        <w:t xml:space="preserve">Many </w:t>
      </w:r>
      <w:r w:rsidR="00777C8A" w:rsidRPr="007408B6">
        <w:rPr>
          <w:rFonts w:ascii="Arial" w:hAnsi="Arial" w:cs="Arial"/>
          <w:sz w:val="22"/>
          <w:szCs w:val="22"/>
          <w:lang w:val="en-US"/>
        </w:rPr>
        <w:t xml:space="preserve">people </w:t>
      </w:r>
      <w:r w:rsidRPr="007408B6">
        <w:rPr>
          <w:rFonts w:ascii="Arial" w:hAnsi="Arial" w:cs="Arial"/>
          <w:sz w:val="22"/>
          <w:szCs w:val="22"/>
          <w:lang w:val="en-US"/>
        </w:rPr>
        <w:t>were concerned about the impact of family disputes on children</w:t>
      </w:r>
      <w:r w:rsidR="0087049B" w:rsidRPr="007408B6">
        <w:rPr>
          <w:rFonts w:ascii="Arial" w:hAnsi="Arial" w:cs="Arial"/>
          <w:sz w:val="22"/>
          <w:szCs w:val="22"/>
          <w:lang w:val="en-US"/>
        </w:rPr>
        <w:t>.</w:t>
      </w:r>
    </w:p>
    <w:p w14:paraId="0EB767AE" w14:textId="77777777" w:rsidR="00D00421" w:rsidRPr="007408B6" w:rsidRDefault="00D00421" w:rsidP="007F6FDC">
      <w:pPr>
        <w:spacing w:before="0" w:after="0"/>
        <w:rPr>
          <w:rFonts w:ascii="Arial" w:hAnsi="Arial" w:cs="Arial"/>
          <w:sz w:val="22"/>
          <w:szCs w:val="22"/>
          <w:lang w:val="en-US"/>
        </w:rPr>
      </w:pPr>
    </w:p>
    <w:p w14:paraId="1180A5F6" w14:textId="2BC04515" w:rsidR="00D00421" w:rsidRPr="007408B6" w:rsidRDefault="00D00421" w:rsidP="00695FF8">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The cost to children of unresolved parental conflict is incalculable. The adversarial nature of the system pits a child's parents against each other and this is absolutely not in the best interest of children.</w:t>
      </w:r>
      <w:r w:rsidRPr="007408B6">
        <w:rPr>
          <w:rFonts w:ascii="Arial" w:hAnsi="Arial" w:cs="Arial"/>
          <w:i/>
          <w:sz w:val="22"/>
          <w:szCs w:val="22"/>
        </w:rPr>
        <w:tab/>
      </w:r>
      <w:r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r>
      <w:r w:rsidR="00FB5419" w:rsidRPr="007408B6">
        <w:rPr>
          <w:rFonts w:ascii="Arial" w:hAnsi="Arial" w:cs="Arial"/>
          <w:i/>
          <w:sz w:val="22"/>
          <w:szCs w:val="22"/>
        </w:rPr>
        <w:tab/>
        <w:t xml:space="preserve">           </w:t>
      </w:r>
      <w:r w:rsidRPr="007408B6">
        <w:rPr>
          <w:rFonts w:ascii="Arial" w:hAnsi="Arial" w:cs="Arial"/>
          <w:i/>
          <w:sz w:val="22"/>
          <w:szCs w:val="22"/>
        </w:rPr>
        <w:t xml:space="preserve"> </w:t>
      </w:r>
      <w:r w:rsidRPr="007408B6">
        <w:rPr>
          <w:rFonts w:ascii="Arial" w:hAnsi="Arial" w:cs="Arial"/>
          <w:sz w:val="22"/>
          <w:szCs w:val="22"/>
        </w:rPr>
        <w:t>Professional body</w:t>
      </w:r>
    </w:p>
    <w:p w14:paraId="6478713E" w14:textId="3C61FC9C" w:rsidR="00F10E8F" w:rsidRPr="007408B6" w:rsidRDefault="00F10E8F" w:rsidP="007F6FDC">
      <w:pPr>
        <w:spacing w:before="0" w:after="0"/>
        <w:rPr>
          <w:rFonts w:ascii="Arial" w:hAnsi="Arial" w:cs="Arial"/>
          <w:sz w:val="22"/>
          <w:szCs w:val="22"/>
          <w:lang w:val="en-US"/>
        </w:rPr>
      </w:pPr>
    </w:p>
    <w:p w14:paraId="0308555E" w14:textId="6C80ED85" w:rsidR="00EC4C78" w:rsidRPr="007408B6" w:rsidRDefault="00A46D1D" w:rsidP="00695FF8">
      <w:pPr>
        <w:spacing w:before="0" w:after="0" w:line="240" w:lineRule="auto"/>
        <w:ind w:left="284"/>
        <w:rPr>
          <w:rFonts w:ascii="Arial" w:hAnsi="Arial" w:cs="Arial"/>
          <w:bCs/>
          <w:sz w:val="22"/>
          <w:szCs w:val="22"/>
          <w:shd w:val="clear" w:color="auto" w:fill="F2F2F2" w:themeFill="background1" w:themeFillShade="F2"/>
          <w:lang w:val="en-US"/>
        </w:rPr>
      </w:pPr>
      <w:r w:rsidRPr="007408B6">
        <w:rPr>
          <w:rFonts w:ascii="Arial" w:hAnsi="Arial" w:cs="Arial"/>
          <w:bCs/>
          <w:i/>
          <w:sz w:val="22"/>
          <w:szCs w:val="22"/>
          <w:shd w:val="clear" w:color="auto" w:fill="F2F2F2" w:themeFill="background1" w:themeFillShade="F2"/>
          <w:lang w:val="en-US"/>
        </w:rPr>
        <w:t>Young people are already dealing with a range of challenges and trying to cope with upheavals in their home can have a negative impact on their wellbeing.</w:t>
      </w:r>
      <w:r w:rsidRPr="007408B6">
        <w:rPr>
          <w:rFonts w:ascii="Arial" w:hAnsi="Arial" w:cs="Arial"/>
          <w:bCs/>
          <w:i/>
          <w:sz w:val="22"/>
          <w:szCs w:val="22"/>
          <w:shd w:val="clear" w:color="auto" w:fill="F2F2F2" w:themeFill="background1" w:themeFillShade="F2"/>
          <w:lang w:val="en-US"/>
        </w:rPr>
        <w:tab/>
      </w:r>
      <w:r w:rsidR="00FB5419" w:rsidRPr="007408B6">
        <w:rPr>
          <w:rFonts w:ascii="Arial" w:hAnsi="Arial" w:cs="Arial"/>
          <w:bCs/>
          <w:i/>
          <w:sz w:val="22"/>
          <w:szCs w:val="22"/>
          <w:shd w:val="clear" w:color="auto" w:fill="F2F2F2" w:themeFill="background1" w:themeFillShade="F2"/>
          <w:lang w:val="en-US"/>
        </w:rPr>
        <w:t xml:space="preserve">  </w:t>
      </w:r>
      <w:r w:rsidRPr="007408B6">
        <w:rPr>
          <w:rFonts w:ascii="Arial" w:hAnsi="Arial" w:cs="Arial"/>
          <w:bCs/>
          <w:i/>
          <w:sz w:val="22"/>
          <w:szCs w:val="22"/>
          <w:shd w:val="clear" w:color="auto" w:fill="F2F2F2" w:themeFill="background1" w:themeFillShade="F2"/>
          <w:lang w:val="en-US"/>
        </w:rPr>
        <w:t xml:space="preserve"> </w:t>
      </w:r>
      <w:r w:rsidRPr="007408B6">
        <w:rPr>
          <w:rFonts w:ascii="Arial" w:hAnsi="Arial" w:cs="Arial"/>
          <w:bCs/>
          <w:sz w:val="22"/>
          <w:szCs w:val="22"/>
          <w:shd w:val="clear" w:color="auto" w:fill="F2F2F2" w:themeFill="background1" w:themeFillShade="F2"/>
          <w:lang w:val="en-US"/>
        </w:rPr>
        <w:t>Service provider</w:t>
      </w:r>
    </w:p>
    <w:p w14:paraId="61468AB2" w14:textId="77777777" w:rsidR="00EC4C78" w:rsidRPr="007408B6" w:rsidRDefault="00EC4C78" w:rsidP="00695FF8">
      <w:pPr>
        <w:spacing w:before="0" w:after="0" w:line="240" w:lineRule="auto"/>
        <w:ind w:left="284"/>
        <w:rPr>
          <w:rFonts w:ascii="Arial" w:hAnsi="Arial" w:cs="Arial"/>
          <w:bCs/>
          <w:i/>
          <w:sz w:val="22"/>
          <w:szCs w:val="22"/>
          <w:lang w:val="en-US"/>
        </w:rPr>
      </w:pPr>
    </w:p>
    <w:p w14:paraId="0DE8B163" w14:textId="0DF7FE80" w:rsidR="00F10E8F" w:rsidRPr="007408B6" w:rsidRDefault="00A46D1D" w:rsidP="00695FF8">
      <w:pPr>
        <w:spacing w:before="0" w:after="0" w:line="240" w:lineRule="auto"/>
        <w:ind w:left="284"/>
        <w:rPr>
          <w:rFonts w:ascii="Arial" w:hAnsi="Arial" w:cs="Arial"/>
          <w:bCs/>
          <w:i/>
          <w:sz w:val="22"/>
          <w:szCs w:val="22"/>
          <w:lang w:val="en-US"/>
        </w:rPr>
      </w:pPr>
      <w:r w:rsidRPr="007408B6">
        <w:rPr>
          <w:rFonts w:ascii="Arial" w:hAnsi="Arial" w:cs="Arial"/>
          <w:bCs/>
          <w:i/>
          <w:sz w:val="22"/>
          <w:szCs w:val="22"/>
          <w:lang w:val="en-US"/>
        </w:rPr>
        <w:tab/>
      </w:r>
      <w:r w:rsidRPr="007408B6">
        <w:rPr>
          <w:rFonts w:ascii="Arial" w:hAnsi="Arial" w:cs="Arial"/>
          <w:bCs/>
          <w:i/>
          <w:sz w:val="22"/>
          <w:szCs w:val="22"/>
          <w:lang w:val="en-US"/>
        </w:rPr>
        <w:tab/>
      </w:r>
    </w:p>
    <w:p w14:paraId="7DEB2700" w14:textId="584FC02A" w:rsidR="00323E8F" w:rsidRPr="007408B6" w:rsidRDefault="00323E8F" w:rsidP="00695FF8">
      <w:pPr>
        <w:spacing w:before="0" w:after="0" w:line="240" w:lineRule="auto"/>
        <w:ind w:left="284"/>
        <w:rPr>
          <w:rFonts w:ascii="Arial" w:hAnsi="Arial" w:cs="Arial"/>
          <w:bCs/>
          <w:i/>
          <w:sz w:val="22"/>
          <w:szCs w:val="22"/>
          <w:lang w:val="en-US"/>
        </w:rPr>
      </w:pPr>
    </w:p>
    <w:p w14:paraId="068BFA28" w14:textId="6F6BDB11" w:rsidR="00323E8F" w:rsidRPr="007408B6" w:rsidRDefault="00323E8F" w:rsidP="00695FF8">
      <w:pPr>
        <w:spacing w:before="0" w:after="0" w:line="240" w:lineRule="auto"/>
        <w:ind w:left="284"/>
        <w:rPr>
          <w:rFonts w:ascii="Arial" w:hAnsi="Arial" w:cs="Arial"/>
          <w:bCs/>
          <w:i/>
          <w:sz w:val="22"/>
          <w:szCs w:val="22"/>
          <w:lang w:val="en-US"/>
        </w:rPr>
      </w:pPr>
    </w:p>
    <w:p w14:paraId="17C01576" w14:textId="62CB828F" w:rsidR="00323E8F" w:rsidRPr="007408B6" w:rsidRDefault="00323E8F" w:rsidP="00695FF8">
      <w:pPr>
        <w:spacing w:before="0" w:after="0" w:line="240" w:lineRule="auto"/>
        <w:ind w:left="284"/>
        <w:rPr>
          <w:rFonts w:ascii="Arial" w:hAnsi="Arial" w:cs="Arial"/>
          <w:bCs/>
          <w:i/>
          <w:sz w:val="22"/>
          <w:szCs w:val="22"/>
          <w:lang w:val="en-US"/>
        </w:rPr>
      </w:pPr>
    </w:p>
    <w:p w14:paraId="345C9AF7" w14:textId="77777777" w:rsidR="00323E8F" w:rsidRPr="007408B6" w:rsidRDefault="00323E8F" w:rsidP="00695FF8">
      <w:pPr>
        <w:spacing w:before="0" w:after="0" w:line="240" w:lineRule="auto"/>
        <w:ind w:left="284"/>
        <w:rPr>
          <w:rFonts w:ascii="Arial" w:hAnsi="Arial" w:cs="Arial"/>
          <w:sz w:val="22"/>
          <w:szCs w:val="22"/>
          <w:lang w:val="en-US"/>
        </w:rPr>
      </w:pPr>
    </w:p>
    <w:p w14:paraId="0C7D4545" w14:textId="77777777" w:rsidR="00212D0B" w:rsidRPr="007408B6" w:rsidRDefault="00212D0B" w:rsidP="0086550E">
      <w:pPr>
        <w:pStyle w:val="Heading2"/>
        <w:rPr>
          <w:rFonts w:cs="Arial"/>
          <w:lang w:val="en-US"/>
        </w:rPr>
      </w:pPr>
      <w:bookmarkStart w:id="6" w:name="_Toc535923552"/>
      <w:r w:rsidRPr="007408B6">
        <w:rPr>
          <w:rFonts w:cs="Arial"/>
          <w:lang w:val="en-US"/>
        </w:rPr>
        <w:lastRenderedPageBreak/>
        <w:t>Delay</w:t>
      </w:r>
      <w:bookmarkEnd w:id="6"/>
    </w:p>
    <w:p w14:paraId="3CD72A4E" w14:textId="77777777" w:rsidR="00212D0B" w:rsidRPr="007408B6" w:rsidRDefault="00212D0B" w:rsidP="007F6FDC">
      <w:pPr>
        <w:spacing w:before="0" w:after="0"/>
        <w:rPr>
          <w:rFonts w:ascii="Arial" w:hAnsi="Arial" w:cs="Arial"/>
          <w:sz w:val="22"/>
          <w:szCs w:val="22"/>
          <w:lang w:val="en-US"/>
        </w:rPr>
      </w:pPr>
    </w:p>
    <w:p w14:paraId="55301542" w14:textId="3F661A1C" w:rsidR="00212D0B" w:rsidRPr="007408B6" w:rsidRDefault="001917E7" w:rsidP="007F6FDC">
      <w:pPr>
        <w:spacing w:before="0" w:after="0"/>
        <w:rPr>
          <w:rFonts w:ascii="Arial" w:hAnsi="Arial" w:cs="Arial"/>
          <w:sz w:val="22"/>
          <w:szCs w:val="22"/>
          <w:lang w:val="en-US"/>
        </w:rPr>
      </w:pPr>
      <w:r w:rsidRPr="007408B6">
        <w:rPr>
          <w:rFonts w:ascii="Arial" w:hAnsi="Arial" w:cs="Arial"/>
          <w:sz w:val="22"/>
          <w:szCs w:val="22"/>
          <w:lang w:val="en-US"/>
        </w:rPr>
        <w:t xml:space="preserve">Many people </w:t>
      </w:r>
      <w:r w:rsidR="00777C8A" w:rsidRPr="007408B6">
        <w:rPr>
          <w:rFonts w:ascii="Arial" w:hAnsi="Arial" w:cs="Arial"/>
          <w:sz w:val="22"/>
          <w:szCs w:val="22"/>
          <w:lang w:val="en-US"/>
        </w:rPr>
        <w:t>said</w:t>
      </w:r>
      <w:r w:rsidRPr="007408B6">
        <w:rPr>
          <w:rFonts w:ascii="Arial" w:hAnsi="Arial" w:cs="Arial"/>
          <w:sz w:val="22"/>
          <w:szCs w:val="22"/>
          <w:lang w:val="en-US"/>
        </w:rPr>
        <w:t xml:space="preserve"> that delay</w:t>
      </w:r>
      <w:r w:rsidR="006E5373" w:rsidRPr="007408B6">
        <w:rPr>
          <w:rFonts w:ascii="Arial" w:hAnsi="Arial" w:cs="Arial"/>
          <w:sz w:val="22"/>
          <w:szCs w:val="22"/>
          <w:lang w:val="en-US"/>
        </w:rPr>
        <w:t>s</w:t>
      </w:r>
      <w:r w:rsidR="002A2F3A" w:rsidRPr="007408B6">
        <w:rPr>
          <w:rFonts w:ascii="Arial" w:hAnsi="Arial" w:cs="Arial"/>
          <w:sz w:val="22"/>
          <w:szCs w:val="22"/>
          <w:lang w:val="en-US"/>
        </w:rPr>
        <w:t xml:space="preserve"> in the family justice system, particularly the Family Court</w:t>
      </w:r>
      <w:r w:rsidRPr="007408B6">
        <w:rPr>
          <w:rFonts w:ascii="Arial" w:hAnsi="Arial" w:cs="Arial"/>
          <w:sz w:val="22"/>
          <w:szCs w:val="22"/>
          <w:lang w:val="en-US"/>
        </w:rPr>
        <w:t>, was a significant issue</w:t>
      </w:r>
      <w:r w:rsidR="002A2F3A" w:rsidRPr="007408B6">
        <w:rPr>
          <w:rFonts w:ascii="Arial" w:hAnsi="Arial" w:cs="Arial"/>
          <w:sz w:val="22"/>
          <w:szCs w:val="22"/>
          <w:lang w:val="en-US"/>
        </w:rPr>
        <w:t xml:space="preserve">. </w:t>
      </w:r>
      <w:r w:rsidR="00212D0B" w:rsidRPr="007408B6">
        <w:rPr>
          <w:rFonts w:ascii="Arial" w:hAnsi="Arial" w:cs="Arial"/>
          <w:sz w:val="22"/>
          <w:szCs w:val="22"/>
          <w:lang w:val="en-US"/>
        </w:rPr>
        <w:t xml:space="preserve">Many commented on the long time it can take to resolve </w:t>
      </w:r>
      <w:r w:rsidR="007424C8" w:rsidRPr="007408B6">
        <w:rPr>
          <w:rFonts w:ascii="Arial" w:hAnsi="Arial" w:cs="Arial"/>
          <w:sz w:val="22"/>
          <w:szCs w:val="22"/>
          <w:lang w:val="en-US"/>
        </w:rPr>
        <w:t>family disputes</w:t>
      </w:r>
      <w:r w:rsidR="002A2F3A" w:rsidRPr="007408B6">
        <w:rPr>
          <w:rFonts w:ascii="Arial" w:hAnsi="Arial" w:cs="Arial"/>
          <w:sz w:val="22"/>
          <w:szCs w:val="22"/>
          <w:lang w:val="en-US"/>
        </w:rPr>
        <w:t xml:space="preserve"> and the </w:t>
      </w:r>
      <w:r w:rsidRPr="007408B6">
        <w:rPr>
          <w:rFonts w:ascii="Arial" w:hAnsi="Arial" w:cs="Arial"/>
          <w:sz w:val="22"/>
          <w:szCs w:val="22"/>
          <w:lang w:val="en-US"/>
        </w:rPr>
        <w:t xml:space="preserve">harmful </w:t>
      </w:r>
      <w:r w:rsidR="006E5373" w:rsidRPr="007408B6">
        <w:rPr>
          <w:rFonts w:ascii="Arial" w:hAnsi="Arial" w:cs="Arial"/>
          <w:sz w:val="22"/>
          <w:szCs w:val="22"/>
          <w:lang w:val="en-US"/>
        </w:rPr>
        <w:t xml:space="preserve">effect </w:t>
      </w:r>
      <w:r w:rsidR="002A2F3A" w:rsidRPr="007408B6">
        <w:rPr>
          <w:rFonts w:ascii="Arial" w:hAnsi="Arial" w:cs="Arial"/>
          <w:sz w:val="22"/>
          <w:szCs w:val="22"/>
          <w:lang w:val="en-US"/>
        </w:rPr>
        <w:t>that this has on children and parties.</w:t>
      </w:r>
    </w:p>
    <w:p w14:paraId="30AC73DF" w14:textId="77777777" w:rsidR="00212D0B" w:rsidRPr="007408B6" w:rsidRDefault="00212D0B" w:rsidP="007F6FDC">
      <w:pPr>
        <w:spacing w:before="0" w:after="0"/>
        <w:rPr>
          <w:rFonts w:ascii="Arial" w:hAnsi="Arial" w:cs="Arial"/>
          <w:sz w:val="22"/>
          <w:szCs w:val="22"/>
          <w:lang w:val="en-US"/>
        </w:rPr>
      </w:pPr>
    </w:p>
    <w:p w14:paraId="62E60541" w14:textId="4B0478C4" w:rsidR="00212D0B" w:rsidRPr="007408B6" w:rsidRDefault="00212D0B" w:rsidP="007F6FDC">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Children’s time scales are different from adults and</w:t>
      </w:r>
      <w:r w:rsidR="006E5373" w:rsidRPr="007408B6">
        <w:rPr>
          <w:rFonts w:ascii="Arial" w:hAnsi="Arial" w:cs="Arial"/>
          <w:i/>
          <w:sz w:val="22"/>
          <w:szCs w:val="22"/>
        </w:rPr>
        <w:t>,</w:t>
      </w:r>
      <w:r w:rsidRPr="007408B6">
        <w:rPr>
          <w:rFonts w:ascii="Arial" w:hAnsi="Arial" w:cs="Arial"/>
          <w:i/>
          <w:sz w:val="22"/>
          <w:szCs w:val="22"/>
        </w:rPr>
        <w:t xml:space="preserve"> in children’s lives</w:t>
      </w:r>
      <w:r w:rsidR="006E5373" w:rsidRPr="007408B6">
        <w:rPr>
          <w:rFonts w:ascii="Arial" w:hAnsi="Arial" w:cs="Arial"/>
          <w:i/>
          <w:sz w:val="22"/>
          <w:szCs w:val="22"/>
        </w:rPr>
        <w:t>,</w:t>
      </w:r>
      <w:r w:rsidRPr="007408B6">
        <w:rPr>
          <w:rFonts w:ascii="Arial" w:hAnsi="Arial" w:cs="Arial"/>
          <w:i/>
          <w:sz w:val="22"/>
          <w:szCs w:val="22"/>
        </w:rPr>
        <w:t xml:space="preserve"> a long wait for resolution can be harmful.</w:t>
      </w:r>
      <w:r w:rsidR="009E5282"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413DEE" w:rsidRPr="007408B6">
        <w:rPr>
          <w:rFonts w:ascii="Arial" w:hAnsi="Arial" w:cs="Arial"/>
          <w:sz w:val="22"/>
          <w:szCs w:val="22"/>
        </w:rPr>
        <w:tab/>
      </w:r>
      <w:r w:rsidR="009E5282" w:rsidRPr="007408B6">
        <w:rPr>
          <w:rFonts w:ascii="Arial" w:hAnsi="Arial" w:cs="Arial"/>
          <w:sz w:val="22"/>
          <w:szCs w:val="22"/>
        </w:rPr>
        <w:t>Counsellor</w:t>
      </w:r>
    </w:p>
    <w:p w14:paraId="2D648740" w14:textId="685169F5" w:rsidR="00212D0B" w:rsidRPr="007408B6" w:rsidRDefault="00212D0B" w:rsidP="007F6FDC">
      <w:pPr>
        <w:spacing w:before="0" w:after="0"/>
        <w:rPr>
          <w:rFonts w:ascii="Arial" w:hAnsi="Arial" w:cs="Arial"/>
          <w:sz w:val="22"/>
          <w:szCs w:val="22"/>
          <w:lang w:val="en-US"/>
        </w:rPr>
      </w:pPr>
    </w:p>
    <w:p w14:paraId="5C05B93B" w14:textId="0599D3D2" w:rsidR="00413DEE" w:rsidRPr="007408B6" w:rsidRDefault="00171CE6" w:rsidP="00413DEE">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My feedback is the Family Court process can at times add to the distress and cause harm to children and families who are involved with it. It</w:t>
      </w:r>
      <w:r w:rsidR="006E5373" w:rsidRPr="007408B6">
        <w:rPr>
          <w:rFonts w:ascii="Arial" w:hAnsi="Arial" w:cs="Arial"/>
          <w:i/>
          <w:sz w:val="22"/>
          <w:szCs w:val="22"/>
        </w:rPr>
        <w:t>’</w:t>
      </w:r>
      <w:r w:rsidRPr="007408B6">
        <w:rPr>
          <w:rFonts w:ascii="Arial" w:hAnsi="Arial" w:cs="Arial"/>
          <w:i/>
          <w:sz w:val="22"/>
          <w:szCs w:val="22"/>
        </w:rPr>
        <w:t>s very slow, particularly where children are separated from their parents, often at critical attachment periods in their lives</w:t>
      </w:r>
      <w:r w:rsidR="009E5282" w:rsidRPr="007408B6">
        <w:rPr>
          <w:rFonts w:ascii="Arial" w:hAnsi="Arial" w:cs="Arial"/>
          <w:sz w:val="22"/>
          <w:szCs w:val="22"/>
        </w:rPr>
        <w:t xml:space="preserve">. </w:t>
      </w:r>
    </w:p>
    <w:p w14:paraId="165AC462" w14:textId="52B07011" w:rsidR="00171CE6" w:rsidRPr="007408B6" w:rsidRDefault="00413DEE" w:rsidP="00413DEE">
      <w:pPr>
        <w:shd w:val="clear" w:color="auto" w:fill="F2F2F2" w:themeFill="background1" w:themeFillShade="F2"/>
        <w:spacing w:before="0" w:after="0"/>
        <w:ind w:left="284"/>
        <w:rPr>
          <w:rFonts w:ascii="Arial" w:hAnsi="Arial" w:cs="Arial"/>
          <w:sz w:val="22"/>
          <w:szCs w:val="22"/>
        </w:rPr>
      </w:pPr>
      <w:r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So</w:t>
      </w:r>
      <w:r w:rsidR="009E5282" w:rsidRPr="007408B6">
        <w:rPr>
          <w:rFonts w:ascii="Arial" w:hAnsi="Arial" w:cs="Arial"/>
          <w:sz w:val="22"/>
          <w:szCs w:val="22"/>
        </w:rPr>
        <w:t>cial worker</w:t>
      </w:r>
    </w:p>
    <w:p w14:paraId="31F00098" w14:textId="77777777" w:rsidR="00171CE6" w:rsidRPr="007408B6" w:rsidRDefault="00171CE6" w:rsidP="007F6FDC">
      <w:pPr>
        <w:spacing w:before="0" w:after="0"/>
        <w:rPr>
          <w:rFonts w:ascii="Arial" w:hAnsi="Arial" w:cs="Arial"/>
          <w:sz w:val="22"/>
          <w:szCs w:val="22"/>
          <w:lang w:val="en-US"/>
        </w:rPr>
      </w:pPr>
    </w:p>
    <w:p w14:paraId="78E1D008" w14:textId="2DB3ECBA" w:rsidR="007F6FDC" w:rsidRPr="007408B6" w:rsidRDefault="002B6A89" w:rsidP="00BA3B2A">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w:t>
      </w:r>
      <w:r w:rsidR="006E5373" w:rsidRPr="007408B6">
        <w:rPr>
          <w:rFonts w:ascii="Arial" w:hAnsi="Arial" w:cs="Arial"/>
          <w:i/>
          <w:sz w:val="22"/>
          <w:szCs w:val="22"/>
        </w:rPr>
        <w:t xml:space="preserve"> </w:t>
      </w:r>
      <w:r w:rsidRPr="007408B6">
        <w:rPr>
          <w:rFonts w:ascii="Arial" w:hAnsi="Arial" w:cs="Arial"/>
          <w:i/>
          <w:sz w:val="22"/>
          <w:szCs w:val="22"/>
        </w:rPr>
        <w:t>[I]</w:t>
      </w:r>
      <w:r w:rsidR="007F6FDC" w:rsidRPr="007408B6">
        <w:rPr>
          <w:rFonts w:ascii="Arial" w:hAnsi="Arial" w:cs="Arial"/>
          <w:i/>
          <w:sz w:val="22"/>
          <w:szCs w:val="22"/>
        </w:rPr>
        <w:t xml:space="preserve">t certainly wasn't helpful for our family to wait so long for a resolution. It prolonged the difficulties experienced in trying to separate and move forward from an abusive </w:t>
      </w:r>
      <w:r w:rsidR="00413DEE" w:rsidRPr="007408B6">
        <w:rPr>
          <w:rFonts w:ascii="Arial" w:hAnsi="Arial" w:cs="Arial"/>
          <w:i/>
          <w:sz w:val="22"/>
          <w:szCs w:val="22"/>
        </w:rPr>
        <w:br/>
      </w:r>
      <w:r w:rsidR="007F6FDC" w:rsidRPr="007408B6">
        <w:rPr>
          <w:rFonts w:ascii="Arial" w:hAnsi="Arial" w:cs="Arial"/>
          <w:i/>
          <w:sz w:val="22"/>
          <w:szCs w:val="22"/>
        </w:rPr>
        <w:t>ex-</w:t>
      </w:r>
      <w:r w:rsidRPr="007408B6">
        <w:rPr>
          <w:rFonts w:ascii="Arial" w:hAnsi="Arial" w:cs="Arial"/>
          <w:i/>
          <w:sz w:val="22"/>
          <w:szCs w:val="22"/>
        </w:rPr>
        <w:t>spouse</w:t>
      </w:r>
      <w:r w:rsidR="006E5373" w:rsidRPr="007408B6">
        <w:rPr>
          <w:rFonts w:ascii="Arial" w:hAnsi="Arial" w:cs="Arial"/>
          <w:i/>
          <w:sz w:val="22"/>
          <w:szCs w:val="22"/>
        </w:rPr>
        <w:t xml:space="preserve"> </w:t>
      </w:r>
      <w:r w:rsidRPr="007408B6">
        <w:rPr>
          <w:rFonts w:ascii="Arial" w:hAnsi="Arial" w:cs="Arial"/>
          <w:i/>
          <w:sz w:val="22"/>
          <w:szCs w:val="22"/>
        </w:rPr>
        <w:t>..</w:t>
      </w:r>
      <w:r w:rsidR="007F6FDC" w:rsidRPr="007408B6">
        <w:rPr>
          <w:rFonts w:ascii="Arial" w:hAnsi="Arial" w:cs="Arial"/>
          <w:i/>
          <w:sz w:val="22"/>
          <w:szCs w:val="22"/>
        </w:rPr>
        <w:t>.</w:t>
      </w:r>
      <w:r w:rsidRPr="007408B6">
        <w:rPr>
          <w:rFonts w:ascii="Arial" w:hAnsi="Arial" w:cs="Arial"/>
          <w:sz w:val="22"/>
          <w:szCs w:val="22"/>
        </w:rPr>
        <w:t xml:space="preserve"> </w:t>
      </w:r>
      <w:r w:rsidRPr="007408B6">
        <w:rPr>
          <w:rFonts w:ascii="Arial" w:hAnsi="Arial" w:cs="Arial"/>
          <w:sz w:val="22"/>
          <w:szCs w:val="22"/>
        </w:rPr>
        <w:tab/>
      </w:r>
      <w:r w:rsidR="00413DEE"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00254D9A" w:rsidRPr="007408B6">
        <w:rPr>
          <w:rFonts w:ascii="Arial" w:hAnsi="Arial" w:cs="Arial"/>
          <w:sz w:val="22"/>
          <w:szCs w:val="22"/>
        </w:rPr>
        <w:tab/>
        <w:t xml:space="preserve">        </w:t>
      </w:r>
      <w:r w:rsidR="00413DEE" w:rsidRPr="007408B6">
        <w:rPr>
          <w:rFonts w:ascii="Arial" w:hAnsi="Arial" w:cs="Arial"/>
          <w:sz w:val="22"/>
          <w:szCs w:val="22"/>
        </w:rPr>
        <w:t xml:space="preserve">          </w:t>
      </w:r>
      <w:r w:rsidRPr="007408B6">
        <w:rPr>
          <w:rFonts w:ascii="Arial" w:hAnsi="Arial" w:cs="Arial"/>
          <w:sz w:val="22"/>
          <w:szCs w:val="22"/>
        </w:rPr>
        <w:t>Parent</w:t>
      </w:r>
    </w:p>
    <w:p w14:paraId="5AB35A66" w14:textId="77777777" w:rsidR="007F6FDC" w:rsidRPr="007408B6" w:rsidRDefault="007F6FDC" w:rsidP="007F6FDC">
      <w:pPr>
        <w:spacing w:before="0" w:after="0"/>
        <w:rPr>
          <w:rFonts w:ascii="Arial" w:hAnsi="Arial" w:cs="Arial"/>
          <w:sz w:val="22"/>
          <w:szCs w:val="22"/>
          <w:lang w:val="en-US"/>
        </w:rPr>
      </w:pPr>
    </w:p>
    <w:p w14:paraId="67AC69B2" w14:textId="40E56CEB" w:rsidR="002A2F3A" w:rsidRPr="007408B6" w:rsidRDefault="007424C8" w:rsidP="00BE658A">
      <w:pPr>
        <w:spacing w:before="0" w:after="0"/>
        <w:rPr>
          <w:rFonts w:ascii="Arial" w:hAnsi="Arial" w:cs="Arial"/>
          <w:sz w:val="22"/>
          <w:szCs w:val="22"/>
          <w:lang w:val="en-US"/>
        </w:rPr>
      </w:pPr>
      <w:r w:rsidRPr="007408B6">
        <w:rPr>
          <w:rFonts w:ascii="Arial" w:hAnsi="Arial" w:cs="Arial"/>
          <w:sz w:val="22"/>
          <w:szCs w:val="22"/>
          <w:lang w:val="en-US"/>
        </w:rPr>
        <w:t xml:space="preserve">This view was shared by family justice professionals, including lawyers and judges, who expressed concern about the time it takes for </w:t>
      </w:r>
      <w:r w:rsidR="009410F9" w:rsidRPr="007408B6">
        <w:rPr>
          <w:rFonts w:ascii="Arial" w:hAnsi="Arial" w:cs="Arial"/>
          <w:sz w:val="22"/>
          <w:szCs w:val="22"/>
          <w:lang w:val="en-US"/>
        </w:rPr>
        <w:t xml:space="preserve">family </w:t>
      </w:r>
      <w:r w:rsidR="000D1AF8" w:rsidRPr="007408B6">
        <w:rPr>
          <w:rFonts w:ascii="Arial" w:hAnsi="Arial" w:cs="Arial"/>
          <w:sz w:val="22"/>
          <w:szCs w:val="22"/>
          <w:lang w:val="en-US"/>
        </w:rPr>
        <w:t>disputes to be resolved.</w:t>
      </w:r>
    </w:p>
    <w:p w14:paraId="477CFD82" w14:textId="211636F3" w:rsidR="008107D4" w:rsidRPr="007408B6" w:rsidRDefault="008107D4" w:rsidP="007F6FDC">
      <w:pPr>
        <w:spacing w:before="0" w:after="0"/>
        <w:rPr>
          <w:rFonts w:ascii="Arial" w:hAnsi="Arial" w:cs="Arial"/>
          <w:sz w:val="22"/>
          <w:szCs w:val="22"/>
          <w:lang w:val="en-US"/>
        </w:rPr>
      </w:pPr>
    </w:p>
    <w:p w14:paraId="6C46D022" w14:textId="176BAC09" w:rsidR="008107D4" w:rsidRPr="007408B6" w:rsidRDefault="008107D4" w:rsidP="00F02884">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Children’s perception of time is very different to adults’.</w:t>
      </w:r>
      <w:r w:rsidR="00370F00" w:rsidRPr="007408B6">
        <w:rPr>
          <w:rFonts w:ascii="Arial" w:hAnsi="Arial" w:cs="Arial"/>
          <w:i/>
          <w:sz w:val="22"/>
          <w:szCs w:val="22"/>
        </w:rPr>
        <w:t xml:space="preserve"> </w:t>
      </w:r>
      <w:r w:rsidRPr="007408B6">
        <w:rPr>
          <w:rFonts w:ascii="Arial" w:hAnsi="Arial" w:cs="Arial"/>
          <w:i/>
          <w:sz w:val="22"/>
          <w:szCs w:val="22"/>
        </w:rPr>
        <w:t>Next Christmas for us comes far too fast. For younger children</w:t>
      </w:r>
      <w:r w:rsidR="00716B38" w:rsidRPr="007408B6">
        <w:rPr>
          <w:rFonts w:ascii="Arial" w:hAnsi="Arial" w:cs="Arial"/>
          <w:i/>
          <w:sz w:val="22"/>
          <w:szCs w:val="22"/>
        </w:rPr>
        <w:t>,</w:t>
      </w:r>
      <w:r w:rsidRPr="007408B6">
        <w:rPr>
          <w:rFonts w:ascii="Arial" w:hAnsi="Arial" w:cs="Arial"/>
          <w:i/>
          <w:sz w:val="22"/>
          <w:szCs w:val="22"/>
        </w:rPr>
        <w:t xml:space="preserve"> the wait is an eternity. Protracted delays in the Family Court, delays in getting parents to FDR</w:t>
      </w:r>
      <w:r w:rsidR="00716B38" w:rsidRPr="007408B6">
        <w:rPr>
          <w:rFonts w:ascii="Arial" w:hAnsi="Arial" w:cs="Arial"/>
          <w:i/>
          <w:sz w:val="22"/>
          <w:szCs w:val="22"/>
        </w:rPr>
        <w:t xml:space="preserve"> [Family Dispute Resolution</w:t>
      </w:r>
      <w:r w:rsidR="00AB1F80" w:rsidRPr="007408B6">
        <w:rPr>
          <w:rFonts w:ascii="Arial" w:hAnsi="Arial" w:cs="Arial"/>
          <w:i/>
          <w:sz w:val="22"/>
          <w:szCs w:val="22"/>
        </w:rPr>
        <w:t xml:space="preserve"> or mediation</w:t>
      </w:r>
      <w:r w:rsidR="00716B38" w:rsidRPr="007408B6">
        <w:rPr>
          <w:rFonts w:ascii="Arial" w:hAnsi="Arial" w:cs="Arial"/>
          <w:i/>
          <w:sz w:val="22"/>
          <w:szCs w:val="22"/>
        </w:rPr>
        <w:t>]</w:t>
      </w:r>
      <w:r w:rsidRPr="007408B6">
        <w:rPr>
          <w:rFonts w:ascii="Arial" w:hAnsi="Arial" w:cs="Arial"/>
          <w:i/>
          <w:sz w:val="22"/>
          <w:szCs w:val="22"/>
        </w:rPr>
        <w:t xml:space="preserve"> or any form of conciliation or mediation, any prolongation of a dispute or delays in obtaining a judge-imposed solution, victimise the children and are in clear breach of [the United Nations Convention on the Rights of the Child].</w:t>
      </w:r>
      <w:r w:rsidR="00413DEE" w:rsidRPr="007408B6">
        <w:rPr>
          <w:rFonts w:ascii="Arial" w:hAnsi="Arial" w:cs="Arial"/>
          <w:sz w:val="22"/>
          <w:szCs w:val="22"/>
        </w:rPr>
        <w:t xml:space="preserve">  </w:t>
      </w:r>
      <w:r w:rsidR="00716B38" w:rsidRPr="007408B6">
        <w:rPr>
          <w:rFonts w:ascii="Arial" w:hAnsi="Arial" w:cs="Arial"/>
          <w:sz w:val="22"/>
          <w:szCs w:val="22"/>
        </w:rPr>
        <w:tab/>
      </w:r>
      <w:r w:rsidR="00323E8F" w:rsidRPr="007408B6">
        <w:rPr>
          <w:rFonts w:ascii="Arial" w:hAnsi="Arial" w:cs="Arial"/>
          <w:sz w:val="22"/>
          <w:szCs w:val="22"/>
        </w:rPr>
        <w:t xml:space="preserve">               </w:t>
      </w:r>
      <w:r w:rsidR="00413DEE" w:rsidRPr="007408B6">
        <w:rPr>
          <w:rFonts w:ascii="Arial" w:hAnsi="Arial" w:cs="Arial"/>
          <w:sz w:val="22"/>
          <w:szCs w:val="22"/>
        </w:rPr>
        <w:t xml:space="preserve">      </w:t>
      </w:r>
      <w:r w:rsidR="00254D9A" w:rsidRPr="007408B6">
        <w:rPr>
          <w:rFonts w:ascii="Arial" w:hAnsi="Arial" w:cs="Arial"/>
          <w:sz w:val="22"/>
          <w:szCs w:val="22"/>
        </w:rPr>
        <w:t xml:space="preserve">Retired Family Court </w:t>
      </w:r>
      <w:r w:rsidR="00716B38" w:rsidRPr="007408B6">
        <w:rPr>
          <w:rFonts w:ascii="Arial" w:hAnsi="Arial" w:cs="Arial"/>
          <w:sz w:val="22"/>
          <w:szCs w:val="22"/>
        </w:rPr>
        <w:t>j</w:t>
      </w:r>
      <w:r w:rsidR="00254D9A" w:rsidRPr="007408B6">
        <w:rPr>
          <w:rFonts w:ascii="Arial" w:hAnsi="Arial" w:cs="Arial"/>
          <w:sz w:val="22"/>
          <w:szCs w:val="22"/>
        </w:rPr>
        <w:t>udge</w:t>
      </w:r>
    </w:p>
    <w:p w14:paraId="6ED3FA0D" w14:textId="1FA7CCC7" w:rsidR="007424C8" w:rsidRPr="007408B6" w:rsidRDefault="007424C8" w:rsidP="007F6FDC">
      <w:pPr>
        <w:spacing w:before="0" w:after="0"/>
        <w:rPr>
          <w:rFonts w:ascii="Arial" w:hAnsi="Arial" w:cs="Arial"/>
          <w:sz w:val="22"/>
          <w:szCs w:val="22"/>
          <w:lang w:val="en-US"/>
        </w:rPr>
      </w:pPr>
    </w:p>
    <w:p w14:paraId="04A566AA" w14:textId="15592648" w:rsidR="00212D0B" w:rsidRPr="007408B6" w:rsidRDefault="00212D0B" w:rsidP="0086550E">
      <w:pPr>
        <w:pStyle w:val="Heading2"/>
        <w:rPr>
          <w:rFonts w:cs="Arial"/>
          <w:lang w:val="en-US"/>
        </w:rPr>
      </w:pPr>
      <w:bookmarkStart w:id="7" w:name="_Toc535923553"/>
      <w:r w:rsidRPr="007408B6">
        <w:rPr>
          <w:rFonts w:cs="Arial"/>
          <w:lang w:val="en-US"/>
        </w:rPr>
        <w:t>Access to Justice</w:t>
      </w:r>
      <w:r w:rsidR="00D45B5E" w:rsidRPr="007408B6">
        <w:rPr>
          <w:rFonts w:cs="Arial"/>
          <w:lang w:val="en-US"/>
        </w:rPr>
        <w:t xml:space="preserve"> and support</w:t>
      </w:r>
      <w:bookmarkEnd w:id="7"/>
    </w:p>
    <w:p w14:paraId="766A9CFB" w14:textId="56B1BAB7" w:rsidR="005D05AB" w:rsidRPr="007408B6" w:rsidRDefault="005D05AB" w:rsidP="007F6FDC">
      <w:pPr>
        <w:spacing w:before="0" w:after="0"/>
        <w:rPr>
          <w:rFonts w:ascii="Arial" w:hAnsi="Arial" w:cs="Arial"/>
          <w:sz w:val="22"/>
          <w:szCs w:val="22"/>
          <w:lang w:val="en-US"/>
        </w:rPr>
      </w:pPr>
    </w:p>
    <w:p w14:paraId="4F0B4317" w14:textId="3A284613" w:rsidR="00212D0B" w:rsidRPr="007408B6" w:rsidRDefault="005D05AB" w:rsidP="007F6FDC">
      <w:pPr>
        <w:spacing w:before="0" w:after="0"/>
        <w:rPr>
          <w:rFonts w:ascii="Arial" w:hAnsi="Arial" w:cs="Arial"/>
          <w:sz w:val="22"/>
          <w:szCs w:val="22"/>
          <w:lang w:val="en-US"/>
        </w:rPr>
      </w:pPr>
      <w:r w:rsidRPr="007408B6">
        <w:rPr>
          <w:rFonts w:ascii="Arial" w:hAnsi="Arial" w:cs="Arial"/>
          <w:sz w:val="22"/>
          <w:szCs w:val="22"/>
          <w:lang w:val="en-US"/>
        </w:rPr>
        <w:t xml:space="preserve">One of the most significant changes made in 2014 was to limit when lawyers could represent a party in the Family Court. Many people told the Panel how this change affected them and their access to justice. </w:t>
      </w:r>
    </w:p>
    <w:p w14:paraId="3C1FFE19" w14:textId="77777777" w:rsidR="00212D0B" w:rsidRPr="007408B6" w:rsidRDefault="00212D0B" w:rsidP="007F6FDC">
      <w:pPr>
        <w:spacing w:before="0" w:after="0"/>
        <w:ind w:left="360"/>
        <w:rPr>
          <w:rFonts w:ascii="Arial" w:hAnsi="Arial" w:cs="Arial"/>
          <w:i/>
          <w:sz w:val="22"/>
          <w:szCs w:val="22"/>
        </w:rPr>
      </w:pPr>
    </w:p>
    <w:p w14:paraId="4ED2A208" w14:textId="36150F82" w:rsidR="00AC31FA" w:rsidRPr="007408B6" w:rsidRDefault="00212D0B">
      <w:pPr>
        <w:shd w:val="clear" w:color="auto" w:fill="F2F2F2" w:themeFill="background1" w:themeFillShade="F2"/>
        <w:spacing w:before="0" w:after="0"/>
        <w:ind w:left="360"/>
        <w:rPr>
          <w:rFonts w:ascii="Arial" w:hAnsi="Arial" w:cs="Arial"/>
          <w:sz w:val="22"/>
          <w:szCs w:val="22"/>
          <w:lang w:val="en-US"/>
        </w:rPr>
      </w:pPr>
      <w:r w:rsidRPr="007408B6">
        <w:rPr>
          <w:rFonts w:ascii="Arial" w:hAnsi="Arial" w:cs="Arial"/>
          <w:i/>
          <w:sz w:val="22"/>
          <w:szCs w:val="22"/>
        </w:rPr>
        <w:t>I was at the mercy of the court settings, confused at what was expected of me. The overall effect was that I was</w:t>
      </w:r>
      <w:r w:rsidR="002C6B98" w:rsidRPr="007408B6">
        <w:rPr>
          <w:rFonts w:ascii="Arial" w:hAnsi="Arial" w:cs="Arial"/>
          <w:i/>
          <w:sz w:val="22"/>
          <w:szCs w:val="22"/>
        </w:rPr>
        <w:t>n’t</w:t>
      </w:r>
      <w:r w:rsidRPr="007408B6">
        <w:rPr>
          <w:rFonts w:ascii="Arial" w:hAnsi="Arial" w:cs="Arial"/>
          <w:i/>
          <w:sz w:val="22"/>
          <w:szCs w:val="22"/>
        </w:rPr>
        <w:t xml:space="preserve"> able to present an evidentially sound case.</w:t>
      </w:r>
      <w:r w:rsidR="002C6B98" w:rsidRPr="007408B6">
        <w:rPr>
          <w:rFonts w:ascii="Arial" w:hAnsi="Arial" w:cs="Arial"/>
          <w:sz w:val="22"/>
          <w:szCs w:val="22"/>
        </w:rPr>
        <w:tab/>
        <w:t xml:space="preserve">      </w:t>
      </w:r>
      <w:r w:rsidR="00254D9A" w:rsidRPr="007408B6">
        <w:rPr>
          <w:rFonts w:ascii="Arial" w:hAnsi="Arial" w:cs="Arial"/>
          <w:sz w:val="22"/>
          <w:szCs w:val="22"/>
        </w:rPr>
        <w:t>Parent</w:t>
      </w:r>
    </w:p>
    <w:p w14:paraId="3D4C0B52" w14:textId="77777777" w:rsidR="00212D0B" w:rsidRPr="007408B6" w:rsidRDefault="00212D0B" w:rsidP="007F6FDC">
      <w:pPr>
        <w:spacing w:before="0" w:after="0"/>
        <w:ind w:left="360"/>
        <w:rPr>
          <w:rFonts w:ascii="Arial" w:hAnsi="Arial" w:cs="Arial"/>
          <w:i/>
          <w:sz w:val="22"/>
          <w:szCs w:val="22"/>
          <w:lang w:val="en-US"/>
        </w:rPr>
      </w:pPr>
    </w:p>
    <w:p w14:paraId="67641737" w14:textId="6100C870" w:rsidR="005D05AB" w:rsidRPr="007408B6" w:rsidRDefault="005D05AB" w:rsidP="005D05AB">
      <w:pPr>
        <w:shd w:val="clear" w:color="auto" w:fill="F2F2F2" w:themeFill="background1" w:themeFillShade="F2"/>
        <w:spacing w:before="0" w:after="0"/>
        <w:ind w:left="360"/>
        <w:rPr>
          <w:rFonts w:ascii="Arial" w:hAnsi="Arial" w:cs="Arial"/>
          <w:sz w:val="22"/>
          <w:szCs w:val="22"/>
        </w:rPr>
      </w:pPr>
      <w:r w:rsidRPr="007408B6">
        <w:rPr>
          <w:rFonts w:ascii="Arial" w:hAnsi="Arial" w:cs="Arial"/>
          <w:i/>
          <w:sz w:val="22"/>
          <w:szCs w:val="22"/>
        </w:rPr>
        <w:t>I have a concern that the most vulnerable people in the system can</w:t>
      </w:r>
      <w:r w:rsidR="002C6B98" w:rsidRPr="007408B6">
        <w:rPr>
          <w:rFonts w:ascii="Arial" w:hAnsi="Arial" w:cs="Arial"/>
          <w:i/>
          <w:sz w:val="22"/>
          <w:szCs w:val="22"/>
        </w:rPr>
        <w:t>’</w:t>
      </w:r>
      <w:r w:rsidRPr="007408B6">
        <w:rPr>
          <w:rFonts w:ascii="Arial" w:hAnsi="Arial" w:cs="Arial"/>
          <w:i/>
          <w:sz w:val="22"/>
          <w:szCs w:val="22"/>
        </w:rPr>
        <w:t>t access appropriate and adequate legal advice when they need it to avoid disputes</w:t>
      </w:r>
      <w:r w:rsidR="00384642" w:rsidRPr="007408B6">
        <w:rPr>
          <w:rFonts w:ascii="Arial" w:hAnsi="Arial" w:cs="Arial"/>
          <w:i/>
          <w:sz w:val="22"/>
          <w:szCs w:val="22"/>
        </w:rPr>
        <w:t>.</w:t>
      </w:r>
      <w:r w:rsidR="00384642" w:rsidRPr="007408B6">
        <w:rPr>
          <w:rFonts w:ascii="Arial" w:hAnsi="Arial" w:cs="Arial"/>
          <w:sz w:val="22"/>
          <w:szCs w:val="22"/>
        </w:rPr>
        <w:tab/>
      </w:r>
      <w:r w:rsidR="00102EF3" w:rsidRPr="007408B6">
        <w:rPr>
          <w:rFonts w:ascii="Arial" w:hAnsi="Arial" w:cs="Arial"/>
          <w:sz w:val="22"/>
          <w:szCs w:val="22"/>
        </w:rPr>
        <w:t xml:space="preserve">         </w:t>
      </w:r>
      <w:r w:rsidR="00384642" w:rsidRPr="007408B6">
        <w:rPr>
          <w:rFonts w:ascii="Arial" w:hAnsi="Arial" w:cs="Arial"/>
          <w:sz w:val="22"/>
          <w:szCs w:val="22"/>
        </w:rPr>
        <w:t xml:space="preserve">        Lawyer</w:t>
      </w:r>
    </w:p>
    <w:p w14:paraId="260D6607" w14:textId="77777777" w:rsidR="00212D0B" w:rsidRPr="007408B6" w:rsidRDefault="00212D0B" w:rsidP="007F6FDC">
      <w:pPr>
        <w:spacing w:before="0" w:after="0"/>
        <w:rPr>
          <w:rFonts w:ascii="Arial" w:hAnsi="Arial" w:cs="Arial"/>
          <w:sz w:val="22"/>
          <w:szCs w:val="22"/>
        </w:rPr>
      </w:pPr>
    </w:p>
    <w:p w14:paraId="5B170831" w14:textId="3FDCF1EB" w:rsidR="00212D0B" w:rsidRPr="007408B6" w:rsidRDefault="00212D0B" w:rsidP="007F6FDC">
      <w:pPr>
        <w:spacing w:before="0" w:after="0"/>
        <w:rPr>
          <w:rFonts w:ascii="Arial" w:hAnsi="Arial" w:cs="Arial"/>
          <w:i/>
          <w:sz w:val="22"/>
          <w:szCs w:val="22"/>
        </w:rPr>
      </w:pPr>
      <w:r w:rsidRPr="007408B6">
        <w:rPr>
          <w:rFonts w:ascii="Arial" w:hAnsi="Arial" w:cs="Arial"/>
          <w:sz w:val="22"/>
          <w:szCs w:val="22"/>
        </w:rPr>
        <w:t xml:space="preserve">A key concern shared by </w:t>
      </w:r>
      <w:r w:rsidR="00B72D6F" w:rsidRPr="007408B6">
        <w:rPr>
          <w:rFonts w:ascii="Arial" w:hAnsi="Arial" w:cs="Arial"/>
          <w:sz w:val="22"/>
          <w:szCs w:val="22"/>
        </w:rPr>
        <w:t>many</w:t>
      </w:r>
      <w:r w:rsidR="002C6B98" w:rsidRPr="007408B6">
        <w:rPr>
          <w:rFonts w:ascii="Arial" w:hAnsi="Arial" w:cs="Arial"/>
          <w:sz w:val="22"/>
          <w:szCs w:val="22"/>
        </w:rPr>
        <w:t xml:space="preserve"> </w:t>
      </w:r>
      <w:r w:rsidRPr="007408B6">
        <w:rPr>
          <w:rFonts w:ascii="Arial" w:hAnsi="Arial" w:cs="Arial"/>
          <w:sz w:val="22"/>
          <w:szCs w:val="22"/>
        </w:rPr>
        <w:t xml:space="preserve">was that people </w:t>
      </w:r>
      <w:r w:rsidR="002C6B98" w:rsidRPr="007408B6">
        <w:rPr>
          <w:rFonts w:ascii="Arial" w:hAnsi="Arial" w:cs="Arial"/>
          <w:sz w:val="22"/>
          <w:szCs w:val="22"/>
        </w:rPr>
        <w:t xml:space="preserve">can’t </w:t>
      </w:r>
      <w:r w:rsidRPr="007408B6">
        <w:rPr>
          <w:rFonts w:ascii="Arial" w:hAnsi="Arial" w:cs="Arial"/>
          <w:sz w:val="22"/>
          <w:szCs w:val="22"/>
        </w:rPr>
        <w:t>access the services they need</w:t>
      </w:r>
      <w:r w:rsidR="00B72D6F" w:rsidRPr="007408B6">
        <w:rPr>
          <w:rFonts w:ascii="Arial" w:hAnsi="Arial" w:cs="Arial"/>
          <w:sz w:val="22"/>
          <w:szCs w:val="22"/>
        </w:rPr>
        <w:t xml:space="preserve"> when they need them</w:t>
      </w:r>
      <w:r w:rsidRPr="007408B6">
        <w:rPr>
          <w:rFonts w:ascii="Arial" w:hAnsi="Arial" w:cs="Arial"/>
          <w:sz w:val="22"/>
          <w:szCs w:val="22"/>
        </w:rPr>
        <w:t xml:space="preserve">. </w:t>
      </w:r>
      <w:r w:rsidR="002C6B98" w:rsidRPr="007408B6">
        <w:rPr>
          <w:rFonts w:ascii="Arial" w:hAnsi="Arial" w:cs="Arial"/>
          <w:sz w:val="22"/>
          <w:szCs w:val="22"/>
        </w:rPr>
        <w:t xml:space="preserve">They </w:t>
      </w:r>
      <w:r w:rsidRPr="007408B6">
        <w:rPr>
          <w:rFonts w:ascii="Arial" w:hAnsi="Arial" w:cs="Arial"/>
          <w:sz w:val="22"/>
          <w:szCs w:val="22"/>
        </w:rPr>
        <w:t>were concerned about the accessibi</w:t>
      </w:r>
      <w:r w:rsidR="007424C8" w:rsidRPr="007408B6">
        <w:rPr>
          <w:rFonts w:ascii="Arial" w:hAnsi="Arial" w:cs="Arial"/>
          <w:sz w:val="22"/>
          <w:szCs w:val="22"/>
        </w:rPr>
        <w:t>lity of affordable legal advice</w:t>
      </w:r>
      <w:r w:rsidR="005D05AB" w:rsidRPr="007408B6">
        <w:rPr>
          <w:rFonts w:ascii="Arial" w:hAnsi="Arial" w:cs="Arial"/>
          <w:sz w:val="22"/>
          <w:szCs w:val="22"/>
        </w:rPr>
        <w:t xml:space="preserve"> and the gap this created between New Zealand</w:t>
      </w:r>
      <w:r w:rsidR="002C6B98" w:rsidRPr="007408B6">
        <w:rPr>
          <w:rFonts w:ascii="Arial" w:hAnsi="Arial" w:cs="Arial"/>
          <w:sz w:val="22"/>
          <w:szCs w:val="22"/>
        </w:rPr>
        <w:t>ers</w:t>
      </w:r>
      <w:r w:rsidR="005D05AB" w:rsidRPr="007408B6">
        <w:rPr>
          <w:rFonts w:ascii="Arial" w:hAnsi="Arial" w:cs="Arial"/>
          <w:sz w:val="22"/>
          <w:szCs w:val="22"/>
        </w:rPr>
        <w:t xml:space="preserve"> who can afford </w:t>
      </w:r>
      <w:r w:rsidR="002C6B98" w:rsidRPr="007408B6">
        <w:rPr>
          <w:rFonts w:ascii="Arial" w:hAnsi="Arial" w:cs="Arial"/>
          <w:sz w:val="22"/>
          <w:szCs w:val="22"/>
        </w:rPr>
        <w:t>it</w:t>
      </w:r>
      <w:r w:rsidR="003003C6" w:rsidRPr="007408B6">
        <w:rPr>
          <w:rFonts w:ascii="Arial" w:hAnsi="Arial" w:cs="Arial"/>
          <w:sz w:val="22"/>
          <w:szCs w:val="22"/>
        </w:rPr>
        <w:t xml:space="preserve"> and</w:t>
      </w:r>
      <w:r w:rsidR="005D05AB" w:rsidRPr="007408B6">
        <w:rPr>
          <w:rFonts w:ascii="Arial" w:hAnsi="Arial" w:cs="Arial"/>
          <w:sz w:val="22"/>
          <w:szCs w:val="22"/>
        </w:rPr>
        <w:t xml:space="preserve"> those who can’t.</w:t>
      </w:r>
    </w:p>
    <w:p w14:paraId="6EB2FAC4" w14:textId="77777777" w:rsidR="00212D0B" w:rsidRPr="007408B6" w:rsidRDefault="00212D0B" w:rsidP="007F6FDC">
      <w:pPr>
        <w:spacing w:before="0" w:after="0"/>
        <w:rPr>
          <w:rFonts w:ascii="Arial" w:hAnsi="Arial" w:cs="Arial"/>
          <w:sz w:val="22"/>
          <w:szCs w:val="22"/>
        </w:rPr>
      </w:pPr>
    </w:p>
    <w:p w14:paraId="5545B4D8" w14:textId="2F1593B0" w:rsidR="00384642" w:rsidRPr="007408B6" w:rsidRDefault="00212D0B" w:rsidP="007F6FDC">
      <w:pPr>
        <w:shd w:val="clear" w:color="auto" w:fill="F2F2F2" w:themeFill="background1" w:themeFillShade="F2"/>
        <w:spacing w:before="0" w:after="0"/>
        <w:ind w:left="360"/>
        <w:rPr>
          <w:rFonts w:ascii="Arial" w:hAnsi="Arial" w:cs="Arial"/>
          <w:sz w:val="22"/>
          <w:szCs w:val="22"/>
        </w:rPr>
      </w:pPr>
      <w:r w:rsidRPr="007408B6">
        <w:rPr>
          <w:rFonts w:ascii="Arial" w:hAnsi="Arial" w:cs="Arial"/>
          <w:i/>
          <w:sz w:val="22"/>
          <w:szCs w:val="22"/>
        </w:rPr>
        <w:lastRenderedPageBreak/>
        <w:t>[V]ery clear that different people have different capabilities. As such, you can’t have a one</w:t>
      </w:r>
      <w:r w:rsidR="002C6B98" w:rsidRPr="007408B6">
        <w:rPr>
          <w:rFonts w:ascii="Arial" w:hAnsi="Arial" w:cs="Arial"/>
          <w:i/>
          <w:sz w:val="22"/>
          <w:szCs w:val="22"/>
        </w:rPr>
        <w:t>-</w:t>
      </w:r>
      <w:r w:rsidRPr="007408B6">
        <w:rPr>
          <w:rFonts w:ascii="Arial" w:hAnsi="Arial" w:cs="Arial"/>
          <w:i/>
          <w:sz w:val="22"/>
          <w:szCs w:val="22"/>
        </w:rPr>
        <w:t>size</w:t>
      </w:r>
      <w:r w:rsidR="002C6B98" w:rsidRPr="007408B6">
        <w:rPr>
          <w:rFonts w:ascii="Arial" w:hAnsi="Arial" w:cs="Arial"/>
          <w:i/>
          <w:sz w:val="22"/>
          <w:szCs w:val="22"/>
        </w:rPr>
        <w:t>-</w:t>
      </w:r>
      <w:r w:rsidRPr="007408B6">
        <w:rPr>
          <w:rFonts w:ascii="Arial" w:hAnsi="Arial" w:cs="Arial"/>
          <w:i/>
          <w:sz w:val="22"/>
          <w:szCs w:val="22"/>
        </w:rPr>
        <w:t xml:space="preserve"> for</w:t>
      </w:r>
      <w:r w:rsidR="002C6B98" w:rsidRPr="007408B6">
        <w:rPr>
          <w:rFonts w:ascii="Arial" w:hAnsi="Arial" w:cs="Arial"/>
          <w:i/>
          <w:sz w:val="22"/>
          <w:szCs w:val="22"/>
        </w:rPr>
        <w:t>-</w:t>
      </w:r>
      <w:r w:rsidRPr="007408B6">
        <w:rPr>
          <w:rFonts w:ascii="Arial" w:hAnsi="Arial" w:cs="Arial"/>
          <w:i/>
          <w:sz w:val="22"/>
          <w:szCs w:val="22"/>
        </w:rPr>
        <w:t>all approach as people with high capability do well and those who don’t miss out.</w:t>
      </w:r>
      <w:r w:rsidR="00384642" w:rsidRPr="007408B6">
        <w:rPr>
          <w:rFonts w:ascii="Arial" w:hAnsi="Arial" w:cs="Arial"/>
          <w:sz w:val="22"/>
          <w:szCs w:val="22"/>
        </w:rPr>
        <w:tab/>
      </w:r>
      <w:r w:rsidR="00384642" w:rsidRPr="007408B6">
        <w:rPr>
          <w:rFonts w:ascii="Arial" w:hAnsi="Arial" w:cs="Arial"/>
          <w:sz w:val="22"/>
          <w:szCs w:val="22"/>
        </w:rPr>
        <w:tab/>
      </w:r>
      <w:r w:rsidR="00384642" w:rsidRPr="007408B6">
        <w:rPr>
          <w:rFonts w:ascii="Arial" w:hAnsi="Arial" w:cs="Arial"/>
          <w:sz w:val="22"/>
          <w:szCs w:val="22"/>
        </w:rPr>
        <w:tab/>
      </w:r>
      <w:r w:rsidR="00384642" w:rsidRPr="007408B6">
        <w:rPr>
          <w:rFonts w:ascii="Arial" w:hAnsi="Arial" w:cs="Arial"/>
          <w:sz w:val="22"/>
          <w:szCs w:val="22"/>
        </w:rPr>
        <w:tab/>
      </w:r>
      <w:r w:rsidR="00384642" w:rsidRPr="007408B6">
        <w:rPr>
          <w:rFonts w:ascii="Arial" w:hAnsi="Arial" w:cs="Arial"/>
          <w:sz w:val="22"/>
          <w:szCs w:val="22"/>
        </w:rPr>
        <w:tab/>
      </w:r>
      <w:r w:rsidR="00384642" w:rsidRPr="007408B6">
        <w:rPr>
          <w:rFonts w:ascii="Arial" w:hAnsi="Arial" w:cs="Arial"/>
          <w:sz w:val="22"/>
          <w:szCs w:val="22"/>
        </w:rPr>
        <w:tab/>
      </w:r>
      <w:r w:rsidR="00384642" w:rsidRPr="007408B6">
        <w:rPr>
          <w:rFonts w:ascii="Arial" w:hAnsi="Arial" w:cs="Arial"/>
          <w:sz w:val="22"/>
          <w:szCs w:val="22"/>
        </w:rPr>
        <w:tab/>
        <w:t xml:space="preserve">                     </w:t>
      </w:r>
      <w:r w:rsidR="00102EF3" w:rsidRPr="007408B6">
        <w:rPr>
          <w:rFonts w:ascii="Arial" w:hAnsi="Arial" w:cs="Arial"/>
          <w:sz w:val="22"/>
          <w:szCs w:val="22"/>
        </w:rPr>
        <w:t xml:space="preserve">     </w:t>
      </w:r>
      <w:r w:rsidR="00384642" w:rsidRPr="007408B6">
        <w:rPr>
          <w:rFonts w:ascii="Arial" w:hAnsi="Arial" w:cs="Arial"/>
          <w:sz w:val="22"/>
          <w:szCs w:val="22"/>
        </w:rPr>
        <w:t>Service provider</w:t>
      </w:r>
    </w:p>
    <w:p w14:paraId="535A9B11" w14:textId="77777777" w:rsidR="00212D0B" w:rsidRPr="007408B6" w:rsidRDefault="00212D0B" w:rsidP="007F6FDC">
      <w:pPr>
        <w:spacing w:before="0" w:after="0"/>
        <w:ind w:left="360"/>
        <w:rPr>
          <w:rFonts w:ascii="Arial" w:hAnsi="Arial" w:cs="Arial"/>
          <w:i/>
          <w:sz w:val="22"/>
          <w:szCs w:val="22"/>
        </w:rPr>
      </w:pPr>
    </w:p>
    <w:p w14:paraId="778A6173" w14:textId="69CF92FD" w:rsidR="00102EF3" w:rsidRPr="007408B6" w:rsidRDefault="00212D0B" w:rsidP="007F6FDC">
      <w:pPr>
        <w:shd w:val="clear" w:color="auto" w:fill="F2F2F2" w:themeFill="background1" w:themeFillShade="F2"/>
        <w:spacing w:before="0" w:after="0"/>
        <w:ind w:left="360"/>
        <w:rPr>
          <w:rFonts w:ascii="Arial" w:hAnsi="Arial" w:cs="Arial"/>
          <w:sz w:val="22"/>
          <w:szCs w:val="22"/>
        </w:rPr>
      </w:pPr>
      <w:r w:rsidRPr="007408B6">
        <w:rPr>
          <w:rFonts w:ascii="Arial" w:hAnsi="Arial" w:cs="Arial"/>
          <w:i/>
          <w:sz w:val="22"/>
          <w:szCs w:val="22"/>
        </w:rPr>
        <w:t>Need to invest in triaging and spending greater effort on navigation</w:t>
      </w:r>
      <w:r w:rsidR="00945B94" w:rsidRPr="007408B6">
        <w:rPr>
          <w:rFonts w:ascii="Arial" w:hAnsi="Arial" w:cs="Arial"/>
          <w:i/>
          <w:sz w:val="22"/>
          <w:szCs w:val="22"/>
        </w:rPr>
        <w:t xml:space="preserve"> ..</w:t>
      </w:r>
      <w:r w:rsidR="00EF31AF" w:rsidRPr="007408B6">
        <w:rPr>
          <w:rFonts w:ascii="Arial" w:hAnsi="Arial" w:cs="Arial"/>
          <w:i/>
          <w:sz w:val="22"/>
          <w:szCs w:val="22"/>
        </w:rPr>
        <w:t>. need</w:t>
      </w:r>
      <w:r w:rsidRPr="007408B6">
        <w:rPr>
          <w:rFonts w:ascii="Arial" w:hAnsi="Arial" w:cs="Arial"/>
          <w:i/>
          <w:sz w:val="22"/>
          <w:szCs w:val="22"/>
        </w:rPr>
        <w:t xml:space="preserve"> to better match up a person’s legal needs with the appropriate service or services available</w:t>
      </w:r>
      <w:r w:rsidR="000521CD" w:rsidRPr="007408B6">
        <w:rPr>
          <w:rFonts w:ascii="Arial" w:hAnsi="Arial" w:cs="Arial"/>
          <w:i/>
          <w:sz w:val="22"/>
          <w:szCs w:val="22"/>
        </w:rPr>
        <w:t>.</w:t>
      </w:r>
      <w:r w:rsidR="009D0117" w:rsidRPr="007408B6">
        <w:rPr>
          <w:rFonts w:ascii="Arial" w:hAnsi="Arial" w:cs="Arial"/>
          <w:sz w:val="22"/>
          <w:szCs w:val="22"/>
        </w:rPr>
        <w:tab/>
      </w:r>
    </w:p>
    <w:p w14:paraId="55FBBBFB" w14:textId="43E56659" w:rsidR="00212D0B" w:rsidRPr="007408B6" w:rsidRDefault="009D0117" w:rsidP="007F6FDC">
      <w:pPr>
        <w:shd w:val="clear" w:color="auto" w:fill="F2F2F2" w:themeFill="background1" w:themeFillShade="F2"/>
        <w:spacing w:before="0" w:after="0"/>
        <w:ind w:left="360"/>
        <w:rPr>
          <w:rFonts w:ascii="Arial" w:hAnsi="Arial" w:cs="Arial"/>
          <w:sz w:val="22"/>
          <w:szCs w:val="22"/>
          <w:lang w:val="en-US"/>
        </w:rPr>
      </w:pPr>
      <w:r w:rsidRPr="007408B6">
        <w:rPr>
          <w:rFonts w:ascii="Arial" w:hAnsi="Arial" w:cs="Arial"/>
          <w:sz w:val="22"/>
          <w:szCs w:val="22"/>
        </w:rPr>
        <w:t xml:space="preserve">                      </w:t>
      </w:r>
      <w:r w:rsidR="00102EF3" w:rsidRPr="007408B6">
        <w:rPr>
          <w:rFonts w:ascii="Arial" w:hAnsi="Arial" w:cs="Arial"/>
          <w:sz w:val="22"/>
          <w:szCs w:val="22"/>
        </w:rPr>
        <w:t xml:space="preserve">  </w:t>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r>
      <w:r w:rsidR="00102EF3" w:rsidRPr="007408B6">
        <w:rPr>
          <w:rFonts w:ascii="Arial" w:hAnsi="Arial" w:cs="Arial"/>
          <w:sz w:val="22"/>
          <w:szCs w:val="22"/>
        </w:rPr>
        <w:tab/>
        <w:t xml:space="preserve">     </w:t>
      </w:r>
      <w:r w:rsidRPr="007408B6">
        <w:rPr>
          <w:rFonts w:ascii="Arial" w:hAnsi="Arial" w:cs="Arial"/>
          <w:sz w:val="22"/>
          <w:szCs w:val="22"/>
        </w:rPr>
        <w:t>Lawyer</w:t>
      </w:r>
    </w:p>
    <w:p w14:paraId="35678019" w14:textId="7B586B8F" w:rsidR="00212D0B" w:rsidRPr="007408B6" w:rsidRDefault="00212D0B" w:rsidP="007F6FDC">
      <w:pPr>
        <w:spacing w:before="0" w:after="0"/>
        <w:rPr>
          <w:rFonts w:ascii="Arial" w:hAnsi="Arial" w:cs="Arial"/>
          <w:sz w:val="22"/>
          <w:szCs w:val="22"/>
          <w:lang w:val="en-US"/>
        </w:rPr>
      </w:pPr>
    </w:p>
    <w:p w14:paraId="4DCD1471" w14:textId="324E796C" w:rsidR="00504FAA" w:rsidRPr="007408B6" w:rsidRDefault="005D05AB" w:rsidP="00695FF8">
      <w:pPr>
        <w:shd w:val="clear" w:color="auto" w:fill="F2F2F2" w:themeFill="background1" w:themeFillShade="F2"/>
        <w:spacing w:before="0" w:after="0"/>
        <w:ind w:left="360"/>
        <w:rPr>
          <w:rFonts w:ascii="Arial" w:hAnsi="Arial" w:cs="Arial"/>
          <w:sz w:val="22"/>
          <w:szCs w:val="22"/>
        </w:rPr>
      </w:pPr>
      <w:r w:rsidRPr="007408B6">
        <w:rPr>
          <w:rFonts w:ascii="Arial" w:hAnsi="Arial" w:cs="Arial"/>
          <w:i/>
          <w:sz w:val="22"/>
          <w:szCs w:val="22"/>
        </w:rPr>
        <w:t>How many others are unable to protect their children's welfare and best interests because they can't afford fees and/or navigate the bureaucracy and processes of the system?</w:t>
      </w:r>
      <w:r w:rsidR="00370F00" w:rsidRPr="007408B6">
        <w:rPr>
          <w:rFonts w:ascii="Arial" w:hAnsi="Arial" w:cs="Arial"/>
          <w:i/>
          <w:sz w:val="22"/>
          <w:szCs w:val="22"/>
        </w:rPr>
        <w:tab/>
        <w:t xml:space="preserve">         </w:t>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r>
      <w:r w:rsidR="00102EF3" w:rsidRPr="007408B6">
        <w:rPr>
          <w:rFonts w:ascii="Arial" w:hAnsi="Arial" w:cs="Arial"/>
          <w:i/>
          <w:sz w:val="22"/>
          <w:szCs w:val="22"/>
        </w:rPr>
        <w:tab/>
        <w:t xml:space="preserve">      </w:t>
      </w:r>
      <w:r w:rsidR="00504FAA" w:rsidRPr="007408B6">
        <w:rPr>
          <w:rFonts w:ascii="Arial" w:hAnsi="Arial" w:cs="Arial"/>
          <w:sz w:val="22"/>
          <w:szCs w:val="22"/>
        </w:rPr>
        <w:t xml:space="preserve">Parent </w:t>
      </w:r>
    </w:p>
    <w:p w14:paraId="0A2358C5" w14:textId="77777777" w:rsidR="005D05AB" w:rsidRPr="007408B6" w:rsidRDefault="005D05AB" w:rsidP="007F6FDC">
      <w:pPr>
        <w:spacing w:before="0" w:after="0"/>
        <w:rPr>
          <w:rFonts w:ascii="Arial" w:hAnsi="Arial" w:cs="Arial"/>
          <w:sz w:val="22"/>
          <w:szCs w:val="22"/>
          <w:lang w:val="en-US"/>
        </w:rPr>
      </w:pPr>
    </w:p>
    <w:p w14:paraId="0618C401" w14:textId="5B46DBC2" w:rsidR="00212D0B" w:rsidRPr="007408B6" w:rsidRDefault="00212D0B" w:rsidP="007F6FDC">
      <w:pPr>
        <w:spacing w:before="0" w:after="0"/>
        <w:rPr>
          <w:rFonts w:ascii="Arial" w:hAnsi="Arial" w:cs="Arial"/>
          <w:b/>
          <w:sz w:val="22"/>
          <w:szCs w:val="22"/>
          <w:lang w:val="en-US"/>
        </w:rPr>
      </w:pPr>
      <w:r w:rsidRPr="007408B6">
        <w:rPr>
          <w:rFonts w:ascii="Arial" w:hAnsi="Arial" w:cs="Arial"/>
          <w:sz w:val="22"/>
          <w:szCs w:val="22"/>
          <w:lang w:val="en-US"/>
        </w:rPr>
        <w:t xml:space="preserve">The Panel heard from some </w:t>
      </w:r>
      <w:r w:rsidR="00945B94" w:rsidRPr="007408B6">
        <w:rPr>
          <w:rFonts w:ascii="Arial" w:hAnsi="Arial" w:cs="Arial"/>
          <w:sz w:val="22"/>
          <w:szCs w:val="22"/>
          <w:lang w:val="en-US"/>
        </w:rPr>
        <w:t xml:space="preserve">people </w:t>
      </w:r>
      <w:r w:rsidRPr="007408B6">
        <w:rPr>
          <w:rFonts w:ascii="Arial" w:hAnsi="Arial" w:cs="Arial"/>
          <w:sz w:val="22"/>
          <w:szCs w:val="22"/>
          <w:lang w:val="en-US"/>
        </w:rPr>
        <w:t>that barriers</w:t>
      </w:r>
      <w:r w:rsidR="0038651C" w:rsidRPr="007408B6">
        <w:rPr>
          <w:rFonts w:ascii="Arial" w:hAnsi="Arial" w:cs="Arial"/>
          <w:sz w:val="22"/>
          <w:szCs w:val="22"/>
          <w:lang w:val="en-US"/>
        </w:rPr>
        <w:t xml:space="preserve"> to accessing legal advice have</w:t>
      </w:r>
      <w:r w:rsidRPr="007408B6">
        <w:rPr>
          <w:rFonts w:ascii="Arial" w:hAnsi="Arial" w:cs="Arial"/>
          <w:sz w:val="22"/>
          <w:szCs w:val="22"/>
          <w:lang w:val="en-US"/>
        </w:rPr>
        <w:t xml:space="preserve"> placed a burden on Community Law Centres and social service provide</w:t>
      </w:r>
      <w:r w:rsidR="003E41A7" w:rsidRPr="007408B6">
        <w:rPr>
          <w:rFonts w:ascii="Arial" w:hAnsi="Arial" w:cs="Arial"/>
          <w:sz w:val="22"/>
          <w:szCs w:val="22"/>
          <w:lang w:val="en-US"/>
        </w:rPr>
        <w:t>rs to provide legal advice</w:t>
      </w:r>
      <w:r w:rsidR="004A4CED" w:rsidRPr="007408B6">
        <w:rPr>
          <w:rFonts w:ascii="Arial" w:hAnsi="Arial" w:cs="Arial"/>
          <w:sz w:val="22"/>
          <w:szCs w:val="22"/>
          <w:lang w:val="en-US"/>
        </w:rPr>
        <w:t xml:space="preserve"> and</w:t>
      </w:r>
      <w:r w:rsidR="003E41A7" w:rsidRPr="007408B6">
        <w:rPr>
          <w:rFonts w:ascii="Arial" w:hAnsi="Arial" w:cs="Arial"/>
          <w:sz w:val="22"/>
          <w:szCs w:val="22"/>
          <w:lang w:val="en-US"/>
        </w:rPr>
        <w:t xml:space="preserve"> support</w:t>
      </w:r>
      <w:r w:rsidR="004A4CED" w:rsidRPr="007408B6">
        <w:rPr>
          <w:rFonts w:ascii="Arial" w:hAnsi="Arial" w:cs="Arial"/>
          <w:sz w:val="22"/>
          <w:szCs w:val="22"/>
          <w:lang w:val="en-US"/>
        </w:rPr>
        <w:t>.</w:t>
      </w:r>
    </w:p>
    <w:p w14:paraId="2F39DAAF" w14:textId="77777777" w:rsidR="00254D9A" w:rsidRPr="007408B6" w:rsidRDefault="00254D9A" w:rsidP="00695FF8">
      <w:pPr>
        <w:spacing w:before="0" w:after="0"/>
        <w:rPr>
          <w:rFonts w:ascii="Arial" w:hAnsi="Arial" w:cs="Arial"/>
          <w:sz w:val="22"/>
          <w:szCs w:val="22"/>
        </w:rPr>
      </w:pPr>
    </w:p>
    <w:p w14:paraId="2D04FA2D" w14:textId="4869983D" w:rsidR="00341428" w:rsidRPr="007408B6" w:rsidRDefault="00341428" w:rsidP="00102EF3">
      <w:pPr>
        <w:shd w:val="clear" w:color="auto" w:fill="F2F2F2" w:themeFill="background1" w:themeFillShade="F2"/>
        <w:spacing w:before="0" w:after="0"/>
        <w:ind w:left="426" w:hanging="142"/>
        <w:rPr>
          <w:rFonts w:ascii="Arial" w:hAnsi="Arial" w:cs="Arial"/>
          <w:sz w:val="22"/>
          <w:szCs w:val="22"/>
        </w:rPr>
      </w:pPr>
      <w:r w:rsidRPr="007408B6">
        <w:rPr>
          <w:rFonts w:ascii="Arial" w:hAnsi="Arial" w:cs="Arial"/>
          <w:i/>
          <w:sz w:val="22"/>
          <w:szCs w:val="22"/>
        </w:rPr>
        <w:t xml:space="preserve">People are desperate for help </w:t>
      </w:r>
      <w:r w:rsidR="00945B94" w:rsidRPr="007408B6">
        <w:rPr>
          <w:rFonts w:ascii="Arial" w:hAnsi="Arial" w:cs="Arial"/>
          <w:i/>
          <w:sz w:val="22"/>
          <w:szCs w:val="22"/>
        </w:rPr>
        <w:t>—</w:t>
      </w:r>
      <w:r w:rsidRPr="007408B6">
        <w:rPr>
          <w:rFonts w:ascii="Arial" w:hAnsi="Arial" w:cs="Arial"/>
          <w:i/>
          <w:sz w:val="22"/>
          <w:szCs w:val="22"/>
        </w:rPr>
        <w:t xml:space="preserve"> asking </w:t>
      </w:r>
      <w:r w:rsidR="00102EF3" w:rsidRPr="007408B6">
        <w:rPr>
          <w:rFonts w:ascii="Arial" w:hAnsi="Arial" w:cs="Arial"/>
          <w:i/>
          <w:sz w:val="22"/>
          <w:szCs w:val="22"/>
        </w:rPr>
        <w:t>social workers for what’</w:t>
      </w:r>
      <w:r w:rsidRPr="007408B6">
        <w:rPr>
          <w:rFonts w:ascii="Arial" w:hAnsi="Arial" w:cs="Arial"/>
          <w:i/>
          <w:sz w:val="22"/>
          <w:szCs w:val="22"/>
        </w:rPr>
        <w:t>s essentially legal advice.</w:t>
      </w:r>
      <w:r w:rsidR="00254D9A" w:rsidRPr="007408B6">
        <w:rPr>
          <w:rFonts w:ascii="Arial" w:hAnsi="Arial" w:cs="Arial"/>
          <w:i/>
          <w:sz w:val="22"/>
          <w:szCs w:val="22"/>
        </w:rPr>
        <w:tab/>
      </w:r>
      <w:r w:rsidR="00102EF3" w:rsidRPr="007408B6">
        <w:rPr>
          <w:rFonts w:ascii="Arial" w:hAnsi="Arial" w:cs="Arial"/>
          <w:i/>
          <w:sz w:val="22"/>
          <w:szCs w:val="22"/>
        </w:rPr>
        <w:tab/>
        <w:t xml:space="preserve">     </w:t>
      </w:r>
      <w:r w:rsidR="00A0282C" w:rsidRPr="007408B6">
        <w:rPr>
          <w:rFonts w:ascii="Arial" w:hAnsi="Arial" w:cs="Arial"/>
          <w:sz w:val="22"/>
          <w:szCs w:val="22"/>
        </w:rPr>
        <w:tab/>
      </w:r>
      <w:r w:rsidR="00A0282C" w:rsidRPr="007408B6">
        <w:rPr>
          <w:rFonts w:ascii="Arial" w:hAnsi="Arial" w:cs="Arial"/>
          <w:sz w:val="22"/>
          <w:szCs w:val="22"/>
        </w:rPr>
        <w:tab/>
      </w:r>
      <w:r w:rsidR="00A0282C" w:rsidRPr="007408B6">
        <w:rPr>
          <w:rFonts w:ascii="Arial" w:hAnsi="Arial" w:cs="Arial"/>
          <w:sz w:val="22"/>
          <w:szCs w:val="22"/>
        </w:rPr>
        <w:tab/>
      </w:r>
      <w:r w:rsidR="00A0282C" w:rsidRPr="007408B6">
        <w:rPr>
          <w:rFonts w:ascii="Arial" w:hAnsi="Arial" w:cs="Arial"/>
          <w:sz w:val="22"/>
          <w:szCs w:val="22"/>
        </w:rPr>
        <w:tab/>
      </w:r>
      <w:r w:rsidR="00A0282C" w:rsidRPr="007408B6">
        <w:rPr>
          <w:rFonts w:ascii="Arial" w:hAnsi="Arial" w:cs="Arial"/>
          <w:sz w:val="22"/>
          <w:szCs w:val="22"/>
        </w:rPr>
        <w:tab/>
      </w:r>
      <w:r w:rsidR="00A0282C" w:rsidRPr="007408B6">
        <w:rPr>
          <w:rFonts w:ascii="Arial" w:hAnsi="Arial" w:cs="Arial"/>
          <w:sz w:val="22"/>
          <w:szCs w:val="22"/>
        </w:rPr>
        <w:tab/>
        <w:t xml:space="preserve">          </w:t>
      </w:r>
      <w:r w:rsidR="00102EF3" w:rsidRPr="007408B6">
        <w:rPr>
          <w:rFonts w:ascii="Arial" w:hAnsi="Arial" w:cs="Arial"/>
          <w:sz w:val="22"/>
          <w:szCs w:val="22"/>
        </w:rPr>
        <w:t xml:space="preserve">      </w:t>
      </w:r>
      <w:r w:rsidRPr="007408B6">
        <w:rPr>
          <w:rFonts w:ascii="Arial" w:hAnsi="Arial" w:cs="Arial"/>
          <w:sz w:val="22"/>
          <w:szCs w:val="22"/>
        </w:rPr>
        <w:t>Social service provider</w:t>
      </w:r>
    </w:p>
    <w:p w14:paraId="26367724" w14:textId="77777777" w:rsidR="00212D0B" w:rsidRPr="007408B6" w:rsidRDefault="00212D0B" w:rsidP="007F6FDC">
      <w:pPr>
        <w:spacing w:before="0" w:after="0"/>
        <w:rPr>
          <w:rFonts w:ascii="Arial" w:hAnsi="Arial" w:cs="Arial"/>
          <w:b/>
          <w:sz w:val="22"/>
          <w:szCs w:val="22"/>
          <w:lang w:val="en-US"/>
        </w:rPr>
      </w:pPr>
    </w:p>
    <w:p w14:paraId="12855FD8" w14:textId="608E32C6" w:rsidR="00212D0B" w:rsidRPr="007408B6" w:rsidRDefault="00212D0B" w:rsidP="0086550E">
      <w:pPr>
        <w:pStyle w:val="Heading2"/>
        <w:rPr>
          <w:rFonts w:cs="Arial"/>
          <w:lang w:val="en-US"/>
        </w:rPr>
      </w:pPr>
      <w:bookmarkStart w:id="8" w:name="_Toc535923554"/>
      <w:r w:rsidRPr="007408B6">
        <w:rPr>
          <w:rFonts w:cs="Arial"/>
          <w:lang w:val="en-US"/>
        </w:rPr>
        <w:t xml:space="preserve">Complex needs of </w:t>
      </w:r>
      <w:r w:rsidR="00667FD5" w:rsidRPr="007408B6">
        <w:rPr>
          <w:rFonts w:cs="Arial"/>
          <w:lang w:val="en-US"/>
        </w:rPr>
        <w:t>families and</w:t>
      </w:r>
      <w:r w:rsidRPr="007408B6">
        <w:rPr>
          <w:rFonts w:cs="Arial"/>
          <w:lang w:val="en-US"/>
        </w:rPr>
        <w:t xml:space="preserve"> wh</w:t>
      </w:r>
      <w:r w:rsidR="00D11877" w:rsidRPr="007408B6">
        <w:rPr>
          <w:rFonts w:cs="Arial"/>
          <w:lang w:val="en-US"/>
        </w:rPr>
        <w:t>ā</w:t>
      </w:r>
      <w:r w:rsidRPr="007408B6">
        <w:rPr>
          <w:rFonts w:cs="Arial"/>
          <w:lang w:val="en-US"/>
        </w:rPr>
        <w:t>nau</w:t>
      </w:r>
      <w:bookmarkEnd w:id="8"/>
    </w:p>
    <w:p w14:paraId="21BAAB0D" w14:textId="77777777" w:rsidR="00212D0B" w:rsidRPr="007408B6" w:rsidRDefault="00212D0B" w:rsidP="007F6FDC">
      <w:pPr>
        <w:spacing w:before="0" w:after="0"/>
        <w:rPr>
          <w:rFonts w:ascii="Arial" w:hAnsi="Arial" w:cs="Arial"/>
          <w:sz w:val="22"/>
          <w:szCs w:val="22"/>
          <w:lang w:val="en-US"/>
        </w:rPr>
      </w:pPr>
    </w:p>
    <w:p w14:paraId="6F91A7C6" w14:textId="1602322E" w:rsidR="00212D0B" w:rsidRPr="007408B6" w:rsidRDefault="00565D74" w:rsidP="007F6FDC">
      <w:pPr>
        <w:spacing w:before="0" w:after="0"/>
        <w:rPr>
          <w:rFonts w:ascii="Arial" w:hAnsi="Arial" w:cs="Arial"/>
          <w:sz w:val="22"/>
          <w:szCs w:val="22"/>
          <w:lang w:val="en-US"/>
        </w:rPr>
      </w:pPr>
      <w:r w:rsidRPr="007408B6">
        <w:rPr>
          <w:rFonts w:ascii="Arial" w:hAnsi="Arial" w:cs="Arial"/>
          <w:sz w:val="22"/>
          <w:szCs w:val="22"/>
          <w:lang w:val="en-US"/>
        </w:rPr>
        <w:t xml:space="preserve">People </w:t>
      </w:r>
      <w:r w:rsidR="00212D0B" w:rsidRPr="007408B6">
        <w:rPr>
          <w:rFonts w:ascii="Arial" w:hAnsi="Arial" w:cs="Arial"/>
          <w:sz w:val="22"/>
          <w:szCs w:val="22"/>
          <w:lang w:val="en-US"/>
        </w:rPr>
        <w:t>shared their experiences of resolving family disputes about the care of children while dealing with the normal challenges of everyday life</w:t>
      </w:r>
      <w:r w:rsidR="00D33995" w:rsidRPr="007408B6">
        <w:rPr>
          <w:rFonts w:ascii="Arial" w:hAnsi="Arial" w:cs="Arial"/>
          <w:sz w:val="22"/>
          <w:szCs w:val="22"/>
          <w:lang w:val="en-US"/>
        </w:rPr>
        <w:t xml:space="preserve"> </w:t>
      </w:r>
      <w:r w:rsidR="002A2F3A" w:rsidRPr="007408B6">
        <w:rPr>
          <w:rFonts w:ascii="Arial" w:hAnsi="Arial" w:cs="Arial"/>
          <w:sz w:val="22"/>
          <w:szCs w:val="22"/>
          <w:lang w:val="en-US"/>
        </w:rPr>
        <w:t>a</w:t>
      </w:r>
      <w:r w:rsidR="00B07AE8" w:rsidRPr="007408B6">
        <w:rPr>
          <w:rFonts w:ascii="Arial" w:hAnsi="Arial" w:cs="Arial"/>
          <w:sz w:val="22"/>
          <w:szCs w:val="22"/>
          <w:lang w:val="en-US"/>
        </w:rPr>
        <w:t>s well as</w:t>
      </w:r>
      <w:r w:rsidR="00212D0B" w:rsidRPr="007408B6">
        <w:rPr>
          <w:rFonts w:ascii="Arial" w:hAnsi="Arial" w:cs="Arial"/>
          <w:sz w:val="22"/>
          <w:szCs w:val="22"/>
          <w:lang w:val="en-US"/>
        </w:rPr>
        <w:t xml:space="preserve"> more complex family </w:t>
      </w:r>
      <w:r w:rsidR="00D33995" w:rsidRPr="007408B6">
        <w:rPr>
          <w:rFonts w:ascii="Arial" w:hAnsi="Arial" w:cs="Arial"/>
          <w:sz w:val="22"/>
          <w:szCs w:val="22"/>
          <w:lang w:val="en-US"/>
        </w:rPr>
        <w:t xml:space="preserve">circumstances </w:t>
      </w:r>
      <w:r w:rsidR="003B0615" w:rsidRPr="007408B6">
        <w:rPr>
          <w:rFonts w:ascii="Arial" w:hAnsi="Arial" w:cs="Arial"/>
          <w:sz w:val="22"/>
          <w:szCs w:val="22"/>
          <w:lang w:val="en-US"/>
        </w:rPr>
        <w:t>including</w:t>
      </w:r>
      <w:r w:rsidR="00212D0B" w:rsidRPr="007408B6">
        <w:rPr>
          <w:rFonts w:ascii="Arial" w:hAnsi="Arial" w:cs="Arial"/>
          <w:sz w:val="22"/>
          <w:szCs w:val="22"/>
          <w:lang w:val="en-US"/>
        </w:rPr>
        <w:t xml:space="preserve"> family violence, mental health, addiction and poverty.</w:t>
      </w:r>
      <w:r w:rsidR="009D0117" w:rsidRPr="007408B6">
        <w:rPr>
          <w:rFonts w:ascii="Arial" w:hAnsi="Arial" w:cs="Arial"/>
          <w:sz w:val="22"/>
          <w:szCs w:val="22"/>
          <w:lang w:val="en-US"/>
        </w:rPr>
        <w:t xml:space="preserve"> </w:t>
      </w:r>
      <w:r w:rsidR="005D05AB" w:rsidRPr="007408B6">
        <w:rPr>
          <w:rFonts w:ascii="Arial" w:hAnsi="Arial" w:cs="Arial"/>
          <w:sz w:val="22"/>
          <w:szCs w:val="22"/>
          <w:lang w:val="en-US"/>
        </w:rPr>
        <w:t>Many f</w:t>
      </w:r>
      <w:r w:rsidR="00212D0B" w:rsidRPr="007408B6">
        <w:rPr>
          <w:rFonts w:ascii="Arial" w:hAnsi="Arial" w:cs="Arial"/>
          <w:sz w:val="22"/>
          <w:szCs w:val="22"/>
          <w:lang w:val="en-US"/>
        </w:rPr>
        <w:t>amily justice professionals highlighted how family disputes are increasingly more complex.</w:t>
      </w:r>
    </w:p>
    <w:p w14:paraId="627F48EE" w14:textId="77777777" w:rsidR="00212D0B" w:rsidRPr="007408B6" w:rsidRDefault="00212D0B" w:rsidP="007F6FDC">
      <w:pPr>
        <w:spacing w:before="0" w:after="0"/>
        <w:rPr>
          <w:rFonts w:ascii="Arial" w:hAnsi="Arial" w:cs="Arial"/>
          <w:sz w:val="22"/>
          <w:szCs w:val="22"/>
          <w:lang w:val="en-US"/>
        </w:rPr>
      </w:pPr>
    </w:p>
    <w:p w14:paraId="481DBBBC" w14:textId="2979652B" w:rsidR="00212D0B" w:rsidRPr="007408B6" w:rsidRDefault="00212D0B" w:rsidP="00695FF8">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Family lawyers and judges have seen an increasing prevalence of factors including methamphetamine and other drug use, family violence, neglect of children and mental health issues, and the pressures on under-resourced non-government organisations to meet the needs of families and children at risk.</w:t>
      </w:r>
      <w:r w:rsidRPr="007408B6">
        <w:rPr>
          <w:rFonts w:ascii="Arial" w:hAnsi="Arial" w:cs="Arial"/>
          <w:i/>
          <w:sz w:val="22"/>
          <w:szCs w:val="22"/>
        </w:rPr>
        <w:br/>
      </w:r>
      <w:r w:rsidRPr="007408B6">
        <w:rPr>
          <w:rFonts w:ascii="Arial" w:hAnsi="Arial" w:cs="Arial"/>
          <w:i/>
          <w:sz w:val="22"/>
          <w:szCs w:val="22"/>
        </w:rPr>
        <w:br/>
        <w:t>Such factors not only impact on the parties’ ability to resolve matters themselves, it increases the time and cost required for the court to determine matters. There need to be adequately resourced services to assist these parties and children. This has the potential to reduce costs not only fiscally but also in terms of the human cost in the future.</w:t>
      </w:r>
      <w:r w:rsidRPr="007408B6">
        <w:rPr>
          <w:rFonts w:ascii="Arial" w:hAnsi="Arial" w:cs="Arial"/>
          <w:sz w:val="22"/>
          <w:szCs w:val="22"/>
        </w:rPr>
        <w:t xml:space="preserve">  </w:t>
      </w:r>
      <w:r w:rsidR="000E49B6" w:rsidRPr="007408B6">
        <w:rPr>
          <w:rFonts w:ascii="Arial" w:hAnsi="Arial" w:cs="Arial"/>
          <w:sz w:val="22"/>
          <w:szCs w:val="22"/>
        </w:rPr>
        <w:tab/>
      </w:r>
      <w:r w:rsidR="000E49B6" w:rsidRPr="007408B6">
        <w:rPr>
          <w:rFonts w:ascii="Arial" w:hAnsi="Arial" w:cs="Arial"/>
          <w:sz w:val="22"/>
          <w:szCs w:val="22"/>
        </w:rPr>
        <w:tab/>
      </w:r>
      <w:r w:rsidR="00504FAA" w:rsidRPr="007408B6">
        <w:rPr>
          <w:rFonts w:ascii="Arial" w:hAnsi="Arial" w:cs="Arial"/>
          <w:sz w:val="22"/>
          <w:szCs w:val="22"/>
        </w:rPr>
        <w:t xml:space="preserve">        </w:t>
      </w:r>
      <w:r w:rsidR="00254D9A" w:rsidRPr="007408B6">
        <w:rPr>
          <w:rFonts w:ascii="Arial" w:hAnsi="Arial" w:cs="Arial"/>
          <w:sz w:val="22"/>
          <w:szCs w:val="22"/>
        </w:rPr>
        <w:t xml:space="preserve"> </w:t>
      </w:r>
      <w:r w:rsidR="00BE7950" w:rsidRPr="007408B6">
        <w:rPr>
          <w:rFonts w:ascii="Arial" w:hAnsi="Arial" w:cs="Arial"/>
          <w:sz w:val="22"/>
          <w:szCs w:val="22"/>
        </w:rPr>
        <w:tab/>
      </w:r>
      <w:r w:rsidR="00BE7950" w:rsidRPr="007408B6">
        <w:rPr>
          <w:rFonts w:ascii="Arial" w:hAnsi="Arial" w:cs="Arial"/>
          <w:sz w:val="22"/>
          <w:szCs w:val="22"/>
        </w:rPr>
        <w:tab/>
      </w:r>
      <w:r w:rsidR="00BE7950" w:rsidRPr="007408B6">
        <w:rPr>
          <w:rFonts w:ascii="Arial" w:hAnsi="Arial" w:cs="Arial"/>
          <w:sz w:val="22"/>
          <w:szCs w:val="22"/>
        </w:rPr>
        <w:tab/>
      </w:r>
      <w:r w:rsidR="00BE7950" w:rsidRPr="007408B6">
        <w:rPr>
          <w:rFonts w:ascii="Arial" w:hAnsi="Arial" w:cs="Arial"/>
          <w:sz w:val="22"/>
          <w:szCs w:val="22"/>
        </w:rPr>
        <w:tab/>
      </w:r>
      <w:r w:rsidR="00BE7950" w:rsidRPr="007408B6">
        <w:rPr>
          <w:rFonts w:ascii="Arial" w:hAnsi="Arial" w:cs="Arial"/>
          <w:sz w:val="22"/>
          <w:szCs w:val="22"/>
        </w:rPr>
        <w:tab/>
      </w:r>
      <w:r w:rsidR="00BE7950" w:rsidRPr="007408B6">
        <w:rPr>
          <w:rFonts w:ascii="Arial" w:hAnsi="Arial" w:cs="Arial"/>
          <w:sz w:val="22"/>
          <w:szCs w:val="22"/>
        </w:rPr>
        <w:tab/>
        <w:t xml:space="preserve">              </w:t>
      </w:r>
      <w:r w:rsidR="00504FAA" w:rsidRPr="007408B6">
        <w:rPr>
          <w:rFonts w:ascii="Arial" w:hAnsi="Arial" w:cs="Arial"/>
          <w:sz w:val="22"/>
          <w:szCs w:val="22"/>
        </w:rPr>
        <w:t>Legal p</w:t>
      </w:r>
      <w:r w:rsidR="00CA5568" w:rsidRPr="007408B6">
        <w:rPr>
          <w:rFonts w:ascii="Arial" w:hAnsi="Arial" w:cs="Arial"/>
          <w:sz w:val="22"/>
          <w:szCs w:val="22"/>
        </w:rPr>
        <w:t>rofession</w:t>
      </w:r>
      <w:r w:rsidR="00843494" w:rsidRPr="007408B6">
        <w:rPr>
          <w:rFonts w:ascii="Arial" w:hAnsi="Arial" w:cs="Arial"/>
          <w:sz w:val="22"/>
          <w:szCs w:val="22"/>
        </w:rPr>
        <w:t>al</w:t>
      </w:r>
      <w:r w:rsidR="00CA5568" w:rsidRPr="007408B6">
        <w:rPr>
          <w:rFonts w:ascii="Arial" w:hAnsi="Arial" w:cs="Arial"/>
          <w:sz w:val="22"/>
          <w:szCs w:val="22"/>
        </w:rPr>
        <w:t xml:space="preserve"> organisation</w:t>
      </w:r>
    </w:p>
    <w:p w14:paraId="00635EE7" w14:textId="1705601E" w:rsidR="00F209BE" w:rsidRPr="007408B6" w:rsidRDefault="00F209BE" w:rsidP="007F6FDC">
      <w:pPr>
        <w:spacing w:before="0" w:after="0"/>
        <w:rPr>
          <w:rFonts w:ascii="Arial" w:hAnsi="Arial" w:cs="Arial"/>
          <w:sz w:val="22"/>
          <w:szCs w:val="22"/>
          <w:lang w:val="en-US"/>
        </w:rPr>
      </w:pPr>
    </w:p>
    <w:p w14:paraId="44452E06" w14:textId="2D60A6C6" w:rsidR="00F209BE" w:rsidRPr="007408B6" w:rsidRDefault="00565D74" w:rsidP="007F6FDC">
      <w:pPr>
        <w:spacing w:before="0" w:after="0"/>
        <w:rPr>
          <w:rFonts w:ascii="Arial" w:hAnsi="Arial" w:cs="Arial"/>
          <w:sz w:val="22"/>
          <w:szCs w:val="22"/>
          <w:lang w:val="en-US"/>
        </w:rPr>
      </w:pPr>
      <w:r w:rsidRPr="007408B6">
        <w:rPr>
          <w:rFonts w:ascii="Arial" w:hAnsi="Arial" w:cs="Arial"/>
          <w:sz w:val="22"/>
          <w:szCs w:val="22"/>
          <w:lang w:val="en-US"/>
        </w:rPr>
        <w:t>Many people</w:t>
      </w:r>
      <w:r w:rsidR="00F209BE" w:rsidRPr="007408B6">
        <w:rPr>
          <w:rFonts w:ascii="Arial" w:hAnsi="Arial" w:cs="Arial"/>
          <w:sz w:val="22"/>
          <w:szCs w:val="22"/>
          <w:lang w:val="en-US"/>
        </w:rPr>
        <w:t xml:space="preserve">, particularly social service and </w:t>
      </w:r>
      <w:r w:rsidR="00EC281C" w:rsidRPr="007408B6">
        <w:rPr>
          <w:rFonts w:ascii="Arial" w:hAnsi="Arial" w:cs="Arial"/>
          <w:sz w:val="22"/>
          <w:szCs w:val="22"/>
          <w:lang w:val="en-US"/>
        </w:rPr>
        <w:t>whānau</w:t>
      </w:r>
      <w:r w:rsidR="00F209BE" w:rsidRPr="007408B6">
        <w:rPr>
          <w:rFonts w:ascii="Arial" w:hAnsi="Arial" w:cs="Arial"/>
          <w:sz w:val="22"/>
          <w:szCs w:val="22"/>
          <w:lang w:val="en-US"/>
        </w:rPr>
        <w:t xml:space="preserve"> support workers, </w:t>
      </w:r>
      <w:r w:rsidRPr="007408B6">
        <w:rPr>
          <w:rFonts w:ascii="Arial" w:hAnsi="Arial" w:cs="Arial"/>
          <w:sz w:val="22"/>
          <w:szCs w:val="22"/>
          <w:lang w:val="en-US"/>
        </w:rPr>
        <w:t xml:space="preserve">said </w:t>
      </w:r>
      <w:r w:rsidR="00F209BE" w:rsidRPr="007408B6">
        <w:rPr>
          <w:rFonts w:ascii="Arial" w:hAnsi="Arial" w:cs="Arial"/>
          <w:sz w:val="22"/>
          <w:szCs w:val="22"/>
          <w:lang w:val="en-US"/>
        </w:rPr>
        <w:t xml:space="preserve">New Zealanders </w:t>
      </w:r>
      <w:r w:rsidRPr="007408B6">
        <w:rPr>
          <w:rFonts w:ascii="Arial" w:hAnsi="Arial" w:cs="Arial"/>
          <w:sz w:val="22"/>
          <w:szCs w:val="22"/>
          <w:lang w:val="en-US"/>
        </w:rPr>
        <w:t>face</w:t>
      </w:r>
      <w:r w:rsidR="00F209BE" w:rsidRPr="007408B6">
        <w:rPr>
          <w:rFonts w:ascii="Arial" w:hAnsi="Arial" w:cs="Arial"/>
          <w:sz w:val="22"/>
          <w:szCs w:val="22"/>
          <w:lang w:val="en-US"/>
        </w:rPr>
        <w:t xml:space="preserve"> a variety of challenges which can </w:t>
      </w:r>
      <w:r w:rsidRPr="007408B6">
        <w:rPr>
          <w:rFonts w:ascii="Arial" w:hAnsi="Arial" w:cs="Arial"/>
          <w:sz w:val="22"/>
          <w:szCs w:val="22"/>
          <w:lang w:val="en-US"/>
        </w:rPr>
        <w:t xml:space="preserve">affect </w:t>
      </w:r>
      <w:r w:rsidR="00F209BE" w:rsidRPr="007408B6">
        <w:rPr>
          <w:rFonts w:ascii="Arial" w:hAnsi="Arial" w:cs="Arial"/>
          <w:sz w:val="22"/>
          <w:szCs w:val="22"/>
          <w:lang w:val="en-US"/>
        </w:rPr>
        <w:t xml:space="preserve">their ability to </w:t>
      </w:r>
      <w:r w:rsidR="00A25C63" w:rsidRPr="007408B6">
        <w:rPr>
          <w:rFonts w:ascii="Arial" w:hAnsi="Arial" w:cs="Arial"/>
          <w:sz w:val="22"/>
          <w:szCs w:val="22"/>
          <w:lang w:val="en-US"/>
        </w:rPr>
        <w:t>resolve family disputes safely and appropriately.</w:t>
      </w:r>
    </w:p>
    <w:p w14:paraId="262C06A3" w14:textId="020770B6" w:rsidR="00F209BE" w:rsidRPr="007408B6" w:rsidRDefault="00F209BE" w:rsidP="007F6FDC">
      <w:pPr>
        <w:spacing w:before="0" w:after="0"/>
        <w:rPr>
          <w:rFonts w:ascii="Arial" w:hAnsi="Arial" w:cs="Arial"/>
          <w:sz w:val="22"/>
          <w:szCs w:val="22"/>
          <w:lang w:val="en-US"/>
        </w:rPr>
      </w:pPr>
    </w:p>
    <w:p w14:paraId="0E98CD37" w14:textId="1F49840D" w:rsidR="00F209BE" w:rsidRPr="007408B6" w:rsidRDefault="00F209BE" w:rsidP="00F209BE">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The barriers that people face in terms of access to justice are a function of people’s social and economic realities. It’s like a house of cards</w:t>
      </w:r>
      <w:r w:rsidR="00565D74" w:rsidRPr="007408B6">
        <w:rPr>
          <w:rFonts w:ascii="Arial" w:hAnsi="Arial" w:cs="Arial"/>
          <w:i/>
          <w:sz w:val="22"/>
          <w:szCs w:val="22"/>
        </w:rPr>
        <w:t xml:space="preserve"> – </w:t>
      </w:r>
      <w:r w:rsidRPr="007408B6">
        <w:rPr>
          <w:rFonts w:ascii="Arial" w:hAnsi="Arial" w:cs="Arial"/>
          <w:i/>
          <w:sz w:val="22"/>
          <w:szCs w:val="22"/>
        </w:rPr>
        <w:t>when one card starts to fall over</w:t>
      </w:r>
      <w:r w:rsidR="00565D74" w:rsidRPr="007408B6">
        <w:rPr>
          <w:rFonts w:ascii="Arial" w:hAnsi="Arial" w:cs="Arial"/>
          <w:i/>
          <w:sz w:val="22"/>
          <w:szCs w:val="22"/>
        </w:rPr>
        <w:t>,</w:t>
      </w:r>
      <w:r w:rsidRPr="007408B6">
        <w:rPr>
          <w:rFonts w:ascii="Arial" w:hAnsi="Arial" w:cs="Arial"/>
          <w:i/>
          <w:sz w:val="22"/>
          <w:szCs w:val="22"/>
        </w:rPr>
        <w:t xml:space="preserve"> the whole thing collapses. </w:t>
      </w:r>
      <w:r w:rsidRPr="007408B6">
        <w:rPr>
          <w:rFonts w:ascii="Arial" w:hAnsi="Arial" w:cs="Arial"/>
          <w:i/>
          <w:sz w:val="22"/>
          <w:szCs w:val="22"/>
        </w:rPr>
        <w:tab/>
      </w:r>
      <w:r w:rsidR="00BE7950" w:rsidRPr="007408B6">
        <w:rPr>
          <w:rFonts w:ascii="Arial" w:hAnsi="Arial" w:cs="Arial"/>
          <w:i/>
          <w:sz w:val="22"/>
          <w:szCs w:val="22"/>
        </w:rPr>
        <w:t xml:space="preserve">    </w:t>
      </w:r>
      <w:r w:rsidRPr="007408B6">
        <w:rPr>
          <w:rFonts w:ascii="Arial" w:hAnsi="Arial" w:cs="Arial"/>
          <w:i/>
          <w:sz w:val="22"/>
          <w:szCs w:val="22"/>
        </w:rPr>
        <w:tab/>
      </w:r>
      <w:r w:rsidRPr="007408B6">
        <w:rPr>
          <w:rFonts w:ascii="Arial" w:hAnsi="Arial" w:cs="Arial"/>
          <w:i/>
          <w:sz w:val="22"/>
          <w:szCs w:val="22"/>
        </w:rPr>
        <w:tab/>
        <w:t xml:space="preserve">      </w:t>
      </w:r>
      <w:r w:rsidR="000E49B6" w:rsidRPr="007408B6">
        <w:rPr>
          <w:rFonts w:ascii="Arial" w:hAnsi="Arial" w:cs="Arial"/>
          <w:i/>
          <w:sz w:val="22"/>
          <w:szCs w:val="22"/>
        </w:rPr>
        <w:tab/>
        <w:t xml:space="preserve">       </w:t>
      </w:r>
      <w:r w:rsidR="00CA5568" w:rsidRPr="007408B6">
        <w:rPr>
          <w:rFonts w:ascii="Arial" w:hAnsi="Arial" w:cs="Arial"/>
          <w:b/>
          <w:sz w:val="22"/>
          <w:szCs w:val="22"/>
        </w:rPr>
        <w:tab/>
      </w:r>
      <w:r w:rsidR="00CA5568" w:rsidRPr="007408B6">
        <w:rPr>
          <w:rFonts w:ascii="Arial" w:hAnsi="Arial" w:cs="Arial"/>
          <w:b/>
          <w:sz w:val="22"/>
          <w:szCs w:val="22"/>
        </w:rPr>
        <w:tab/>
        <w:t xml:space="preserve"> </w:t>
      </w:r>
      <w:r w:rsidR="00182A1B" w:rsidRPr="007408B6">
        <w:rPr>
          <w:rFonts w:ascii="Arial" w:hAnsi="Arial" w:cs="Arial"/>
          <w:b/>
          <w:sz w:val="22"/>
          <w:szCs w:val="22"/>
        </w:rPr>
        <w:t xml:space="preserve">     </w:t>
      </w:r>
      <w:r w:rsidR="00BE7950" w:rsidRPr="007408B6">
        <w:rPr>
          <w:rFonts w:ascii="Arial" w:hAnsi="Arial" w:cs="Arial"/>
          <w:b/>
          <w:sz w:val="22"/>
          <w:szCs w:val="22"/>
        </w:rPr>
        <w:t xml:space="preserve">         </w:t>
      </w:r>
      <w:r w:rsidR="00CA5568" w:rsidRPr="007408B6">
        <w:rPr>
          <w:rFonts w:ascii="Arial" w:hAnsi="Arial" w:cs="Arial"/>
          <w:sz w:val="22"/>
          <w:szCs w:val="22"/>
        </w:rPr>
        <w:t>Service provider</w:t>
      </w:r>
    </w:p>
    <w:p w14:paraId="727BB342" w14:textId="7DD5B142" w:rsidR="00F209BE" w:rsidRPr="007408B6" w:rsidRDefault="00F209BE" w:rsidP="007F6FDC">
      <w:pPr>
        <w:spacing w:before="0" w:after="0"/>
        <w:rPr>
          <w:rFonts w:ascii="Arial" w:hAnsi="Arial" w:cs="Arial"/>
          <w:sz w:val="22"/>
          <w:szCs w:val="22"/>
          <w:lang w:val="en-US"/>
        </w:rPr>
      </w:pPr>
    </w:p>
    <w:p w14:paraId="09FE3382" w14:textId="72EBFD85" w:rsidR="00A25C63" w:rsidRPr="007408B6" w:rsidRDefault="00A25C63" w:rsidP="007F6FDC">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lang w:val="en-US"/>
        </w:rPr>
        <w:t>The Family Court stuff is important but not really in relation to more basic needs like food</w:t>
      </w:r>
      <w:r w:rsidR="00565D74" w:rsidRPr="007408B6">
        <w:rPr>
          <w:rFonts w:ascii="Arial" w:hAnsi="Arial" w:cs="Arial"/>
          <w:i/>
          <w:sz w:val="22"/>
          <w:szCs w:val="22"/>
          <w:lang w:val="en-US"/>
        </w:rPr>
        <w:t xml:space="preserve"> </w:t>
      </w:r>
      <w:r w:rsidRPr="007408B6">
        <w:rPr>
          <w:rFonts w:ascii="Arial" w:hAnsi="Arial" w:cs="Arial"/>
          <w:i/>
          <w:sz w:val="22"/>
          <w:szCs w:val="22"/>
          <w:lang w:val="en-US"/>
        </w:rPr>
        <w:t>…</w:t>
      </w:r>
      <w:r w:rsidR="00565D74" w:rsidRPr="007408B6">
        <w:rPr>
          <w:rFonts w:ascii="Arial" w:hAnsi="Arial" w:cs="Arial"/>
          <w:i/>
          <w:sz w:val="22"/>
          <w:szCs w:val="22"/>
          <w:lang w:val="en-US"/>
        </w:rPr>
        <w:t xml:space="preserve"> </w:t>
      </w:r>
      <w:r w:rsidRPr="007408B6">
        <w:rPr>
          <w:rFonts w:ascii="Arial" w:hAnsi="Arial" w:cs="Arial"/>
          <w:i/>
          <w:sz w:val="22"/>
          <w:szCs w:val="22"/>
          <w:lang w:val="en-US"/>
        </w:rPr>
        <w:t>Poor people are too busy surviving</w:t>
      </w:r>
      <w:r w:rsidR="005C0804" w:rsidRPr="007408B6">
        <w:rPr>
          <w:rFonts w:ascii="Arial" w:hAnsi="Arial" w:cs="Arial"/>
          <w:i/>
          <w:sz w:val="22"/>
          <w:szCs w:val="22"/>
          <w:lang w:val="en-US"/>
        </w:rPr>
        <w:t>.</w:t>
      </w:r>
      <w:r w:rsidRPr="007408B6">
        <w:rPr>
          <w:rFonts w:ascii="Arial" w:hAnsi="Arial" w:cs="Arial"/>
          <w:i/>
          <w:sz w:val="22"/>
          <w:szCs w:val="22"/>
          <w:lang w:val="en-US"/>
        </w:rPr>
        <w:t xml:space="preserve"> </w:t>
      </w:r>
      <w:r w:rsidR="009F0BC2" w:rsidRPr="007408B6">
        <w:rPr>
          <w:rFonts w:ascii="Arial" w:hAnsi="Arial" w:cs="Arial"/>
          <w:i/>
          <w:sz w:val="22"/>
          <w:szCs w:val="22"/>
          <w:lang w:val="en-US"/>
        </w:rPr>
        <w:tab/>
      </w:r>
      <w:r w:rsidR="009F0BC2" w:rsidRPr="007408B6">
        <w:rPr>
          <w:rFonts w:ascii="Arial" w:hAnsi="Arial" w:cs="Arial"/>
          <w:i/>
          <w:sz w:val="22"/>
          <w:szCs w:val="22"/>
          <w:lang w:val="en-US"/>
        </w:rPr>
        <w:tab/>
      </w:r>
      <w:r w:rsidR="00BE7950" w:rsidRPr="007408B6">
        <w:rPr>
          <w:rFonts w:ascii="Arial" w:hAnsi="Arial" w:cs="Arial"/>
          <w:i/>
          <w:sz w:val="22"/>
          <w:szCs w:val="22"/>
          <w:lang w:val="en-US"/>
        </w:rPr>
        <w:t xml:space="preserve">                          </w:t>
      </w:r>
      <w:r w:rsidR="009F0BC2" w:rsidRPr="007408B6">
        <w:rPr>
          <w:rFonts w:ascii="Arial" w:hAnsi="Arial" w:cs="Arial"/>
          <w:sz w:val="22"/>
          <w:szCs w:val="22"/>
          <w:lang w:val="en-US"/>
        </w:rPr>
        <w:t>Wh</w:t>
      </w:r>
      <w:r w:rsidR="00A43FB3" w:rsidRPr="007408B6">
        <w:rPr>
          <w:rFonts w:ascii="Arial" w:hAnsi="Arial" w:cs="Arial"/>
          <w:sz w:val="22"/>
          <w:szCs w:val="22"/>
          <w:lang w:val="en-US"/>
        </w:rPr>
        <w:t>ā</w:t>
      </w:r>
      <w:r w:rsidR="009F0BC2" w:rsidRPr="007408B6">
        <w:rPr>
          <w:rFonts w:ascii="Arial" w:hAnsi="Arial" w:cs="Arial"/>
          <w:sz w:val="22"/>
          <w:szCs w:val="22"/>
          <w:lang w:val="en-US"/>
        </w:rPr>
        <w:t>nau support worker</w:t>
      </w:r>
    </w:p>
    <w:p w14:paraId="4C4B9EAF" w14:textId="21489E15" w:rsidR="00A25C63" w:rsidRPr="007408B6" w:rsidRDefault="00A25C63" w:rsidP="007F6FDC">
      <w:pPr>
        <w:spacing w:before="0" w:after="0"/>
        <w:rPr>
          <w:rFonts w:ascii="Arial" w:hAnsi="Arial" w:cs="Arial"/>
          <w:sz w:val="22"/>
          <w:szCs w:val="22"/>
          <w:lang w:val="en-US"/>
        </w:rPr>
      </w:pPr>
    </w:p>
    <w:p w14:paraId="6D957F3E" w14:textId="0ED77996" w:rsidR="00D9446E" w:rsidRPr="007408B6" w:rsidRDefault="00D9446E" w:rsidP="007F6FDC">
      <w:pPr>
        <w:shd w:val="clear" w:color="auto" w:fill="F2F2F2" w:themeFill="background1" w:themeFillShade="F2"/>
        <w:ind w:left="284"/>
        <w:rPr>
          <w:rFonts w:ascii="Arial" w:hAnsi="Arial" w:cs="Arial"/>
          <w:sz w:val="22"/>
          <w:szCs w:val="22"/>
        </w:rPr>
      </w:pPr>
      <w:r w:rsidRPr="007408B6">
        <w:rPr>
          <w:rFonts w:ascii="Arial" w:hAnsi="Arial" w:cs="Arial"/>
          <w:i/>
          <w:sz w:val="22"/>
          <w:szCs w:val="22"/>
        </w:rPr>
        <w:t>It’s difficult telling people to focus on the needs of the children while they</w:t>
      </w:r>
      <w:r w:rsidR="00565D74" w:rsidRPr="007408B6">
        <w:rPr>
          <w:rFonts w:ascii="Arial" w:hAnsi="Arial" w:cs="Arial"/>
          <w:i/>
          <w:sz w:val="22"/>
          <w:szCs w:val="22"/>
        </w:rPr>
        <w:t>’</w:t>
      </w:r>
      <w:r w:rsidRPr="007408B6">
        <w:rPr>
          <w:rFonts w:ascii="Arial" w:hAnsi="Arial" w:cs="Arial"/>
          <w:i/>
          <w:sz w:val="22"/>
          <w:szCs w:val="22"/>
        </w:rPr>
        <w:t>re still struggling through their own issues which are often mental health issues.</w:t>
      </w:r>
      <w:r w:rsidR="00182A1B" w:rsidRPr="007408B6">
        <w:rPr>
          <w:rFonts w:ascii="Arial" w:hAnsi="Arial" w:cs="Arial"/>
          <w:sz w:val="22"/>
          <w:szCs w:val="22"/>
        </w:rPr>
        <w:tab/>
      </w:r>
      <w:r w:rsidR="00182A1B" w:rsidRPr="007408B6">
        <w:rPr>
          <w:rFonts w:ascii="Arial" w:hAnsi="Arial" w:cs="Arial"/>
          <w:sz w:val="22"/>
          <w:szCs w:val="22"/>
        </w:rPr>
        <w:tab/>
        <w:t xml:space="preserve">  </w:t>
      </w:r>
      <w:r w:rsidR="00BE7950" w:rsidRPr="007408B6">
        <w:rPr>
          <w:rFonts w:ascii="Arial" w:hAnsi="Arial" w:cs="Arial"/>
          <w:sz w:val="22"/>
          <w:szCs w:val="22"/>
        </w:rPr>
        <w:t xml:space="preserve"> </w:t>
      </w:r>
      <w:r w:rsidR="00182A1B" w:rsidRPr="007408B6">
        <w:rPr>
          <w:rFonts w:ascii="Arial" w:hAnsi="Arial" w:cs="Arial"/>
          <w:sz w:val="22"/>
          <w:szCs w:val="22"/>
        </w:rPr>
        <w:t>Service provider</w:t>
      </w:r>
    </w:p>
    <w:p w14:paraId="2E6E4293" w14:textId="41E1610A" w:rsidR="00212D0B" w:rsidRPr="007408B6" w:rsidRDefault="00212D0B" w:rsidP="007F6FDC">
      <w:pPr>
        <w:spacing w:before="0" w:after="0"/>
        <w:rPr>
          <w:rFonts w:ascii="Arial" w:hAnsi="Arial" w:cs="Arial"/>
          <w:sz w:val="22"/>
          <w:szCs w:val="22"/>
          <w:lang w:val="en-US"/>
        </w:rPr>
      </w:pPr>
    </w:p>
    <w:p w14:paraId="56FCDB04" w14:textId="77777777" w:rsidR="00212D0B" w:rsidRPr="007408B6" w:rsidRDefault="00212D0B" w:rsidP="0086550E">
      <w:pPr>
        <w:pStyle w:val="Heading2"/>
        <w:rPr>
          <w:rFonts w:cs="Arial"/>
          <w:lang w:val="en-US"/>
        </w:rPr>
      </w:pPr>
      <w:bookmarkStart w:id="9" w:name="_Toc535923555"/>
      <w:r w:rsidRPr="007408B6">
        <w:rPr>
          <w:rFonts w:cs="Arial"/>
          <w:lang w:val="en-US"/>
        </w:rPr>
        <w:t>Responsiveness of family justice services</w:t>
      </w:r>
      <w:bookmarkEnd w:id="9"/>
    </w:p>
    <w:p w14:paraId="269B0334" w14:textId="0FE95CF1" w:rsidR="00212D0B" w:rsidRPr="007408B6" w:rsidRDefault="00212D0B" w:rsidP="007F6FDC">
      <w:pPr>
        <w:spacing w:before="0" w:after="0"/>
        <w:rPr>
          <w:rFonts w:ascii="Arial" w:hAnsi="Arial" w:cs="Arial"/>
          <w:sz w:val="22"/>
          <w:szCs w:val="22"/>
          <w:lang w:val="en-US"/>
        </w:rPr>
      </w:pPr>
    </w:p>
    <w:p w14:paraId="23D6B836" w14:textId="20998A7A" w:rsidR="00212D0B" w:rsidRPr="007408B6" w:rsidRDefault="00565D74" w:rsidP="007F6FDC">
      <w:pPr>
        <w:spacing w:before="0" w:after="0"/>
        <w:rPr>
          <w:rFonts w:ascii="Arial" w:hAnsi="Arial" w:cs="Arial"/>
          <w:sz w:val="22"/>
          <w:szCs w:val="22"/>
          <w:lang w:val="en-US"/>
        </w:rPr>
      </w:pPr>
      <w:r w:rsidRPr="007408B6">
        <w:rPr>
          <w:rFonts w:ascii="Arial" w:hAnsi="Arial" w:cs="Arial"/>
          <w:sz w:val="22"/>
          <w:szCs w:val="22"/>
          <w:lang w:val="en-US"/>
        </w:rPr>
        <w:t>People</w:t>
      </w:r>
      <w:r w:rsidR="005D05AB" w:rsidRPr="007408B6">
        <w:rPr>
          <w:rFonts w:ascii="Arial" w:hAnsi="Arial" w:cs="Arial"/>
          <w:sz w:val="22"/>
          <w:szCs w:val="22"/>
          <w:lang w:val="en-US"/>
        </w:rPr>
        <w:t xml:space="preserve"> across New Zealand </w:t>
      </w:r>
      <w:r w:rsidRPr="007408B6">
        <w:rPr>
          <w:rFonts w:ascii="Arial" w:hAnsi="Arial" w:cs="Arial"/>
          <w:sz w:val="22"/>
          <w:szCs w:val="22"/>
          <w:lang w:val="en-US"/>
        </w:rPr>
        <w:t xml:space="preserve">said </w:t>
      </w:r>
      <w:r w:rsidR="005D05AB" w:rsidRPr="007408B6">
        <w:rPr>
          <w:rFonts w:ascii="Arial" w:hAnsi="Arial" w:cs="Arial"/>
          <w:sz w:val="22"/>
          <w:szCs w:val="22"/>
          <w:lang w:val="en-US"/>
        </w:rPr>
        <w:t xml:space="preserve">that some aspects of the family justice system are failing to respond adequately and appropriately to the diverse needs of children and </w:t>
      </w:r>
      <w:r w:rsidR="00EC281C" w:rsidRPr="007408B6">
        <w:rPr>
          <w:rFonts w:ascii="Arial" w:hAnsi="Arial" w:cs="Arial"/>
          <w:sz w:val="22"/>
          <w:szCs w:val="22"/>
          <w:lang w:val="en-US"/>
        </w:rPr>
        <w:t>whānau</w:t>
      </w:r>
      <w:r w:rsidR="005D05AB" w:rsidRPr="007408B6">
        <w:rPr>
          <w:rFonts w:ascii="Arial" w:hAnsi="Arial" w:cs="Arial"/>
          <w:sz w:val="22"/>
          <w:szCs w:val="22"/>
          <w:lang w:val="en-US"/>
        </w:rPr>
        <w:t>.</w:t>
      </w:r>
    </w:p>
    <w:p w14:paraId="618A4868" w14:textId="77777777" w:rsidR="005D05AB" w:rsidRPr="007408B6" w:rsidRDefault="005D05AB" w:rsidP="005D05AB">
      <w:pPr>
        <w:spacing w:before="0" w:after="0"/>
        <w:rPr>
          <w:rFonts w:ascii="Arial" w:hAnsi="Arial" w:cs="Arial"/>
          <w:sz w:val="22"/>
          <w:szCs w:val="22"/>
          <w:lang w:val="en-US"/>
        </w:rPr>
      </w:pPr>
    </w:p>
    <w:p w14:paraId="3AAEDE13" w14:textId="718E8CD1" w:rsidR="005D05AB" w:rsidRPr="007408B6" w:rsidRDefault="005D05AB" w:rsidP="00F02884">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lang w:val="en"/>
        </w:rPr>
        <w:t xml:space="preserve">The </w:t>
      </w:r>
      <w:r w:rsidR="00565D74" w:rsidRPr="007408B6">
        <w:rPr>
          <w:rFonts w:ascii="Arial" w:hAnsi="Arial" w:cs="Arial"/>
          <w:i/>
          <w:sz w:val="22"/>
          <w:szCs w:val="22"/>
          <w:lang w:val="en"/>
        </w:rPr>
        <w:t>F</w:t>
      </w:r>
      <w:r w:rsidRPr="007408B6">
        <w:rPr>
          <w:rFonts w:ascii="Arial" w:hAnsi="Arial" w:cs="Arial"/>
          <w:i/>
          <w:sz w:val="22"/>
          <w:szCs w:val="22"/>
          <w:lang w:val="en"/>
        </w:rPr>
        <w:t xml:space="preserve">amily </w:t>
      </w:r>
      <w:r w:rsidR="00565D74" w:rsidRPr="007408B6">
        <w:rPr>
          <w:rFonts w:ascii="Arial" w:hAnsi="Arial" w:cs="Arial"/>
          <w:i/>
          <w:sz w:val="22"/>
          <w:szCs w:val="22"/>
          <w:lang w:val="en"/>
        </w:rPr>
        <w:t>C</w:t>
      </w:r>
      <w:r w:rsidRPr="007408B6">
        <w:rPr>
          <w:rFonts w:ascii="Arial" w:hAnsi="Arial" w:cs="Arial"/>
          <w:i/>
          <w:sz w:val="22"/>
          <w:szCs w:val="22"/>
          <w:lang w:val="en"/>
        </w:rPr>
        <w:t>ourt system hasn’t taken into account the changing face of New Zealand’s population and how their access to justice is facilitated.</w:t>
      </w:r>
      <w:r w:rsidR="00384642" w:rsidRPr="007408B6">
        <w:rPr>
          <w:rFonts w:ascii="Arial" w:hAnsi="Arial" w:cs="Arial"/>
          <w:sz w:val="22"/>
          <w:szCs w:val="22"/>
          <w:lang w:val="en"/>
        </w:rPr>
        <w:tab/>
        <w:t xml:space="preserve">          </w:t>
      </w:r>
      <w:r w:rsidR="00BE7950" w:rsidRPr="007408B6">
        <w:rPr>
          <w:rFonts w:ascii="Arial" w:hAnsi="Arial" w:cs="Arial"/>
          <w:sz w:val="22"/>
          <w:szCs w:val="22"/>
          <w:lang w:val="en"/>
        </w:rPr>
        <w:t xml:space="preserve">       </w:t>
      </w:r>
      <w:r w:rsidR="00384642" w:rsidRPr="007408B6">
        <w:rPr>
          <w:rFonts w:ascii="Arial" w:hAnsi="Arial" w:cs="Arial"/>
          <w:sz w:val="22"/>
          <w:szCs w:val="22"/>
          <w:lang w:val="en"/>
        </w:rPr>
        <w:t xml:space="preserve">Social service provider </w:t>
      </w:r>
    </w:p>
    <w:p w14:paraId="17F99F19" w14:textId="16CE3096" w:rsidR="005D05AB" w:rsidRPr="007408B6" w:rsidRDefault="005D05AB" w:rsidP="007F6FDC">
      <w:pPr>
        <w:spacing w:before="0" w:after="0"/>
        <w:rPr>
          <w:rFonts w:ascii="Arial" w:hAnsi="Arial" w:cs="Arial"/>
          <w:sz w:val="22"/>
          <w:szCs w:val="22"/>
          <w:lang w:val="en-US"/>
        </w:rPr>
      </w:pPr>
    </w:p>
    <w:p w14:paraId="73287FE1" w14:textId="13C22239" w:rsidR="00915197" w:rsidRPr="007408B6" w:rsidRDefault="005D05AB" w:rsidP="007F6FDC">
      <w:pPr>
        <w:spacing w:before="0" w:after="0"/>
        <w:rPr>
          <w:rFonts w:ascii="Arial" w:hAnsi="Arial" w:cs="Arial"/>
          <w:sz w:val="22"/>
          <w:szCs w:val="22"/>
          <w:lang w:val="en-US"/>
        </w:rPr>
      </w:pPr>
      <w:r w:rsidRPr="007408B6">
        <w:rPr>
          <w:rFonts w:ascii="Arial" w:hAnsi="Arial" w:cs="Arial"/>
          <w:sz w:val="22"/>
          <w:szCs w:val="22"/>
          <w:lang w:val="en-US"/>
        </w:rPr>
        <w:t xml:space="preserve">Both </w:t>
      </w:r>
      <w:r w:rsidR="00EC281C" w:rsidRPr="007408B6">
        <w:rPr>
          <w:rFonts w:ascii="Arial" w:hAnsi="Arial" w:cs="Arial"/>
          <w:sz w:val="22"/>
          <w:szCs w:val="22"/>
        </w:rPr>
        <w:t xml:space="preserve">Māori </w:t>
      </w:r>
      <w:r w:rsidRPr="007408B6">
        <w:rPr>
          <w:rFonts w:ascii="Arial" w:hAnsi="Arial" w:cs="Arial"/>
          <w:sz w:val="22"/>
          <w:szCs w:val="22"/>
          <w:lang w:val="en-US"/>
        </w:rPr>
        <w:t>and non-</w:t>
      </w:r>
      <w:r w:rsidR="00EC281C" w:rsidRPr="007408B6">
        <w:rPr>
          <w:rFonts w:ascii="Arial" w:hAnsi="Arial" w:cs="Arial"/>
          <w:sz w:val="22"/>
          <w:szCs w:val="22"/>
        </w:rPr>
        <w:t xml:space="preserve">Māori </w:t>
      </w:r>
      <w:r w:rsidRPr="007408B6">
        <w:rPr>
          <w:rFonts w:ascii="Arial" w:hAnsi="Arial" w:cs="Arial"/>
          <w:sz w:val="22"/>
          <w:szCs w:val="22"/>
          <w:lang w:val="en-US"/>
        </w:rPr>
        <w:t>expressed conc</w:t>
      </w:r>
      <w:r w:rsidR="001917E7" w:rsidRPr="007408B6">
        <w:rPr>
          <w:rFonts w:ascii="Arial" w:hAnsi="Arial" w:cs="Arial"/>
          <w:sz w:val="22"/>
          <w:szCs w:val="22"/>
          <w:lang w:val="en-US"/>
        </w:rPr>
        <w:t xml:space="preserve">ern about </w:t>
      </w:r>
      <w:r w:rsidR="00915197" w:rsidRPr="007408B6">
        <w:rPr>
          <w:rFonts w:ascii="Arial" w:hAnsi="Arial" w:cs="Arial"/>
          <w:sz w:val="22"/>
          <w:szCs w:val="22"/>
          <w:lang w:val="en-US"/>
        </w:rPr>
        <w:t xml:space="preserve">the experience of </w:t>
      </w:r>
      <w:r w:rsidR="00EC281C" w:rsidRPr="007408B6">
        <w:rPr>
          <w:rFonts w:ascii="Arial" w:hAnsi="Arial" w:cs="Arial"/>
          <w:sz w:val="22"/>
          <w:szCs w:val="22"/>
          <w:lang w:val="en-US"/>
        </w:rPr>
        <w:t>Māori</w:t>
      </w:r>
      <w:r w:rsidR="00915197" w:rsidRPr="007408B6">
        <w:rPr>
          <w:rFonts w:ascii="Arial" w:hAnsi="Arial" w:cs="Arial"/>
          <w:sz w:val="22"/>
          <w:szCs w:val="22"/>
          <w:lang w:val="en-US"/>
        </w:rPr>
        <w:t xml:space="preserve"> </w:t>
      </w:r>
      <w:r w:rsidR="00EC281C" w:rsidRPr="007408B6">
        <w:rPr>
          <w:rFonts w:ascii="Arial" w:hAnsi="Arial" w:cs="Arial"/>
          <w:sz w:val="22"/>
          <w:szCs w:val="22"/>
          <w:lang w:val="en-US"/>
        </w:rPr>
        <w:t>whānau</w:t>
      </w:r>
      <w:r w:rsidR="00915197" w:rsidRPr="007408B6">
        <w:rPr>
          <w:rFonts w:ascii="Arial" w:hAnsi="Arial" w:cs="Arial"/>
          <w:sz w:val="22"/>
          <w:szCs w:val="22"/>
          <w:lang w:val="en-US"/>
        </w:rPr>
        <w:t xml:space="preserve"> who use the family justice system.</w:t>
      </w:r>
      <w:r w:rsidR="00456D7D" w:rsidRPr="007408B6">
        <w:rPr>
          <w:rFonts w:ascii="Arial" w:hAnsi="Arial" w:cs="Arial"/>
          <w:sz w:val="22"/>
          <w:szCs w:val="22"/>
          <w:lang w:val="en-US"/>
        </w:rPr>
        <w:t xml:space="preserve"> Many </w:t>
      </w:r>
      <w:r w:rsidR="00565D74" w:rsidRPr="007408B6">
        <w:rPr>
          <w:rFonts w:ascii="Arial" w:hAnsi="Arial" w:cs="Arial"/>
          <w:sz w:val="22"/>
          <w:szCs w:val="22"/>
          <w:lang w:val="en-US"/>
        </w:rPr>
        <w:t xml:space="preserve">people </w:t>
      </w:r>
      <w:r w:rsidR="00456D7D" w:rsidRPr="007408B6">
        <w:rPr>
          <w:rFonts w:ascii="Arial" w:hAnsi="Arial" w:cs="Arial"/>
          <w:sz w:val="22"/>
          <w:szCs w:val="22"/>
          <w:lang w:val="en-US"/>
        </w:rPr>
        <w:t>considered that the family justice system needs to be more responsive to the needs of Māori whānau, for example</w:t>
      </w:r>
      <w:r w:rsidR="00565D74" w:rsidRPr="007408B6">
        <w:rPr>
          <w:rFonts w:ascii="Arial" w:hAnsi="Arial" w:cs="Arial"/>
          <w:sz w:val="22"/>
          <w:szCs w:val="22"/>
          <w:lang w:val="en-US"/>
        </w:rPr>
        <w:t>,</w:t>
      </w:r>
      <w:r w:rsidR="00456D7D" w:rsidRPr="007408B6">
        <w:rPr>
          <w:rFonts w:ascii="Arial" w:hAnsi="Arial" w:cs="Arial"/>
          <w:sz w:val="22"/>
          <w:szCs w:val="22"/>
          <w:lang w:val="en-US"/>
        </w:rPr>
        <w:t xml:space="preserve"> by recognising tikanga Māori, supporting tikanga-based models of dispute resolution and demonstrating a commitment to Te Tiriti o Waitangi.</w:t>
      </w:r>
    </w:p>
    <w:p w14:paraId="7C917955" w14:textId="73E89C80" w:rsidR="00915197" w:rsidRPr="007408B6" w:rsidRDefault="00915197" w:rsidP="007F6FDC">
      <w:pPr>
        <w:spacing w:before="0" w:after="0"/>
        <w:rPr>
          <w:rFonts w:ascii="Arial" w:hAnsi="Arial" w:cs="Arial"/>
          <w:sz w:val="22"/>
          <w:szCs w:val="22"/>
          <w:lang w:val="en-US"/>
        </w:rPr>
      </w:pPr>
    </w:p>
    <w:p w14:paraId="5A789FCC" w14:textId="188E2902" w:rsidR="00915197" w:rsidRPr="007408B6" w:rsidRDefault="00915197" w:rsidP="00323E8F">
      <w:pPr>
        <w:shd w:val="clear" w:color="auto" w:fill="F2F2F2" w:themeFill="background1" w:themeFillShade="F2"/>
        <w:spacing w:before="0" w:after="0"/>
        <w:ind w:left="284"/>
        <w:rPr>
          <w:rFonts w:ascii="Arial" w:hAnsi="Arial" w:cs="Arial"/>
          <w:sz w:val="22"/>
          <w:szCs w:val="22"/>
          <w:lang w:val="en-US"/>
        </w:rPr>
      </w:pPr>
      <w:r w:rsidRPr="007408B6">
        <w:rPr>
          <w:rFonts w:ascii="Arial" w:hAnsi="Arial" w:cs="Arial"/>
          <w:i/>
          <w:sz w:val="22"/>
          <w:szCs w:val="22"/>
        </w:rPr>
        <w:t xml:space="preserve">The </w:t>
      </w:r>
      <w:r w:rsidR="00565D74" w:rsidRPr="007408B6">
        <w:rPr>
          <w:rFonts w:ascii="Arial" w:hAnsi="Arial" w:cs="Arial"/>
          <w:i/>
          <w:sz w:val="22"/>
          <w:szCs w:val="22"/>
        </w:rPr>
        <w:t>c</w:t>
      </w:r>
      <w:r w:rsidRPr="007408B6">
        <w:rPr>
          <w:rFonts w:ascii="Arial" w:hAnsi="Arial" w:cs="Arial"/>
          <w:i/>
          <w:sz w:val="22"/>
          <w:szCs w:val="22"/>
        </w:rPr>
        <w:t>ourt system is not safe for Māori families. Māori have a lack of trust in the system that has little or no cultural focus.</w:t>
      </w:r>
      <w:r w:rsidR="00370F00" w:rsidRPr="007408B6">
        <w:rPr>
          <w:rFonts w:ascii="Arial" w:hAnsi="Arial" w:cs="Arial"/>
          <w:i/>
          <w:sz w:val="22"/>
          <w:szCs w:val="22"/>
        </w:rPr>
        <w:t xml:space="preserve"> </w:t>
      </w:r>
      <w:r w:rsidR="00BE7950" w:rsidRPr="007408B6">
        <w:rPr>
          <w:rFonts w:ascii="Arial" w:hAnsi="Arial" w:cs="Arial"/>
          <w:i/>
          <w:sz w:val="22"/>
          <w:szCs w:val="22"/>
        </w:rPr>
        <w:t xml:space="preserve">   </w:t>
      </w:r>
      <w:r w:rsidR="00BE7950" w:rsidRPr="007408B6">
        <w:rPr>
          <w:rFonts w:ascii="Arial" w:hAnsi="Arial" w:cs="Arial"/>
          <w:i/>
          <w:sz w:val="22"/>
          <w:szCs w:val="22"/>
        </w:rPr>
        <w:tab/>
      </w:r>
      <w:r w:rsidR="00BE7950" w:rsidRPr="007408B6">
        <w:rPr>
          <w:rFonts w:ascii="Arial" w:hAnsi="Arial" w:cs="Arial"/>
          <w:i/>
          <w:sz w:val="22"/>
          <w:szCs w:val="22"/>
        </w:rPr>
        <w:tab/>
      </w:r>
      <w:r w:rsidR="00BE7950" w:rsidRPr="007408B6">
        <w:rPr>
          <w:rFonts w:ascii="Arial" w:hAnsi="Arial" w:cs="Arial"/>
          <w:i/>
          <w:sz w:val="22"/>
          <w:szCs w:val="22"/>
        </w:rPr>
        <w:tab/>
      </w:r>
      <w:r w:rsidR="00BE7950" w:rsidRPr="007408B6">
        <w:rPr>
          <w:rFonts w:ascii="Arial" w:hAnsi="Arial" w:cs="Arial"/>
          <w:i/>
          <w:sz w:val="22"/>
          <w:szCs w:val="22"/>
        </w:rPr>
        <w:tab/>
      </w:r>
      <w:r w:rsidR="00BE7950" w:rsidRPr="007408B6">
        <w:rPr>
          <w:rFonts w:ascii="Arial" w:hAnsi="Arial" w:cs="Arial"/>
          <w:i/>
          <w:sz w:val="22"/>
          <w:szCs w:val="22"/>
        </w:rPr>
        <w:tab/>
      </w:r>
      <w:r w:rsidR="00BE7950"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23E8F" w:rsidRPr="007408B6">
        <w:rPr>
          <w:rFonts w:ascii="Arial" w:hAnsi="Arial" w:cs="Arial"/>
          <w:i/>
          <w:sz w:val="22"/>
          <w:szCs w:val="22"/>
        </w:rPr>
        <w:tab/>
      </w:r>
      <w:r w:rsidR="00384642" w:rsidRPr="007408B6">
        <w:rPr>
          <w:rFonts w:ascii="Arial" w:hAnsi="Arial" w:cs="Arial"/>
          <w:sz w:val="22"/>
          <w:szCs w:val="22"/>
        </w:rPr>
        <w:t>Professional body</w:t>
      </w:r>
    </w:p>
    <w:p w14:paraId="3DC8C69F" w14:textId="77777777" w:rsidR="00915197" w:rsidRPr="007408B6" w:rsidRDefault="00915197" w:rsidP="007F6FDC">
      <w:pPr>
        <w:spacing w:before="0" w:after="0"/>
        <w:rPr>
          <w:rFonts w:ascii="Arial" w:hAnsi="Arial" w:cs="Arial"/>
          <w:sz w:val="22"/>
          <w:szCs w:val="22"/>
          <w:lang w:val="en-US"/>
        </w:rPr>
      </w:pPr>
    </w:p>
    <w:p w14:paraId="756AEF87" w14:textId="5DCBA8EA" w:rsidR="00975EFD" w:rsidRPr="007408B6" w:rsidRDefault="00212D0B" w:rsidP="001917E7">
      <w:pPr>
        <w:spacing w:before="0" w:after="0"/>
        <w:rPr>
          <w:rFonts w:ascii="Arial" w:hAnsi="Arial" w:cs="Arial"/>
          <w:sz w:val="22"/>
          <w:szCs w:val="22"/>
          <w:lang w:val="en-US"/>
        </w:rPr>
      </w:pPr>
      <w:r w:rsidRPr="007408B6">
        <w:rPr>
          <w:rFonts w:ascii="Arial" w:hAnsi="Arial" w:cs="Arial"/>
          <w:sz w:val="22"/>
          <w:szCs w:val="22"/>
          <w:lang w:val="en-US"/>
        </w:rPr>
        <w:t xml:space="preserve">The Panel also heard from </w:t>
      </w:r>
      <w:r w:rsidR="00565D74" w:rsidRPr="007408B6">
        <w:rPr>
          <w:rFonts w:ascii="Arial" w:hAnsi="Arial" w:cs="Arial"/>
          <w:sz w:val="22"/>
          <w:szCs w:val="22"/>
          <w:lang w:val="en-US"/>
        </w:rPr>
        <w:t xml:space="preserve">people </w:t>
      </w:r>
      <w:r w:rsidRPr="007408B6">
        <w:rPr>
          <w:rFonts w:ascii="Arial" w:hAnsi="Arial" w:cs="Arial"/>
          <w:sz w:val="22"/>
          <w:szCs w:val="22"/>
          <w:lang w:val="en-US"/>
        </w:rPr>
        <w:t>who work with migrant communities. The</w:t>
      </w:r>
      <w:r w:rsidR="00565D74" w:rsidRPr="007408B6">
        <w:rPr>
          <w:rFonts w:ascii="Arial" w:hAnsi="Arial" w:cs="Arial"/>
          <w:sz w:val="22"/>
          <w:szCs w:val="22"/>
          <w:lang w:val="en-US"/>
        </w:rPr>
        <w:t>y</w:t>
      </w:r>
      <w:r w:rsidRPr="007408B6">
        <w:rPr>
          <w:rFonts w:ascii="Arial" w:hAnsi="Arial" w:cs="Arial"/>
          <w:sz w:val="22"/>
          <w:szCs w:val="22"/>
          <w:lang w:val="en-US"/>
        </w:rPr>
        <w:t xml:space="preserve"> explained how recent migrants can find it challenging to understand the New Zealand </w:t>
      </w:r>
      <w:r w:rsidR="00975EFD" w:rsidRPr="007408B6">
        <w:rPr>
          <w:rFonts w:ascii="Arial" w:hAnsi="Arial" w:cs="Arial"/>
          <w:sz w:val="22"/>
          <w:szCs w:val="22"/>
          <w:lang w:val="en-US"/>
        </w:rPr>
        <w:t xml:space="preserve">family justice </w:t>
      </w:r>
      <w:r w:rsidRPr="007408B6">
        <w:rPr>
          <w:rFonts w:ascii="Arial" w:hAnsi="Arial" w:cs="Arial"/>
          <w:sz w:val="22"/>
          <w:szCs w:val="22"/>
          <w:lang w:val="en-US"/>
        </w:rPr>
        <w:t>system, particularly if they</w:t>
      </w:r>
      <w:r w:rsidR="00565D74" w:rsidRPr="007408B6">
        <w:rPr>
          <w:rFonts w:ascii="Arial" w:hAnsi="Arial" w:cs="Arial"/>
          <w:sz w:val="22"/>
          <w:szCs w:val="22"/>
          <w:lang w:val="en-US"/>
        </w:rPr>
        <w:t>’</w:t>
      </w:r>
      <w:r w:rsidRPr="007408B6">
        <w:rPr>
          <w:rFonts w:ascii="Arial" w:hAnsi="Arial" w:cs="Arial"/>
          <w:sz w:val="22"/>
          <w:szCs w:val="22"/>
          <w:lang w:val="en-US"/>
        </w:rPr>
        <w:t>re not able to have a lawyer represent them or do</w:t>
      </w:r>
      <w:r w:rsidR="00565D74" w:rsidRPr="007408B6">
        <w:rPr>
          <w:rFonts w:ascii="Arial" w:hAnsi="Arial" w:cs="Arial"/>
          <w:sz w:val="22"/>
          <w:szCs w:val="22"/>
          <w:lang w:val="en-US"/>
        </w:rPr>
        <w:t>n’</w:t>
      </w:r>
      <w:r w:rsidRPr="007408B6">
        <w:rPr>
          <w:rFonts w:ascii="Arial" w:hAnsi="Arial" w:cs="Arial"/>
          <w:sz w:val="22"/>
          <w:szCs w:val="22"/>
          <w:lang w:val="en-US"/>
        </w:rPr>
        <w:t xml:space="preserve">t have social networks to support them to resolve a dispute. </w:t>
      </w:r>
    </w:p>
    <w:p w14:paraId="487912E0" w14:textId="77777777" w:rsidR="00C54982" w:rsidRPr="007408B6" w:rsidRDefault="00C54982" w:rsidP="001917E7">
      <w:pPr>
        <w:spacing w:before="0" w:after="0"/>
        <w:rPr>
          <w:rFonts w:ascii="Arial" w:hAnsi="Arial" w:cs="Arial"/>
          <w:sz w:val="22"/>
          <w:szCs w:val="22"/>
          <w:lang w:val="en-US"/>
        </w:rPr>
      </w:pPr>
    </w:p>
    <w:p w14:paraId="2E5BEB81" w14:textId="691BFA43" w:rsidR="001917E7" w:rsidRPr="007408B6" w:rsidRDefault="001917E7" w:rsidP="001917E7">
      <w:pPr>
        <w:spacing w:before="0" w:after="0"/>
        <w:rPr>
          <w:rFonts w:ascii="Arial" w:hAnsi="Arial" w:cs="Arial"/>
          <w:sz w:val="22"/>
          <w:szCs w:val="22"/>
          <w:lang w:val="en-US"/>
        </w:rPr>
      </w:pPr>
      <w:r w:rsidRPr="007408B6">
        <w:rPr>
          <w:rFonts w:ascii="Arial" w:hAnsi="Arial" w:cs="Arial"/>
          <w:sz w:val="22"/>
          <w:szCs w:val="22"/>
          <w:lang w:val="en-US"/>
        </w:rPr>
        <w:t xml:space="preserve">Some </w:t>
      </w:r>
      <w:r w:rsidR="00565D74" w:rsidRPr="007408B6">
        <w:rPr>
          <w:rFonts w:ascii="Arial" w:hAnsi="Arial" w:cs="Arial"/>
          <w:sz w:val="22"/>
          <w:szCs w:val="22"/>
          <w:lang w:val="en-US"/>
        </w:rPr>
        <w:t xml:space="preserve">people </w:t>
      </w:r>
      <w:r w:rsidRPr="007408B6">
        <w:rPr>
          <w:rFonts w:ascii="Arial" w:hAnsi="Arial" w:cs="Arial"/>
          <w:sz w:val="22"/>
          <w:szCs w:val="22"/>
          <w:lang w:val="en-US"/>
        </w:rPr>
        <w:t xml:space="preserve">also explained how migrant women may find it particularly difficult to advocate for themselves in the Family Court and may need additional support to help them feel safe, confident and empowered. </w:t>
      </w:r>
    </w:p>
    <w:p w14:paraId="1EA0220E" w14:textId="004731CE" w:rsidR="00FC6462" w:rsidRPr="007408B6" w:rsidRDefault="00FC6462" w:rsidP="001917E7">
      <w:pPr>
        <w:spacing w:before="0" w:after="0"/>
        <w:rPr>
          <w:rFonts w:ascii="Arial" w:hAnsi="Arial" w:cs="Arial"/>
          <w:sz w:val="22"/>
          <w:szCs w:val="22"/>
          <w:lang w:val="en-US"/>
        </w:rPr>
      </w:pPr>
    </w:p>
    <w:p w14:paraId="76B5451E" w14:textId="1132616E" w:rsidR="007B2106" w:rsidRPr="007408B6" w:rsidRDefault="00FC6462" w:rsidP="00A45D74">
      <w:pPr>
        <w:shd w:val="clear" w:color="auto" w:fill="F2F2F2" w:themeFill="background1" w:themeFillShade="F2"/>
        <w:spacing w:before="0" w:after="0"/>
        <w:ind w:left="284"/>
        <w:rPr>
          <w:rFonts w:ascii="Arial" w:hAnsi="Arial" w:cs="Arial"/>
          <w:i/>
          <w:sz w:val="22"/>
          <w:szCs w:val="22"/>
        </w:rPr>
      </w:pPr>
      <w:r w:rsidRPr="007408B6">
        <w:rPr>
          <w:rFonts w:ascii="Arial" w:hAnsi="Arial" w:cs="Arial"/>
          <w:i/>
          <w:sz w:val="22"/>
          <w:szCs w:val="22"/>
        </w:rPr>
        <w:t xml:space="preserve">Some women are not raised to talk loud, to advocate for themselves or talk in front of men. It can be really difficult to represent and advocate for themselves. Lack of English language and lack of education [can make it] really overwhelming. </w:t>
      </w:r>
    </w:p>
    <w:p w14:paraId="1C7B42D0" w14:textId="6247FE3D" w:rsidR="00FC6462" w:rsidRPr="007408B6" w:rsidRDefault="007B2106" w:rsidP="00F02884">
      <w:pPr>
        <w:shd w:val="clear" w:color="auto" w:fill="F2F2F2" w:themeFill="background1" w:themeFillShade="F2"/>
        <w:spacing w:before="0" w:after="0" w:line="240" w:lineRule="auto"/>
        <w:ind w:left="6044" w:firstLine="436"/>
        <w:rPr>
          <w:rFonts w:ascii="Arial" w:hAnsi="Arial" w:cs="Arial"/>
          <w:sz w:val="22"/>
          <w:szCs w:val="22"/>
          <w:lang w:val="en-US"/>
        </w:rPr>
      </w:pPr>
      <w:r w:rsidRPr="007408B6">
        <w:rPr>
          <w:rFonts w:ascii="Arial" w:hAnsi="Arial" w:cs="Arial"/>
          <w:sz w:val="22"/>
          <w:szCs w:val="22"/>
          <w:lang w:val="en-US"/>
        </w:rPr>
        <w:t xml:space="preserve">     </w:t>
      </w:r>
      <w:r w:rsidR="00FC6462" w:rsidRPr="007408B6">
        <w:rPr>
          <w:rFonts w:ascii="Arial" w:hAnsi="Arial" w:cs="Arial"/>
          <w:sz w:val="22"/>
          <w:szCs w:val="22"/>
          <w:lang w:val="en-US"/>
        </w:rPr>
        <w:t>Social service provider</w:t>
      </w:r>
    </w:p>
    <w:p w14:paraId="73F93CFC" w14:textId="1766919A" w:rsidR="00212D0B" w:rsidRPr="007408B6" w:rsidRDefault="00212D0B" w:rsidP="007F6FDC">
      <w:pPr>
        <w:spacing w:before="0" w:after="0"/>
        <w:rPr>
          <w:rFonts w:ascii="Arial" w:hAnsi="Arial" w:cs="Arial"/>
          <w:b/>
          <w:sz w:val="22"/>
          <w:szCs w:val="22"/>
          <w:lang w:val="en-US"/>
        </w:rPr>
      </w:pPr>
    </w:p>
    <w:p w14:paraId="06D4BF97" w14:textId="5EAE2A63" w:rsidR="00FC6462" w:rsidRPr="007408B6" w:rsidRDefault="00212D0B" w:rsidP="007F6FDC">
      <w:pPr>
        <w:spacing w:before="0" w:after="0"/>
        <w:rPr>
          <w:rFonts w:ascii="Arial" w:hAnsi="Arial" w:cs="Arial"/>
          <w:sz w:val="22"/>
          <w:szCs w:val="22"/>
          <w:lang w:val="en-US"/>
        </w:rPr>
      </w:pPr>
      <w:r w:rsidRPr="007408B6">
        <w:rPr>
          <w:rFonts w:ascii="Arial" w:hAnsi="Arial" w:cs="Arial"/>
          <w:sz w:val="22"/>
          <w:szCs w:val="22"/>
          <w:lang w:val="en-US"/>
        </w:rPr>
        <w:t xml:space="preserve">Both </w:t>
      </w:r>
      <w:r w:rsidR="00EC281C" w:rsidRPr="007408B6">
        <w:rPr>
          <w:rFonts w:ascii="Arial" w:hAnsi="Arial" w:cs="Arial"/>
          <w:sz w:val="22"/>
          <w:szCs w:val="22"/>
          <w:lang w:val="en-US"/>
        </w:rPr>
        <w:t>Māori</w:t>
      </w:r>
      <w:r w:rsidRPr="007408B6">
        <w:rPr>
          <w:rFonts w:ascii="Arial" w:hAnsi="Arial" w:cs="Arial"/>
          <w:sz w:val="22"/>
          <w:szCs w:val="22"/>
          <w:lang w:val="en-US"/>
        </w:rPr>
        <w:t xml:space="preserve"> and non-</w:t>
      </w:r>
      <w:r w:rsidR="00EC281C" w:rsidRPr="007408B6">
        <w:rPr>
          <w:rFonts w:ascii="Arial" w:hAnsi="Arial" w:cs="Arial"/>
          <w:sz w:val="22"/>
          <w:szCs w:val="22"/>
          <w:lang w:val="en-US"/>
        </w:rPr>
        <w:t>Māori</w:t>
      </w:r>
      <w:r w:rsidRPr="007408B6">
        <w:rPr>
          <w:rFonts w:ascii="Arial" w:hAnsi="Arial" w:cs="Arial"/>
          <w:sz w:val="22"/>
          <w:szCs w:val="22"/>
          <w:lang w:val="en-US"/>
        </w:rPr>
        <w:t xml:space="preserve"> commented on the diversity of views within cultures</w:t>
      </w:r>
      <w:r w:rsidR="005D05AB" w:rsidRPr="007408B6">
        <w:rPr>
          <w:rFonts w:ascii="Arial" w:hAnsi="Arial" w:cs="Arial"/>
          <w:sz w:val="22"/>
          <w:szCs w:val="22"/>
          <w:lang w:val="en-US"/>
        </w:rPr>
        <w:t xml:space="preserve"> </w:t>
      </w:r>
      <w:r w:rsidR="00FC6462" w:rsidRPr="007408B6">
        <w:rPr>
          <w:rFonts w:ascii="Arial" w:hAnsi="Arial" w:cs="Arial"/>
          <w:sz w:val="22"/>
          <w:szCs w:val="22"/>
          <w:lang w:val="en-US"/>
        </w:rPr>
        <w:t xml:space="preserve">and families </w:t>
      </w:r>
      <w:r w:rsidR="005D05AB" w:rsidRPr="007408B6">
        <w:rPr>
          <w:rFonts w:ascii="Arial" w:hAnsi="Arial" w:cs="Arial"/>
          <w:sz w:val="22"/>
          <w:szCs w:val="22"/>
          <w:lang w:val="en-US"/>
        </w:rPr>
        <w:t>and the need for services to be flexible enough to accommodate that diversity.</w:t>
      </w:r>
    </w:p>
    <w:p w14:paraId="2EB5650E" w14:textId="77777777" w:rsidR="00212D0B" w:rsidRPr="007408B6" w:rsidRDefault="00212D0B" w:rsidP="007F6FDC">
      <w:pPr>
        <w:spacing w:before="0" w:after="0"/>
        <w:rPr>
          <w:rFonts w:ascii="Arial" w:hAnsi="Arial" w:cs="Arial"/>
          <w:sz w:val="22"/>
          <w:szCs w:val="22"/>
          <w:lang w:val="en-US"/>
        </w:rPr>
      </w:pPr>
    </w:p>
    <w:p w14:paraId="7FF29084" w14:textId="77777777" w:rsidR="00212D0B" w:rsidRPr="007408B6" w:rsidRDefault="00212D0B" w:rsidP="0086550E">
      <w:pPr>
        <w:pStyle w:val="Heading2"/>
        <w:rPr>
          <w:rFonts w:cs="Arial"/>
          <w:lang w:val="en-US"/>
        </w:rPr>
      </w:pPr>
      <w:bookmarkStart w:id="10" w:name="_Toc535923556"/>
      <w:r w:rsidRPr="007408B6">
        <w:rPr>
          <w:rFonts w:cs="Arial"/>
          <w:lang w:val="en-US"/>
        </w:rPr>
        <w:t>Family violence</w:t>
      </w:r>
      <w:bookmarkEnd w:id="10"/>
    </w:p>
    <w:p w14:paraId="179F0E45" w14:textId="77777777" w:rsidR="00212D0B" w:rsidRPr="007408B6" w:rsidRDefault="00212D0B" w:rsidP="007F6FDC">
      <w:pPr>
        <w:spacing w:before="0" w:after="0"/>
        <w:rPr>
          <w:rFonts w:ascii="Arial" w:hAnsi="Arial" w:cs="Arial"/>
          <w:sz w:val="22"/>
          <w:szCs w:val="22"/>
          <w:lang w:val="en-US"/>
        </w:rPr>
      </w:pPr>
    </w:p>
    <w:p w14:paraId="1B0D0382" w14:textId="3DE374E2" w:rsidR="00212D0B" w:rsidRPr="007408B6" w:rsidRDefault="005E3585" w:rsidP="007F6FDC">
      <w:pPr>
        <w:spacing w:before="0" w:after="0"/>
        <w:rPr>
          <w:rFonts w:ascii="Arial" w:hAnsi="Arial" w:cs="Arial"/>
          <w:sz w:val="22"/>
          <w:szCs w:val="22"/>
        </w:rPr>
      </w:pPr>
      <w:r w:rsidRPr="007408B6">
        <w:rPr>
          <w:rFonts w:ascii="Arial" w:hAnsi="Arial" w:cs="Arial"/>
          <w:sz w:val="22"/>
          <w:szCs w:val="22"/>
        </w:rPr>
        <w:t>M</w:t>
      </w:r>
      <w:r w:rsidR="00A43FB3" w:rsidRPr="007408B6">
        <w:rPr>
          <w:rFonts w:ascii="Arial" w:hAnsi="Arial" w:cs="Arial"/>
          <w:sz w:val="22"/>
          <w:szCs w:val="22"/>
        </w:rPr>
        <w:t xml:space="preserve">any individuals and organisations expressed concern about how the family justice system deals with family violence. Many of </w:t>
      </w:r>
      <w:r w:rsidRPr="007408B6">
        <w:rPr>
          <w:rFonts w:ascii="Arial" w:hAnsi="Arial" w:cs="Arial"/>
          <w:sz w:val="22"/>
          <w:szCs w:val="22"/>
        </w:rPr>
        <w:t>them</w:t>
      </w:r>
      <w:r w:rsidR="00A43FB3" w:rsidRPr="007408B6">
        <w:rPr>
          <w:rFonts w:ascii="Arial" w:hAnsi="Arial" w:cs="Arial"/>
          <w:sz w:val="22"/>
          <w:szCs w:val="22"/>
        </w:rPr>
        <w:t xml:space="preserve"> consider that the family justice system, including the Family Court, is</w:t>
      </w:r>
      <w:r w:rsidRPr="007408B6">
        <w:rPr>
          <w:rFonts w:ascii="Arial" w:hAnsi="Arial" w:cs="Arial"/>
          <w:sz w:val="22"/>
          <w:szCs w:val="22"/>
        </w:rPr>
        <w:t xml:space="preserve">n’t </w:t>
      </w:r>
      <w:r w:rsidR="00A43FB3" w:rsidRPr="007408B6">
        <w:rPr>
          <w:rFonts w:ascii="Arial" w:hAnsi="Arial" w:cs="Arial"/>
          <w:sz w:val="22"/>
          <w:szCs w:val="22"/>
        </w:rPr>
        <w:t>doing enough to keep women</w:t>
      </w:r>
      <w:r w:rsidR="00B57BAA" w:rsidRPr="007408B6">
        <w:rPr>
          <w:rFonts w:ascii="Arial" w:hAnsi="Arial" w:cs="Arial"/>
          <w:sz w:val="22"/>
          <w:szCs w:val="22"/>
        </w:rPr>
        <w:t xml:space="preserve"> and children</w:t>
      </w:r>
      <w:r w:rsidR="00A43FB3" w:rsidRPr="007408B6">
        <w:rPr>
          <w:rFonts w:ascii="Arial" w:hAnsi="Arial" w:cs="Arial"/>
          <w:sz w:val="22"/>
          <w:szCs w:val="22"/>
        </w:rPr>
        <w:t xml:space="preserve"> safe from family violence.</w:t>
      </w:r>
    </w:p>
    <w:p w14:paraId="0F913585" w14:textId="22AA91E8" w:rsidR="001917E7" w:rsidRPr="007408B6" w:rsidRDefault="001917E7" w:rsidP="007F6FDC">
      <w:pPr>
        <w:spacing w:before="0" w:after="0"/>
        <w:rPr>
          <w:rFonts w:ascii="Arial" w:hAnsi="Arial" w:cs="Arial"/>
          <w:sz w:val="22"/>
          <w:szCs w:val="22"/>
        </w:rPr>
      </w:pPr>
    </w:p>
    <w:p w14:paraId="5DC5BE61" w14:textId="10F98CDA" w:rsidR="00A24A87" w:rsidRPr="007408B6" w:rsidRDefault="00D2054C" w:rsidP="00F02884">
      <w:pPr>
        <w:shd w:val="clear" w:color="auto" w:fill="F2F2F2" w:themeFill="background1" w:themeFillShade="F2"/>
        <w:spacing w:before="0" w:after="0"/>
        <w:ind w:left="284"/>
        <w:rPr>
          <w:rFonts w:ascii="Arial" w:hAnsi="Arial" w:cs="Arial"/>
          <w:color w:val="000000"/>
          <w:sz w:val="22"/>
          <w:szCs w:val="22"/>
        </w:rPr>
      </w:pPr>
      <w:r w:rsidRPr="007408B6">
        <w:rPr>
          <w:rFonts w:ascii="Arial" w:hAnsi="Arial" w:cs="Arial"/>
          <w:i/>
          <w:color w:val="000000"/>
          <w:sz w:val="22"/>
          <w:szCs w:val="22"/>
        </w:rPr>
        <w:lastRenderedPageBreak/>
        <w:t>There seems to be a lack of understanding, minimisation and desensitisation of family violence.</w:t>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A24A87" w:rsidRPr="007408B6">
        <w:rPr>
          <w:rFonts w:ascii="Arial" w:hAnsi="Arial" w:cs="Arial"/>
          <w:i/>
          <w:color w:val="000000"/>
          <w:sz w:val="22"/>
          <w:szCs w:val="22"/>
        </w:rPr>
        <w:tab/>
      </w:r>
      <w:r w:rsidR="00384642" w:rsidRPr="007408B6">
        <w:rPr>
          <w:rFonts w:ascii="Arial" w:hAnsi="Arial" w:cs="Arial"/>
          <w:color w:val="000000"/>
          <w:sz w:val="22"/>
          <w:szCs w:val="22"/>
        </w:rPr>
        <w:tab/>
        <w:t xml:space="preserve">         </w:t>
      </w:r>
      <w:r w:rsidR="00FD3B4F" w:rsidRPr="007408B6">
        <w:rPr>
          <w:rFonts w:ascii="Arial" w:hAnsi="Arial" w:cs="Arial"/>
          <w:color w:val="000000"/>
          <w:sz w:val="22"/>
          <w:szCs w:val="22"/>
        </w:rPr>
        <w:t xml:space="preserve">        </w:t>
      </w:r>
      <w:r w:rsidR="00384642" w:rsidRPr="007408B6">
        <w:rPr>
          <w:rFonts w:ascii="Arial" w:hAnsi="Arial" w:cs="Arial"/>
          <w:color w:val="000000"/>
          <w:sz w:val="22"/>
          <w:szCs w:val="22"/>
        </w:rPr>
        <w:t xml:space="preserve"> Parent</w:t>
      </w:r>
    </w:p>
    <w:p w14:paraId="2B138F22" w14:textId="77777777" w:rsidR="00A24A87" w:rsidRPr="007408B6" w:rsidRDefault="00A24A87" w:rsidP="00F02884">
      <w:pPr>
        <w:autoSpaceDE w:val="0"/>
        <w:autoSpaceDN w:val="0"/>
        <w:adjustRightInd w:val="0"/>
        <w:spacing w:before="0" w:after="0" w:line="240" w:lineRule="auto"/>
        <w:ind w:left="284"/>
        <w:rPr>
          <w:rFonts w:ascii="Arial" w:hAnsi="Arial" w:cs="Arial"/>
          <w:color w:val="000000"/>
          <w:sz w:val="24"/>
          <w:szCs w:val="24"/>
        </w:rPr>
      </w:pPr>
    </w:p>
    <w:p w14:paraId="673C7368" w14:textId="65015913" w:rsidR="00A24A87" w:rsidRPr="007408B6" w:rsidRDefault="00A24A87" w:rsidP="00F02884">
      <w:pPr>
        <w:shd w:val="clear" w:color="auto" w:fill="F2F2F2" w:themeFill="background1" w:themeFillShade="F2"/>
        <w:spacing w:before="0" w:after="0"/>
        <w:ind w:left="284"/>
        <w:rPr>
          <w:rFonts w:ascii="Arial" w:hAnsi="Arial" w:cs="Arial"/>
          <w:i/>
          <w:sz w:val="22"/>
          <w:szCs w:val="22"/>
        </w:rPr>
      </w:pPr>
      <w:r w:rsidRPr="007408B6">
        <w:rPr>
          <w:rFonts w:ascii="Arial" w:hAnsi="Arial" w:cs="Arial"/>
          <w:i/>
          <w:color w:val="000000"/>
          <w:sz w:val="22"/>
          <w:szCs w:val="22"/>
        </w:rPr>
        <w:t>I feel that every part of the process needs to be examined in terms of how it works for parties where family abuse is a factor. It seems that it</w:t>
      </w:r>
      <w:r w:rsidR="005E3585" w:rsidRPr="007408B6">
        <w:rPr>
          <w:rFonts w:ascii="Arial" w:hAnsi="Arial" w:cs="Arial"/>
          <w:i/>
          <w:color w:val="000000"/>
          <w:sz w:val="22"/>
          <w:szCs w:val="22"/>
        </w:rPr>
        <w:t>’</w:t>
      </w:r>
      <w:r w:rsidRPr="007408B6">
        <w:rPr>
          <w:rFonts w:ascii="Arial" w:hAnsi="Arial" w:cs="Arial"/>
          <w:i/>
          <w:color w:val="000000"/>
          <w:sz w:val="22"/>
          <w:szCs w:val="22"/>
        </w:rPr>
        <w:t xml:space="preserve">s been designed with the needs of </w:t>
      </w:r>
      <w:r w:rsidR="005E3585" w:rsidRPr="007408B6">
        <w:rPr>
          <w:rFonts w:ascii="Arial" w:hAnsi="Arial" w:cs="Arial"/>
          <w:i/>
          <w:color w:val="000000"/>
          <w:sz w:val="22"/>
          <w:szCs w:val="22"/>
        </w:rPr>
        <w:t>“</w:t>
      </w:r>
      <w:r w:rsidRPr="007408B6">
        <w:rPr>
          <w:rFonts w:ascii="Arial" w:hAnsi="Arial" w:cs="Arial"/>
          <w:i/>
          <w:color w:val="000000"/>
          <w:sz w:val="22"/>
          <w:szCs w:val="22"/>
        </w:rPr>
        <w:t>warring parents</w:t>
      </w:r>
      <w:r w:rsidR="005E3585" w:rsidRPr="007408B6">
        <w:rPr>
          <w:rFonts w:ascii="Arial" w:hAnsi="Arial" w:cs="Arial"/>
          <w:i/>
          <w:color w:val="000000"/>
          <w:sz w:val="22"/>
          <w:szCs w:val="22"/>
        </w:rPr>
        <w:t>”</w:t>
      </w:r>
      <w:r w:rsidRPr="007408B6">
        <w:rPr>
          <w:rFonts w:ascii="Arial" w:hAnsi="Arial" w:cs="Arial"/>
          <w:i/>
          <w:color w:val="000000"/>
          <w:sz w:val="22"/>
          <w:szCs w:val="22"/>
        </w:rPr>
        <w:t xml:space="preserve"> in mind, rather than the needs of families burdened by the complex and severe dynamics and impacts </w:t>
      </w:r>
      <w:r w:rsidR="00987A3D" w:rsidRPr="007408B6">
        <w:rPr>
          <w:rFonts w:ascii="Arial" w:hAnsi="Arial" w:cs="Arial"/>
          <w:i/>
          <w:color w:val="000000"/>
          <w:sz w:val="22"/>
          <w:szCs w:val="22"/>
        </w:rPr>
        <w:t>[</w:t>
      </w:r>
      <w:r w:rsidRPr="007408B6">
        <w:rPr>
          <w:rFonts w:ascii="Arial" w:hAnsi="Arial" w:cs="Arial"/>
          <w:i/>
          <w:color w:val="000000"/>
          <w:sz w:val="22"/>
          <w:szCs w:val="22"/>
        </w:rPr>
        <w:t>of</w:t>
      </w:r>
      <w:r w:rsidR="00987A3D" w:rsidRPr="007408B6">
        <w:rPr>
          <w:rFonts w:ascii="Arial" w:hAnsi="Arial" w:cs="Arial"/>
          <w:i/>
          <w:color w:val="000000"/>
          <w:sz w:val="22"/>
          <w:szCs w:val="22"/>
        </w:rPr>
        <w:t>]</w:t>
      </w:r>
      <w:r w:rsidRPr="007408B6">
        <w:rPr>
          <w:rFonts w:ascii="Arial" w:hAnsi="Arial" w:cs="Arial"/>
          <w:i/>
          <w:color w:val="000000"/>
          <w:sz w:val="22"/>
          <w:szCs w:val="22"/>
        </w:rPr>
        <w:t xml:space="preserve"> abuse.</w:t>
      </w:r>
      <w:r w:rsidR="00987A3D" w:rsidRPr="007408B6">
        <w:rPr>
          <w:rFonts w:ascii="Arial" w:hAnsi="Arial" w:cs="Arial"/>
          <w:i/>
          <w:color w:val="000000"/>
          <w:sz w:val="22"/>
          <w:szCs w:val="22"/>
        </w:rPr>
        <w:tab/>
      </w:r>
      <w:r w:rsidR="00FD3B4F" w:rsidRPr="007408B6">
        <w:rPr>
          <w:rFonts w:ascii="Arial" w:hAnsi="Arial" w:cs="Arial"/>
          <w:i/>
          <w:color w:val="000000"/>
          <w:sz w:val="22"/>
          <w:szCs w:val="22"/>
        </w:rPr>
        <w:t xml:space="preserve">  </w:t>
      </w:r>
      <w:r w:rsidR="00987A3D" w:rsidRPr="007408B6">
        <w:rPr>
          <w:rFonts w:ascii="Arial" w:hAnsi="Arial" w:cs="Arial"/>
          <w:i/>
          <w:color w:val="000000"/>
          <w:sz w:val="22"/>
          <w:szCs w:val="22"/>
        </w:rPr>
        <w:tab/>
      </w:r>
      <w:r w:rsidR="00987A3D" w:rsidRPr="007408B6">
        <w:rPr>
          <w:rFonts w:ascii="Arial" w:hAnsi="Arial" w:cs="Arial"/>
          <w:i/>
          <w:color w:val="000000"/>
          <w:sz w:val="22"/>
          <w:szCs w:val="22"/>
        </w:rPr>
        <w:tab/>
        <w:t xml:space="preserve">     </w:t>
      </w:r>
      <w:r w:rsidR="00280745" w:rsidRPr="007408B6">
        <w:rPr>
          <w:rFonts w:ascii="Arial" w:hAnsi="Arial" w:cs="Arial"/>
          <w:i/>
          <w:color w:val="000000"/>
          <w:sz w:val="22"/>
          <w:szCs w:val="22"/>
        </w:rPr>
        <w:tab/>
        <w:t xml:space="preserve">            </w:t>
      </w:r>
      <w:r w:rsidR="00987A3D" w:rsidRPr="007408B6">
        <w:rPr>
          <w:rFonts w:ascii="Arial" w:hAnsi="Arial" w:cs="Arial"/>
          <w:i/>
          <w:color w:val="000000"/>
          <w:sz w:val="22"/>
          <w:szCs w:val="22"/>
        </w:rPr>
        <w:t xml:space="preserve">  </w:t>
      </w:r>
      <w:r w:rsidR="00FD3B4F" w:rsidRPr="007408B6">
        <w:rPr>
          <w:rFonts w:ascii="Arial" w:hAnsi="Arial" w:cs="Arial"/>
          <w:i/>
          <w:color w:val="000000"/>
          <w:sz w:val="22"/>
          <w:szCs w:val="22"/>
        </w:rPr>
        <w:t xml:space="preserve">      </w:t>
      </w:r>
      <w:r w:rsidR="00280745" w:rsidRPr="007408B6">
        <w:rPr>
          <w:rFonts w:ascii="Arial" w:hAnsi="Arial" w:cs="Arial"/>
          <w:color w:val="000000"/>
          <w:sz w:val="22"/>
          <w:szCs w:val="22"/>
        </w:rPr>
        <w:t>Psychologist</w:t>
      </w:r>
    </w:p>
    <w:p w14:paraId="473D29D7" w14:textId="77777777" w:rsidR="001917E7" w:rsidRPr="007408B6" w:rsidRDefault="001917E7" w:rsidP="007F6FDC">
      <w:pPr>
        <w:spacing w:before="0" w:after="0"/>
        <w:rPr>
          <w:rFonts w:ascii="Arial" w:hAnsi="Arial" w:cs="Arial"/>
          <w:sz w:val="22"/>
          <w:szCs w:val="22"/>
        </w:rPr>
      </w:pPr>
    </w:p>
    <w:p w14:paraId="5FF1B27A" w14:textId="7FC32ABB" w:rsidR="00A43FB3" w:rsidRPr="007408B6" w:rsidRDefault="00A43FB3" w:rsidP="007F6FDC">
      <w:pPr>
        <w:spacing w:after="0" w:line="240" w:lineRule="auto"/>
        <w:rPr>
          <w:rFonts w:ascii="Arial" w:hAnsi="Arial" w:cs="Arial"/>
          <w:sz w:val="22"/>
          <w:szCs w:val="22"/>
        </w:rPr>
      </w:pPr>
      <w:r w:rsidRPr="007408B6">
        <w:rPr>
          <w:rFonts w:ascii="Arial" w:hAnsi="Arial" w:cs="Arial"/>
          <w:sz w:val="22"/>
          <w:szCs w:val="22"/>
        </w:rPr>
        <w:t xml:space="preserve">Victim-survivors of family violence </w:t>
      </w:r>
      <w:r w:rsidR="005E3585" w:rsidRPr="007408B6">
        <w:rPr>
          <w:rFonts w:ascii="Arial" w:hAnsi="Arial" w:cs="Arial"/>
          <w:sz w:val="22"/>
          <w:szCs w:val="22"/>
        </w:rPr>
        <w:t>said</w:t>
      </w:r>
      <w:r w:rsidRPr="007408B6">
        <w:rPr>
          <w:rFonts w:ascii="Arial" w:hAnsi="Arial" w:cs="Arial"/>
          <w:sz w:val="22"/>
          <w:szCs w:val="22"/>
        </w:rPr>
        <w:t xml:space="preserve"> their experience in the family justice system was retraumatising and unsafe</w:t>
      </w:r>
      <w:r w:rsidR="00B0162B" w:rsidRPr="007408B6">
        <w:rPr>
          <w:rFonts w:ascii="Arial" w:hAnsi="Arial" w:cs="Arial"/>
          <w:sz w:val="22"/>
          <w:szCs w:val="22"/>
        </w:rPr>
        <w:t>.</w:t>
      </w:r>
    </w:p>
    <w:p w14:paraId="16DA59E3" w14:textId="7D4B394C" w:rsidR="005D05AB" w:rsidRPr="007408B6" w:rsidRDefault="008B11F9" w:rsidP="00A45D74">
      <w:pPr>
        <w:shd w:val="clear" w:color="auto" w:fill="F2F2F2" w:themeFill="background1" w:themeFillShade="F2"/>
        <w:spacing w:after="120"/>
        <w:ind w:left="284"/>
        <w:rPr>
          <w:rFonts w:ascii="Arial" w:hAnsi="Arial" w:cs="Arial"/>
          <w:sz w:val="22"/>
          <w:szCs w:val="22"/>
        </w:rPr>
      </w:pPr>
      <w:r w:rsidRPr="007408B6">
        <w:rPr>
          <w:rFonts w:ascii="Arial" w:hAnsi="Arial" w:cs="Arial"/>
          <w:i/>
          <w:sz w:val="22"/>
          <w:szCs w:val="22"/>
        </w:rPr>
        <w:t>I was assaulted and threatened at court and</w:t>
      </w:r>
      <w:r w:rsidR="005E3585" w:rsidRPr="007408B6">
        <w:rPr>
          <w:rFonts w:ascii="Arial" w:hAnsi="Arial" w:cs="Arial"/>
          <w:i/>
          <w:sz w:val="22"/>
          <w:szCs w:val="22"/>
        </w:rPr>
        <w:t>,</w:t>
      </w:r>
      <w:r w:rsidRPr="007408B6">
        <w:rPr>
          <w:rFonts w:ascii="Arial" w:hAnsi="Arial" w:cs="Arial"/>
          <w:i/>
          <w:sz w:val="22"/>
          <w:szCs w:val="22"/>
        </w:rPr>
        <w:t xml:space="preserve"> despite being abused my entire adult life</w:t>
      </w:r>
      <w:r w:rsidR="005E3585" w:rsidRPr="007408B6">
        <w:rPr>
          <w:rFonts w:ascii="Arial" w:hAnsi="Arial" w:cs="Arial"/>
          <w:i/>
          <w:sz w:val="22"/>
          <w:szCs w:val="22"/>
        </w:rPr>
        <w:t>,</w:t>
      </w:r>
      <w:r w:rsidRPr="007408B6">
        <w:rPr>
          <w:rFonts w:ascii="Arial" w:hAnsi="Arial" w:cs="Arial"/>
          <w:i/>
          <w:sz w:val="22"/>
          <w:szCs w:val="22"/>
        </w:rPr>
        <w:t xml:space="preserve"> I was expected to sit closer to my abuser</w:t>
      </w:r>
      <w:r w:rsidR="00A43FB3" w:rsidRPr="007408B6">
        <w:rPr>
          <w:rFonts w:ascii="Arial" w:hAnsi="Arial" w:cs="Arial"/>
          <w:i/>
          <w:sz w:val="22"/>
          <w:szCs w:val="22"/>
        </w:rPr>
        <w:t>.</w:t>
      </w:r>
      <w:r w:rsidR="00280745" w:rsidRPr="007408B6">
        <w:rPr>
          <w:rFonts w:ascii="Arial" w:hAnsi="Arial" w:cs="Arial"/>
          <w:i/>
          <w:sz w:val="22"/>
          <w:szCs w:val="22"/>
        </w:rPr>
        <w:tab/>
      </w:r>
      <w:r w:rsidR="00280745" w:rsidRPr="007408B6">
        <w:rPr>
          <w:rFonts w:ascii="Arial" w:hAnsi="Arial" w:cs="Arial"/>
          <w:i/>
          <w:sz w:val="22"/>
          <w:szCs w:val="22"/>
        </w:rPr>
        <w:tab/>
      </w:r>
      <w:r w:rsidR="00280745" w:rsidRPr="007408B6">
        <w:rPr>
          <w:rFonts w:ascii="Arial" w:hAnsi="Arial" w:cs="Arial"/>
          <w:sz w:val="22"/>
          <w:szCs w:val="22"/>
        </w:rPr>
        <w:tab/>
      </w:r>
      <w:r w:rsidR="00280745" w:rsidRPr="007408B6">
        <w:rPr>
          <w:rFonts w:ascii="Arial" w:hAnsi="Arial" w:cs="Arial"/>
          <w:sz w:val="22"/>
          <w:szCs w:val="22"/>
        </w:rPr>
        <w:tab/>
        <w:t xml:space="preserve">   </w:t>
      </w:r>
      <w:r w:rsidR="00280745" w:rsidRPr="007408B6">
        <w:rPr>
          <w:rFonts w:ascii="Arial" w:hAnsi="Arial" w:cs="Arial"/>
          <w:sz w:val="22"/>
          <w:szCs w:val="22"/>
        </w:rPr>
        <w:tab/>
        <w:t xml:space="preserve">         </w:t>
      </w:r>
      <w:r w:rsidR="00FD3B4F" w:rsidRPr="007408B6">
        <w:rPr>
          <w:rFonts w:ascii="Arial" w:hAnsi="Arial" w:cs="Arial"/>
          <w:sz w:val="22"/>
          <w:szCs w:val="22"/>
        </w:rPr>
        <w:t xml:space="preserve">       </w:t>
      </w:r>
      <w:r w:rsidR="00280745" w:rsidRPr="007408B6">
        <w:rPr>
          <w:rFonts w:ascii="Arial" w:hAnsi="Arial" w:cs="Arial"/>
          <w:sz w:val="22"/>
          <w:szCs w:val="22"/>
        </w:rPr>
        <w:t xml:space="preserve"> Parent</w:t>
      </w:r>
    </w:p>
    <w:p w14:paraId="58706555" w14:textId="63DC6F4E" w:rsidR="00947F56" w:rsidRPr="007408B6" w:rsidRDefault="00D2054C" w:rsidP="007F6FDC">
      <w:pPr>
        <w:spacing w:before="0" w:after="0"/>
        <w:rPr>
          <w:rFonts w:ascii="Arial" w:hAnsi="Arial" w:cs="Arial"/>
          <w:sz w:val="22"/>
          <w:szCs w:val="22"/>
        </w:rPr>
      </w:pPr>
      <w:r w:rsidRPr="007408B6">
        <w:rPr>
          <w:rFonts w:ascii="Arial" w:hAnsi="Arial" w:cs="Arial"/>
          <w:color w:val="000000"/>
        </w:rPr>
        <w:br/>
      </w:r>
      <w:r w:rsidR="003316F5" w:rsidRPr="007408B6">
        <w:rPr>
          <w:rFonts w:ascii="Arial" w:hAnsi="Arial" w:cs="Arial"/>
          <w:sz w:val="22"/>
          <w:szCs w:val="22"/>
        </w:rPr>
        <w:t xml:space="preserve">Many </w:t>
      </w:r>
      <w:r w:rsidR="005E3585" w:rsidRPr="007408B6">
        <w:rPr>
          <w:rFonts w:ascii="Arial" w:hAnsi="Arial" w:cs="Arial"/>
          <w:sz w:val="22"/>
          <w:szCs w:val="22"/>
        </w:rPr>
        <w:t>people said</w:t>
      </w:r>
      <w:r w:rsidR="003316F5" w:rsidRPr="007408B6">
        <w:rPr>
          <w:rFonts w:ascii="Arial" w:hAnsi="Arial" w:cs="Arial"/>
          <w:sz w:val="22"/>
          <w:szCs w:val="22"/>
        </w:rPr>
        <w:t xml:space="preserve"> there is</w:t>
      </w:r>
      <w:r w:rsidR="005E3585" w:rsidRPr="007408B6">
        <w:rPr>
          <w:rFonts w:ascii="Arial" w:hAnsi="Arial" w:cs="Arial"/>
          <w:sz w:val="22"/>
          <w:szCs w:val="22"/>
        </w:rPr>
        <w:t>n’</w:t>
      </w:r>
      <w:r w:rsidR="003316F5" w:rsidRPr="007408B6">
        <w:rPr>
          <w:rFonts w:ascii="Arial" w:hAnsi="Arial" w:cs="Arial"/>
          <w:sz w:val="22"/>
          <w:szCs w:val="22"/>
        </w:rPr>
        <w:t xml:space="preserve">t enough specialist support and services available to help victim-survivors of family violence who need to use the family justice system. In particular, some </w:t>
      </w:r>
      <w:r w:rsidR="005E3585" w:rsidRPr="007408B6">
        <w:rPr>
          <w:rFonts w:ascii="Arial" w:hAnsi="Arial" w:cs="Arial"/>
          <w:sz w:val="22"/>
          <w:szCs w:val="22"/>
        </w:rPr>
        <w:t xml:space="preserve">people </w:t>
      </w:r>
      <w:r w:rsidR="003316F5" w:rsidRPr="007408B6">
        <w:rPr>
          <w:rFonts w:ascii="Arial" w:hAnsi="Arial" w:cs="Arial"/>
          <w:sz w:val="22"/>
          <w:szCs w:val="22"/>
        </w:rPr>
        <w:t>noted that the removal of lawyers from some proceedings and inequitable access to legal advice disproportionately affects victim-survivors</w:t>
      </w:r>
      <w:r w:rsidR="00B0162B" w:rsidRPr="007408B6">
        <w:rPr>
          <w:rFonts w:ascii="Arial" w:hAnsi="Arial" w:cs="Arial"/>
          <w:sz w:val="22"/>
          <w:szCs w:val="22"/>
        </w:rPr>
        <w:t>.</w:t>
      </w:r>
    </w:p>
    <w:p w14:paraId="78CD66F9" w14:textId="77777777" w:rsidR="003316F5" w:rsidRPr="007408B6" w:rsidRDefault="003316F5" w:rsidP="007F6FDC">
      <w:pPr>
        <w:spacing w:before="0" w:after="0"/>
        <w:rPr>
          <w:rFonts w:ascii="Arial" w:hAnsi="Arial" w:cs="Arial"/>
          <w:sz w:val="22"/>
          <w:szCs w:val="22"/>
        </w:rPr>
      </w:pPr>
    </w:p>
    <w:p w14:paraId="42D10D80" w14:textId="1AA6E502" w:rsidR="00A4002D" w:rsidRPr="007408B6" w:rsidRDefault="00A4002D"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Victims, particularly family violence victims, need professional assistance to present their case.</w:t>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r>
      <w:r w:rsidR="00F17C97" w:rsidRPr="007408B6">
        <w:rPr>
          <w:rFonts w:ascii="Arial" w:hAnsi="Arial" w:cs="Arial"/>
          <w:sz w:val="22"/>
          <w:szCs w:val="22"/>
        </w:rPr>
        <w:tab/>
        <w:t xml:space="preserve">            </w:t>
      </w:r>
      <w:r w:rsidR="00FD3B4F" w:rsidRPr="007408B6">
        <w:rPr>
          <w:rFonts w:ascii="Arial" w:hAnsi="Arial" w:cs="Arial"/>
          <w:sz w:val="22"/>
          <w:szCs w:val="22"/>
        </w:rPr>
        <w:t xml:space="preserve">        </w:t>
      </w:r>
      <w:r w:rsidR="00F17C97" w:rsidRPr="007408B6">
        <w:rPr>
          <w:rFonts w:ascii="Arial" w:hAnsi="Arial" w:cs="Arial"/>
          <w:sz w:val="22"/>
          <w:szCs w:val="22"/>
        </w:rPr>
        <w:t>Grandparent</w:t>
      </w:r>
    </w:p>
    <w:p w14:paraId="33DDBA84" w14:textId="77777777" w:rsidR="00A24A87" w:rsidRPr="007408B6" w:rsidRDefault="00A24A87" w:rsidP="00F02884">
      <w:pPr>
        <w:shd w:val="clear" w:color="auto" w:fill="FFFFFF" w:themeFill="background1"/>
        <w:spacing w:after="0"/>
        <w:ind w:left="284"/>
        <w:rPr>
          <w:rFonts w:ascii="Arial" w:hAnsi="Arial" w:cs="Arial"/>
          <w:i/>
          <w:sz w:val="22"/>
          <w:szCs w:val="22"/>
        </w:rPr>
      </w:pPr>
    </w:p>
    <w:p w14:paraId="54EC47CA" w14:textId="01D53DBA" w:rsidR="003B5905" w:rsidRPr="007408B6" w:rsidRDefault="00A4002D" w:rsidP="00F02884">
      <w:pPr>
        <w:shd w:val="clear" w:color="auto" w:fill="F2F2F2" w:themeFill="background1" w:themeFillShade="F2"/>
        <w:spacing w:before="0" w:after="0"/>
        <w:ind w:left="284"/>
        <w:rPr>
          <w:rFonts w:ascii="Arial" w:hAnsi="Arial" w:cs="Arial"/>
          <w:i/>
          <w:sz w:val="22"/>
          <w:szCs w:val="22"/>
        </w:rPr>
      </w:pPr>
      <w:r w:rsidRPr="007408B6">
        <w:rPr>
          <w:rFonts w:ascii="Arial" w:hAnsi="Arial" w:cs="Arial"/>
          <w:i/>
          <w:sz w:val="22"/>
          <w:szCs w:val="22"/>
        </w:rPr>
        <w:t>The consequences of this inequitable use of legal advice are often detrimental to victims of violence, who often require advice that</w:t>
      </w:r>
      <w:r w:rsidR="005E3585" w:rsidRPr="007408B6">
        <w:rPr>
          <w:rFonts w:ascii="Arial" w:hAnsi="Arial" w:cs="Arial"/>
          <w:i/>
          <w:sz w:val="22"/>
          <w:szCs w:val="22"/>
        </w:rPr>
        <w:t>’</w:t>
      </w:r>
      <w:r w:rsidRPr="007408B6">
        <w:rPr>
          <w:rFonts w:ascii="Arial" w:hAnsi="Arial" w:cs="Arial"/>
          <w:i/>
          <w:sz w:val="22"/>
          <w:szCs w:val="22"/>
        </w:rPr>
        <w:t>s expert in family violence and that can work closely with their individual situations.</w:t>
      </w:r>
      <w:r w:rsidR="00CA5568" w:rsidRPr="007408B6">
        <w:rPr>
          <w:rFonts w:ascii="Arial" w:hAnsi="Arial" w:cs="Arial"/>
          <w:i/>
          <w:sz w:val="22"/>
          <w:szCs w:val="22"/>
        </w:rPr>
        <w:tab/>
      </w:r>
      <w:r w:rsidR="00CA5568" w:rsidRPr="007408B6">
        <w:rPr>
          <w:rFonts w:ascii="Arial" w:hAnsi="Arial" w:cs="Arial"/>
          <w:i/>
          <w:sz w:val="22"/>
          <w:szCs w:val="22"/>
        </w:rPr>
        <w:tab/>
      </w:r>
      <w:r w:rsidR="00FD3B4F" w:rsidRPr="007408B6">
        <w:rPr>
          <w:rFonts w:ascii="Arial" w:hAnsi="Arial" w:cs="Arial"/>
          <w:i/>
          <w:sz w:val="22"/>
          <w:szCs w:val="22"/>
        </w:rPr>
        <w:t xml:space="preserve"> </w:t>
      </w:r>
      <w:r w:rsidR="00FD3B4F" w:rsidRPr="007408B6">
        <w:rPr>
          <w:rFonts w:ascii="Arial" w:hAnsi="Arial" w:cs="Arial"/>
          <w:i/>
          <w:sz w:val="22"/>
          <w:szCs w:val="22"/>
        </w:rPr>
        <w:tab/>
      </w:r>
      <w:r w:rsidR="00F17C97" w:rsidRPr="007408B6">
        <w:rPr>
          <w:rFonts w:ascii="Arial" w:hAnsi="Arial" w:cs="Arial"/>
          <w:i/>
          <w:sz w:val="22"/>
          <w:szCs w:val="22"/>
        </w:rPr>
        <w:t xml:space="preserve"> </w:t>
      </w:r>
      <w:r w:rsidR="00F17C97" w:rsidRPr="007408B6">
        <w:rPr>
          <w:rFonts w:ascii="Arial" w:hAnsi="Arial" w:cs="Arial"/>
          <w:sz w:val="22"/>
          <w:szCs w:val="22"/>
        </w:rPr>
        <w:t>Family violence advocacy group</w:t>
      </w:r>
    </w:p>
    <w:p w14:paraId="0568BB6F" w14:textId="61EF9E64" w:rsidR="003B5905" w:rsidRPr="007408B6" w:rsidRDefault="003B5905" w:rsidP="007F6FDC">
      <w:pPr>
        <w:spacing w:before="0" w:after="0"/>
        <w:rPr>
          <w:rFonts w:ascii="Arial" w:hAnsi="Arial" w:cs="Arial"/>
          <w:sz w:val="22"/>
          <w:szCs w:val="22"/>
        </w:rPr>
      </w:pPr>
    </w:p>
    <w:p w14:paraId="0AD709E1" w14:textId="6047A7B4" w:rsidR="00A4002D" w:rsidRPr="007408B6" w:rsidRDefault="005E3585" w:rsidP="007F6FDC">
      <w:pPr>
        <w:spacing w:before="0" w:after="0"/>
        <w:rPr>
          <w:rFonts w:ascii="Arial" w:hAnsi="Arial" w:cs="Arial"/>
          <w:sz w:val="22"/>
          <w:szCs w:val="22"/>
        </w:rPr>
      </w:pPr>
      <w:r w:rsidRPr="007408B6">
        <w:rPr>
          <w:rFonts w:ascii="Arial" w:hAnsi="Arial" w:cs="Arial"/>
          <w:sz w:val="22"/>
          <w:szCs w:val="22"/>
        </w:rPr>
        <w:t xml:space="preserve">People </w:t>
      </w:r>
      <w:r w:rsidR="003B5905" w:rsidRPr="007408B6">
        <w:rPr>
          <w:rFonts w:ascii="Arial" w:hAnsi="Arial" w:cs="Arial"/>
          <w:sz w:val="22"/>
          <w:szCs w:val="22"/>
        </w:rPr>
        <w:t xml:space="preserve">made many recommendations </w:t>
      </w:r>
      <w:r w:rsidR="003316F5" w:rsidRPr="007408B6">
        <w:rPr>
          <w:rFonts w:ascii="Arial" w:hAnsi="Arial" w:cs="Arial"/>
          <w:sz w:val="22"/>
          <w:szCs w:val="22"/>
        </w:rPr>
        <w:t xml:space="preserve">about how the response to family violence can be improved, </w:t>
      </w:r>
      <w:r w:rsidR="00FB5C3A" w:rsidRPr="007408B6">
        <w:rPr>
          <w:rFonts w:ascii="Arial" w:hAnsi="Arial" w:cs="Arial"/>
          <w:sz w:val="22"/>
          <w:szCs w:val="22"/>
        </w:rPr>
        <w:t xml:space="preserve">including establishing a new response model for cases involving family violence, </w:t>
      </w:r>
      <w:r w:rsidR="00F87C61" w:rsidRPr="007408B6">
        <w:rPr>
          <w:rFonts w:ascii="Arial" w:hAnsi="Arial" w:cs="Arial"/>
          <w:sz w:val="22"/>
          <w:szCs w:val="22"/>
        </w:rPr>
        <w:t>routine risk and safety assessments, domestic violence advisors and specialist lawyers for family violence victims.</w:t>
      </w:r>
    </w:p>
    <w:p w14:paraId="593D107F" w14:textId="47D09193" w:rsidR="00A4002D" w:rsidRPr="007408B6" w:rsidRDefault="00A4002D" w:rsidP="00A4002D">
      <w:pPr>
        <w:spacing w:after="0"/>
        <w:rPr>
          <w:rFonts w:ascii="Arial" w:hAnsi="Arial" w:cs="Arial"/>
          <w:sz w:val="22"/>
          <w:szCs w:val="22"/>
        </w:rPr>
      </w:pPr>
    </w:p>
    <w:p w14:paraId="078DAB7A" w14:textId="77777777" w:rsidR="00212D0B" w:rsidRPr="007408B6" w:rsidRDefault="00212D0B" w:rsidP="0086550E">
      <w:pPr>
        <w:pStyle w:val="Heading2"/>
        <w:rPr>
          <w:rFonts w:cs="Arial"/>
          <w:lang w:val="en-US"/>
        </w:rPr>
      </w:pPr>
      <w:bookmarkStart w:id="11" w:name="_Toc535923557"/>
      <w:r w:rsidRPr="007408B6">
        <w:rPr>
          <w:rFonts w:cs="Arial"/>
          <w:lang w:val="en-US"/>
        </w:rPr>
        <w:t>A better family justice system</w:t>
      </w:r>
      <w:bookmarkEnd w:id="11"/>
      <w:r w:rsidRPr="007408B6">
        <w:rPr>
          <w:rFonts w:cs="Arial"/>
          <w:lang w:val="en-US"/>
        </w:rPr>
        <w:t xml:space="preserve"> </w:t>
      </w:r>
    </w:p>
    <w:p w14:paraId="3C92D4D3" w14:textId="6BC71AF1" w:rsidR="00D37D85" w:rsidRPr="007408B6" w:rsidRDefault="00D37D85" w:rsidP="007F6FDC">
      <w:pPr>
        <w:spacing w:before="0" w:after="0"/>
        <w:rPr>
          <w:rFonts w:ascii="Arial" w:hAnsi="Arial" w:cs="Arial"/>
          <w:sz w:val="22"/>
          <w:szCs w:val="22"/>
        </w:rPr>
      </w:pPr>
    </w:p>
    <w:p w14:paraId="315CDCFD" w14:textId="37F99768" w:rsidR="0038651C" w:rsidRPr="007408B6" w:rsidRDefault="00212D0B" w:rsidP="007F6FDC">
      <w:pPr>
        <w:spacing w:before="0" w:after="0"/>
        <w:rPr>
          <w:rFonts w:ascii="Arial" w:hAnsi="Arial" w:cs="Arial"/>
          <w:sz w:val="22"/>
          <w:szCs w:val="22"/>
        </w:rPr>
      </w:pPr>
      <w:r w:rsidRPr="007408B6">
        <w:rPr>
          <w:rFonts w:ascii="Arial" w:hAnsi="Arial" w:cs="Arial"/>
          <w:sz w:val="22"/>
          <w:szCs w:val="22"/>
        </w:rPr>
        <w:t xml:space="preserve">Many </w:t>
      </w:r>
      <w:r w:rsidR="0054530D" w:rsidRPr="007408B6">
        <w:rPr>
          <w:rFonts w:ascii="Arial" w:hAnsi="Arial" w:cs="Arial"/>
          <w:sz w:val="22"/>
          <w:szCs w:val="22"/>
        </w:rPr>
        <w:t xml:space="preserve">people </w:t>
      </w:r>
      <w:r w:rsidRPr="007408B6">
        <w:rPr>
          <w:rFonts w:ascii="Arial" w:hAnsi="Arial" w:cs="Arial"/>
          <w:sz w:val="22"/>
          <w:szCs w:val="22"/>
        </w:rPr>
        <w:t xml:space="preserve">expressed their views on what a better family justice system for New Zealand could look like and made recommendations for change or improvement. </w:t>
      </w:r>
    </w:p>
    <w:p w14:paraId="785A3C02" w14:textId="77777777" w:rsidR="0038651C" w:rsidRPr="007408B6" w:rsidRDefault="0038651C" w:rsidP="007F6FDC">
      <w:pPr>
        <w:spacing w:before="0" w:after="0"/>
        <w:rPr>
          <w:rFonts w:ascii="Arial" w:hAnsi="Arial" w:cs="Arial"/>
          <w:sz w:val="22"/>
          <w:szCs w:val="22"/>
        </w:rPr>
      </w:pPr>
    </w:p>
    <w:p w14:paraId="506191B3" w14:textId="0C5A3377" w:rsidR="0038651C" w:rsidRPr="007408B6" w:rsidRDefault="0038651C"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 xml:space="preserve">I believe the family justice system should be easily accessible, often free to undertake, support the best interest of the child, and do everything to keep parties out of the </w:t>
      </w:r>
      <w:r w:rsidR="00A62288" w:rsidRPr="007408B6">
        <w:rPr>
          <w:rFonts w:ascii="Arial" w:hAnsi="Arial" w:cs="Arial"/>
          <w:i/>
          <w:sz w:val="22"/>
          <w:szCs w:val="22"/>
        </w:rPr>
        <w:t>c</w:t>
      </w:r>
      <w:r w:rsidRPr="007408B6">
        <w:rPr>
          <w:rFonts w:ascii="Arial" w:hAnsi="Arial" w:cs="Arial"/>
          <w:i/>
          <w:sz w:val="22"/>
          <w:szCs w:val="22"/>
        </w:rPr>
        <w:t>ourts.</w:t>
      </w:r>
    </w:p>
    <w:p w14:paraId="7A66B547" w14:textId="280079F6" w:rsidR="00417CAA" w:rsidRPr="007408B6" w:rsidRDefault="00417CAA"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0521CD" w:rsidRPr="007408B6">
        <w:rPr>
          <w:rFonts w:ascii="Arial" w:hAnsi="Arial" w:cs="Arial"/>
          <w:sz w:val="22"/>
          <w:szCs w:val="22"/>
        </w:rPr>
        <w:t xml:space="preserve">  </w:t>
      </w:r>
      <w:r w:rsidR="00280745" w:rsidRPr="007408B6">
        <w:rPr>
          <w:rFonts w:ascii="Arial" w:hAnsi="Arial" w:cs="Arial"/>
          <w:sz w:val="22"/>
          <w:szCs w:val="22"/>
        </w:rPr>
        <w:tab/>
        <w:t xml:space="preserve">          </w:t>
      </w:r>
      <w:r w:rsidR="00FD3B4F" w:rsidRPr="007408B6">
        <w:rPr>
          <w:rFonts w:ascii="Arial" w:hAnsi="Arial" w:cs="Arial"/>
          <w:sz w:val="22"/>
          <w:szCs w:val="22"/>
        </w:rPr>
        <w:t xml:space="preserve">        </w:t>
      </w:r>
      <w:r w:rsidRPr="007408B6">
        <w:rPr>
          <w:rFonts w:ascii="Arial" w:hAnsi="Arial" w:cs="Arial"/>
          <w:sz w:val="22"/>
          <w:szCs w:val="22"/>
        </w:rPr>
        <w:t>Parent</w:t>
      </w:r>
    </w:p>
    <w:p w14:paraId="66D5DD7B" w14:textId="32B88970" w:rsidR="0038651C" w:rsidRPr="007408B6" w:rsidRDefault="0038651C" w:rsidP="007F6FDC">
      <w:pPr>
        <w:spacing w:before="0" w:after="0"/>
        <w:rPr>
          <w:rFonts w:ascii="Arial" w:hAnsi="Arial" w:cs="Arial"/>
          <w:sz w:val="22"/>
          <w:szCs w:val="22"/>
        </w:rPr>
      </w:pPr>
    </w:p>
    <w:p w14:paraId="1ACD7330" w14:textId="0F23EB79" w:rsidR="008168E5" w:rsidRPr="007408B6" w:rsidRDefault="00212D0B" w:rsidP="007F6FDC">
      <w:pPr>
        <w:spacing w:before="0" w:after="0"/>
        <w:rPr>
          <w:rFonts w:ascii="Arial" w:hAnsi="Arial" w:cs="Arial"/>
          <w:sz w:val="22"/>
          <w:szCs w:val="22"/>
        </w:rPr>
      </w:pPr>
      <w:r w:rsidRPr="007408B6">
        <w:rPr>
          <w:rFonts w:ascii="Arial" w:hAnsi="Arial" w:cs="Arial"/>
          <w:sz w:val="22"/>
          <w:szCs w:val="22"/>
        </w:rPr>
        <w:t>Consistent themes were that t</w:t>
      </w:r>
      <w:r w:rsidR="0038651C" w:rsidRPr="007408B6">
        <w:rPr>
          <w:rFonts w:ascii="Arial" w:hAnsi="Arial" w:cs="Arial"/>
          <w:sz w:val="22"/>
          <w:szCs w:val="22"/>
        </w:rPr>
        <w:t>he family justice system sh</w:t>
      </w:r>
      <w:r w:rsidR="003B5905" w:rsidRPr="007408B6">
        <w:rPr>
          <w:rFonts w:ascii="Arial" w:hAnsi="Arial" w:cs="Arial"/>
          <w:sz w:val="22"/>
          <w:szCs w:val="22"/>
        </w:rPr>
        <w:t>oul</w:t>
      </w:r>
      <w:r w:rsidR="00157438" w:rsidRPr="007408B6">
        <w:rPr>
          <w:rFonts w:ascii="Arial" w:hAnsi="Arial" w:cs="Arial"/>
          <w:sz w:val="22"/>
          <w:szCs w:val="22"/>
        </w:rPr>
        <w:t>d:</w:t>
      </w:r>
    </w:p>
    <w:p w14:paraId="6EC51BA8" w14:textId="77777777" w:rsidR="008168E5" w:rsidRPr="007408B6" w:rsidRDefault="008168E5" w:rsidP="007F6FDC">
      <w:pPr>
        <w:spacing w:before="0" w:after="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8168E5" w:rsidRPr="007408B6" w14:paraId="3D25ED5A" w14:textId="77777777" w:rsidTr="0055796E">
        <w:trPr>
          <w:trHeight w:val="1155"/>
        </w:trPr>
        <w:tc>
          <w:tcPr>
            <w:tcW w:w="2547" w:type="dxa"/>
            <w:vAlign w:val="center"/>
          </w:tcPr>
          <w:p w14:paraId="1CBC4C1C" w14:textId="17ECBB41" w:rsidR="008168E5" w:rsidRPr="007408B6" w:rsidRDefault="0055796E" w:rsidP="00695FF8">
            <w:pPr>
              <w:rPr>
                <w:rFonts w:ascii="Arial" w:hAnsi="Arial" w:cs="Arial"/>
                <w:b/>
                <w:color w:val="13666B" w:themeColor="accent3" w:themeShade="80"/>
                <w:sz w:val="28"/>
                <w:szCs w:val="28"/>
              </w:rPr>
            </w:pPr>
            <w:r w:rsidRPr="007408B6">
              <w:rPr>
                <w:rFonts w:ascii="Arial" w:hAnsi="Arial" w:cs="Arial"/>
                <w:b/>
                <w:color w:val="13666B" w:themeColor="accent3" w:themeShade="80"/>
                <w:sz w:val="28"/>
                <w:szCs w:val="28"/>
              </w:rPr>
              <w:t>Work better for children</w:t>
            </w:r>
          </w:p>
        </w:tc>
        <w:tc>
          <w:tcPr>
            <w:tcW w:w="6469" w:type="dxa"/>
            <w:shd w:val="clear" w:color="auto" w:fill="auto"/>
            <w:vAlign w:val="center"/>
          </w:tcPr>
          <w:p w14:paraId="7EC09520" w14:textId="23A16015" w:rsidR="008168E5" w:rsidRPr="007408B6" w:rsidRDefault="008168E5" w:rsidP="0055796E">
            <w:pPr>
              <w:shd w:val="clear" w:color="auto" w:fill="F2F2F2" w:themeFill="background1" w:themeFillShade="F2"/>
              <w:rPr>
                <w:rFonts w:ascii="Arial" w:hAnsi="Arial" w:cs="Arial"/>
              </w:rPr>
            </w:pPr>
            <w:r w:rsidRPr="007408B6">
              <w:rPr>
                <w:rFonts w:ascii="Arial" w:hAnsi="Arial" w:cs="Arial"/>
                <w:i/>
              </w:rPr>
              <w:t>The focus should be clearly on what is best for the child, not what</w:t>
            </w:r>
            <w:r w:rsidR="00A62288" w:rsidRPr="007408B6">
              <w:rPr>
                <w:rFonts w:ascii="Arial" w:hAnsi="Arial" w:cs="Arial"/>
                <w:i/>
              </w:rPr>
              <w:t>’</w:t>
            </w:r>
            <w:r w:rsidRPr="007408B6">
              <w:rPr>
                <w:rFonts w:ascii="Arial" w:hAnsi="Arial" w:cs="Arial"/>
                <w:i/>
              </w:rPr>
              <w:t xml:space="preserve">s the quickest or most cost-effective outcome. </w:t>
            </w:r>
            <w:r w:rsidRPr="007408B6">
              <w:rPr>
                <w:rFonts w:ascii="Arial" w:hAnsi="Arial" w:cs="Arial"/>
                <w:i/>
              </w:rPr>
              <w:tab/>
            </w:r>
            <w:r w:rsidRPr="007408B6">
              <w:rPr>
                <w:rFonts w:ascii="Arial" w:hAnsi="Arial" w:cs="Arial"/>
                <w:i/>
              </w:rPr>
              <w:tab/>
            </w:r>
            <w:r w:rsidRPr="007408B6">
              <w:rPr>
                <w:rFonts w:ascii="Arial" w:hAnsi="Arial" w:cs="Arial"/>
                <w:i/>
              </w:rPr>
              <w:tab/>
            </w:r>
            <w:r w:rsidRPr="007408B6">
              <w:rPr>
                <w:rFonts w:ascii="Arial" w:hAnsi="Arial" w:cs="Arial"/>
                <w:i/>
              </w:rPr>
              <w:tab/>
              <w:t xml:space="preserve">                                 </w:t>
            </w:r>
            <w:r w:rsidR="000521CD" w:rsidRPr="007408B6">
              <w:rPr>
                <w:rFonts w:ascii="Arial" w:hAnsi="Arial" w:cs="Arial"/>
                <w:i/>
              </w:rPr>
              <w:t xml:space="preserve">             </w:t>
            </w:r>
            <w:r w:rsidRPr="007408B6">
              <w:rPr>
                <w:rFonts w:ascii="Arial" w:hAnsi="Arial" w:cs="Arial"/>
              </w:rPr>
              <w:t xml:space="preserve">Family Court </w:t>
            </w:r>
            <w:r w:rsidR="00A62288" w:rsidRPr="007408B6">
              <w:rPr>
                <w:rFonts w:ascii="Arial" w:hAnsi="Arial" w:cs="Arial"/>
              </w:rPr>
              <w:t>j</w:t>
            </w:r>
            <w:r w:rsidRPr="007408B6">
              <w:rPr>
                <w:rFonts w:ascii="Arial" w:hAnsi="Arial" w:cs="Arial"/>
              </w:rPr>
              <w:t>udges</w:t>
            </w:r>
            <w:r w:rsidRPr="007408B6">
              <w:rPr>
                <w:rFonts w:ascii="Arial" w:hAnsi="Arial" w:cs="Arial"/>
                <w:i/>
              </w:rPr>
              <w:t xml:space="preserve"> </w:t>
            </w:r>
          </w:p>
        </w:tc>
      </w:tr>
      <w:tr w:rsidR="008168E5" w:rsidRPr="007408B6" w14:paraId="3F4F8117" w14:textId="77777777" w:rsidTr="0055796E">
        <w:tc>
          <w:tcPr>
            <w:tcW w:w="2547" w:type="dxa"/>
            <w:vAlign w:val="center"/>
          </w:tcPr>
          <w:p w14:paraId="730F71EE" w14:textId="4E547553" w:rsidR="008168E5" w:rsidRPr="007408B6" w:rsidRDefault="008168E5" w:rsidP="00695FF8">
            <w:pPr>
              <w:rPr>
                <w:rFonts w:ascii="Arial" w:hAnsi="Arial" w:cs="Arial"/>
              </w:rPr>
            </w:pPr>
            <w:r w:rsidRPr="007408B6">
              <w:rPr>
                <w:rFonts w:ascii="Arial" w:hAnsi="Arial" w:cs="Arial"/>
                <w:b/>
                <w:color w:val="13666B" w:themeColor="accent3" w:themeShade="80"/>
                <w:sz w:val="28"/>
                <w:szCs w:val="28"/>
              </w:rPr>
              <w:lastRenderedPageBreak/>
              <w:t xml:space="preserve">Be </w:t>
            </w:r>
            <w:r w:rsidR="00695FF8" w:rsidRPr="007408B6">
              <w:rPr>
                <w:rFonts w:ascii="Arial" w:hAnsi="Arial" w:cs="Arial"/>
                <w:b/>
                <w:color w:val="13666B" w:themeColor="accent3" w:themeShade="80"/>
                <w:sz w:val="28"/>
                <w:szCs w:val="28"/>
              </w:rPr>
              <w:t>accessible</w:t>
            </w:r>
          </w:p>
        </w:tc>
        <w:tc>
          <w:tcPr>
            <w:tcW w:w="6469" w:type="dxa"/>
            <w:shd w:val="clear" w:color="auto" w:fill="FFFFFF" w:themeFill="background1"/>
            <w:vAlign w:val="center"/>
          </w:tcPr>
          <w:p w14:paraId="3292A84E" w14:textId="64733160" w:rsidR="008168E5" w:rsidRPr="007408B6" w:rsidRDefault="008168E5" w:rsidP="004C1E9D">
            <w:pPr>
              <w:shd w:val="clear" w:color="auto" w:fill="F2F2F2" w:themeFill="background1" w:themeFillShade="F2"/>
              <w:rPr>
                <w:rFonts w:ascii="Arial" w:hAnsi="Arial" w:cs="Arial"/>
                <w:i/>
              </w:rPr>
            </w:pPr>
            <w:r w:rsidRPr="007408B6">
              <w:rPr>
                <w:rFonts w:ascii="Arial" w:hAnsi="Arial" w:cs="Arial"/>
                <w:i/>
              </w:rPr>
              <w:t xml:space="preserve">The new system should be cheap and accessible even to people on benefits. It should have flexibility to meet on marae, in </w:t>
            </w:r>
            <w:r w:rsidR="00A62288" w:rsidRPr="007408B6">
              <w:rPr>
                <w:rFonts w:ascii="Arial" w:hAnsi="Arial" w:cs="Arial"/>
                <w:i/>
              </w:rPr>
              <w:t>c</w:t>
            </w:r>
            <w:r w:rsidRPr="007408B6">
              <w:rPr>
                <w:rFonts w:ascii="Arial" w:hAnsi="Arial" w:cs="Arial"/>
                <w:i/>
              </w:rPr>
              <w:t>hurch halls and at rural and ethnic community centres throughout the country.</w:t>
            </w:r>
            <w:r w:rsidR="000521CD" w:rsidRPr="007408B6">
              <w:rPr>
                <w:rFonts w:ascii="Arial" w:hAnsi="Arial" w:cs="Arial"/>
                <w:i/>
              </w:rPr>
              <w:t xml:space="preserve">   </w:t>
            </w:r>
            <w:r w:rsidR="00FB0682" w:rsidRPr="007408B6">
              <w:rPr>
                <w:rFonts w:ascii="Arial" w:hAnsi="Arial" w:cs="Arial"/>
                <w:i/>
              </w:rPr>
              <w:t xml:space="preserve"> </w:t>
            </w:r>
            <w:r w:rsidR="004C1E9D" w:rsidRPr="007408B6">
              <w:rPr>
                <w:rFonts w:ascii="Arial" w:hAnsi="Arial" w:cs="Arial"/>
                <w:i/>
              </w:rPr>
              <w:t xml:space="preserve">                                                 </w:t>
            </w:r>
            <w:r w:rsidRPr="007408B6">
              <w:rPr>
                <w:rFonts w:ascii="Arial" w:hAnsi="Arial" w:cs="Arial"/>
              </w:rPr>
              <w:t>Pare</w:t>
            </w:r>
            <w:r w:rsidR="00FB0682" w:rsidRPr="007408B6">
              <w:rPr>
                <w:rFonts w:ascii="Arial" w:hAnsi="Arial" w:cs="Arial"/>
              </w:rPr>
              <w:t>nt</w:t>
            </w:r>
            <w:r w:rsidR="0055796E" w:rsidRPr="007408B6">
              <w:rPr>
                <w:rFonts w:ascii="Arial" w:hAnsi="Arial" w:cs="Arial"/>
                <w:i/>
              </w:rPr>
              <w:t xml:space="preserve"> </w:t>
            </w:r>
          </w:p>
        </w:tc>
      </w:tr>
      <w:tr w:rsidR="008168E5" w:rsidRPr="007408B6" w14:paraId="640DD03F" w14:textId="77777777" w:rsidTr="00695FF8">
        <w:tc>
          <w:tcPr>
            <w:tcW w:w="2547" w:type="dxa"/>
            <w:vAlign w:val="center"/>
          </w:tcPr>
          <w:p w14:paraId="0426C568" w14:textId="4687805D" w:rsidR="008168E5" w:rsidRPr="007408B6" w:rsidRDefault="00695FF8" w:rsidP="00695FF8">
            <w:pPr>
              <w:rPr>
                <w:rFonts w:ascii="Arial" w:hAnsi="Arial" w:cs="Arial"/>
                <w:b/>
                <w:color w:val="13666B" w:themeColor="accent3" w:themeShade="80"/>
                <w:sz w:val="28"/>
                <w:szCs w:val="28"/>
              </w:rPr>
            </w:pPr>
            <w:r w:rsidRPr="007408B6">
              <w:rPr>
                <w:rFonts w:ascii="Arial" w:hAnsi="Arial" w:cs="Arial"/>
                <w:b/>
                <w:color w:val="13666B" w:themeColor="accent3" w:themeShade="80"/>
                <w:sz w:val="28"/>
                <w:szCs w:val="28"/>
              </w:rPr>
              <w:t>Be easy</w:t>
            </w:r>
            <w:r w:rsidR="008168E5" w:rsidRPr="007408B6">
              <w:rPr>
                <w:rFonts w:ascii="Arial" w:hAnsi="Arial" w:cs="Arial"/>
                <w:b/>
                <w:color w:val="13666B" w:themeColor="accent3" w:themeShade="80"/>
                <w:sz w:val="28"/>
                <w:szCs w:val="28"/>
              </w:rPr>
              <w:t xml:space="preserve"> to understand and navigate</w:t>
            </w:r>
          </w:p>
          <w:p w14:paraId="68183781" w14:textId="77777777" w:rsidR="008168E5" w:rsidRPr="007408B6" w:rsidRDefault="008168E5" w:rsidP="00695FF8">
            <w:pPr>
              <w:rPr>
                <w:rFonts w:ascii="Arial" w:hAnsi="Arial" w:cs="Arial"/>
                <w:sz w:val="28"/>
                <w:szCs w:val="28"/>
              </w:rPr>
            </w:pPr>
          </w:p>
        </w:tc>
        <w:tc>
          <w:tcPr>
            <w:tcW w:w="6469" w:type="dxa"/>
            <w:vAlign w:val="center"/>
          </w:tcPr>
          <w:p w14:paraId="2D32651F" w14:textId="77777777" w:rsidR="00323E8F" w:rsidRPr="007408B6" w:rsidRDefault="00F56654" w:rsidP="00695FF8">
            <w:pPr>
              <w:shd w:val="clear" w:color="auto" w:fill="F2F2F2" w:themeFill="background1" w:themeFillShade="F2"/>
              <w:rPr>
                <w:rFonts w:ascii="Arial" w:hAnsi="Arial" w:cs="Arial"/>
                <w:i/>
              </w:rPr>
            </w:pPr>
            <w:r w:rsidRPr="007408B6">
              <w:rPr>
                <w:rFonts w:ascii="Arial" w:hAnsi="Arial" w:cs="Arial"/>
                <w:i/>
              </w:rPr>
              <w:t xml:space="preserve">[Need to] provide parents with a </w:t>
            </w:r>
            <w:r w:rsidR="00A62288" w:rsidRPr="007408B6">
              <w:rPr>
                <w:rFonts w:ascii="Arial" w:hAnsi="Arial" w:cs="Arial"/>
                <w:i/>
              </w:rPr>
              <w:t>“</w:t>
            </w:r>
            <w:r w:rsidRPr="007408B6">
              <w:rPr>
                <w:rFonts w:ascii="Arial" w:hAnsi="Arial" w:cs="Arial"/>
                <w:i/>
              </w:rPr>
              <w:t>navigator</w:t>
            </w:r>
            <w:r w:rsidR="00A62288" w:rsidRPr="007408B6">
              <w:rPr>
                <w:rFonts w:ascii="Arial" w:hAnsi="Arial" w:cs="Arial"/>
                <w:i/>
              </w:rPr>
              <w:t>”</w:t>
            </w:r>
            <w:r w:rsidRPr="007408B6">
              <w:rPr>
                <w:rFonts w:ascii="Arial" w:hAnsi="Arial" w:cs="Arial"/>
                <w:i/>
              </w:rPr>
              <w:t xml:space="preserve"> to help them understand and more easily access all court processes.</w:t>
            </w:r>
            <w:r w:rsidRPr="007408B6">
              <w:rPr>
                <w:rFonts w:ascii="Arial" w:hAnsi="Arial" w:cs="Arial"/>
                <w:i/>
              </w:rPr>
              <w:tab/>
            </w:r>
            <w:r w:rsidR="00D74780" w:rsidRPr="007408B6">
              <w:rPr>
                <w:rFonts w:ascii="Arial" w:hAnsi="Arial" w:cs="Arial"/>
                <w:i/>
              </w:rPr>
              <w:t xml:space="preserve">      </w:t>
            </w:r>
            <w:r w:rsidR="00323E8F" w:rsidRPr="007408B6">
              <w:rPr>
                <w:rFonts w:ascii="Arial" w:hAnsi="Arial" w:cs="Arial"/>
                <w:i/>
              </w:rPr>
              <w:t xml:space="preserve">        </w:t>
            </w:r>
          </w:p>
          <w:p w14:paraId="04163C23" w14:textId="1E21C958" w:rsidR="008168E5" w:rsidRPr="007408B6" w:rsidRDefault="00323E8F" w:rsidP="00695FF8">
            <w:pPr>
              <w:shd w:val="clear" w:color="auto" w:fill="F2F2F2" w:themeFill="background1" w:themeFillShade="F2"/>
              <w:rPr>
                <w:rFonts w:ascii="Arial" w:hAnsi="Arial" w:cs="Arial"/>
              </w:rPr>
            </w:pPr>
            <w:r w:rsidRPr="007408B6">
              <w:rPr>
                <w:rFonts w:ascii="Arial" w:hAnsi="Arial" w:cs="Arial"/>
                <w:i/>
              </w:rPr>
              <w:t xml:space="preserve">                                                                         </w:t>
            </w:r>
            <w:r w:rsidR="00D74780" w:rsidRPr="007408B6">
              <w:rPr>
                <w:rFonts w:ascii="Arial" w:hAnsi="Arial" w:cs="Arial"/>
              </w:rPr>
              <w:t>Professional body</w:t>
            </w:r>
          </w:p>
        </w:tc>
      </w:tr>
      <w:tr w:rsidR="008168E5" w:rsidRPr="007408B6" w14:paraId="3042BB6D" w14:textId="77777777" w:rsidTr="0055796E">
        <w:trPr>
          <w:trHeight w:val="1339"/>
        </w:trPr>
        <w:tc>
          <w:tcPr>
            <w:tcW w:w="2547" w:type="dxa"/>
            <w:vAlign w:val="center"/>
          </w:tcPr>
          <w:p w14:paraId="00FAF04F" w14:textId="75C2A02B" w:rsidR="0055796E" w:rsidRPr="007408B6" w:rsidRDefault="008168E5" w:rsidP="0055796E">
            <w:pPr>
              <w:rPr>
                <w:rFonts w:ascii="Arial" w:hAnsi="Arial" w:cs="Arial"/>
                <w:b/>
                <w:color w:val="13666B" w:themeColor="accent3" w:themeShade="80"/>
                <w:sz w:val="28"/>
                <w:szCs w:val="28"/>
              </w:rPr>
            </w:pPr>
            <w:r w:rsidRPr="007408B6">
              <w:rPr>
                <w:rFonts w:ascii="Arial" w:hAnsi="Arial" w:cs="Arial"/>
                <w:b/>
                <w:color w:val="13666B" w:themeColor="accent3" w:themeShade="80"/>
                <w:sz w:val="28"/>
                <w:szCs w:val="28"/>
              </w:rPr>
              <w:t xml:space="preserve">Provide </w:t>
            </w:r>
            <w:r w:rsidR="0055796E" w:rsidRPr="007408B6">
              <w:rPr>
                <w:rFonts w:ascii="Arial" w:hAnsi="Arial" w:cs="Arial"/>
                <w:b/>
                <w:color w:val="13666B" w:themeColor="accent3" w:themeShade="80"/>
                <w:sz w:val="28"/>
                <w:szCs w:val="28"/>
              </w:rPr>
              <w:t xml:space="preserve">better </w:t>
            </w:r>
            <w:r w:rsidRPr="007408B6">
              <w:rPr>
                <w:rFonts w:ascii="Arial" w:hAnsi="Arial" w:cs="Arial"/>
                <w:b/>
                <w:color w:val="13666B" w:themeColor="accent3" w:themeShade="80"/>
                <w:sz w:val="28"/>
                <w:szCs w:val="28"/>
              </w:rPr>
              <w:t>support for children, families and whānau</w:t>
            </w:r>
          </w:p>
        </w:tc>
        <w:tc>
          <w:tcPr>
            <w:tcW w:w="6469" w:type="dxa"/>
            <w:shd w:val="clear" w:color="auto" w:fill="F2F2F2" w:themeFill="background1" w:themeFillShade="F2"/>
            <w:vAlign w:val="center"/>
          </w:tcPr>
          <w:p w14:paraId="35E1BDFF" w14:textId="463227A1" w:rsidR="008168E5" w:rsidRPr="007408B6" w:rsidRDefault="008168E5" w:rsidP="0055796E">
            <w:pPr>
              <w:rPr>
                <w:rFonts w:ascii="Arial" w:hAnsi="Arial" w:cs="Arial"/>
              </w:rPr>
            </w:pPr>
            <w:r w:rsidRPr="007408B6">
              <w:rPr>
                <w:rFonts w:ascii="Arial" w:hAnsi="Arial" w:cs="Arial"/>
                <w:i/>
              </w:rPr>
              <w:t>People do not want generalities or theories. They want specific answers to specific problems right when they need it. They want real world solutions.</w:t>
            </w:r>
            <w:r w:rsidRPr="007408B6">
              <w:rPr>
                <w:rFonts w:ascii="Arial" w:hAnsi="Arial" w:cs="Arial"/>
              </w:rPr>
              <w:tab/>
            </w:r>
            <w:r w:rsidRPr="007408B6">
              <w:rPr>
                <w:rFonts w:ascii="Arial" w:hAnsi="Arial" w:cs="Arial"/>
              </w:rPr>
              <w:tab/>
            </w:r>
            <w:r w:rsidR="00456D7D" w:rsidRPr="007408B6">
              <w:rPr>
                <w:rFonts w:ascii="Arial" w:hAnsi="Arial" w:cs="Arial"/>
              </w:rPr>
              <w:t xml:space="preserve">   </w:t>
            </w:r>
            <w:r w:rsidR="0097684B" w:rsidRPr="007408B6">
              <w:rPr>
                <w:rFonts w:ascii="Arial" w:hAnsi="Arial" w:cs="Arial"/>
              </w:rPr>
              <w:t xml:space="preserve">             </w:t>
            </w:r>
            <w:r w:rsidRPr="007408B6">
              <w:rPr>
                <w:rFonts w:ascii="Arial" w:hAnsi="Arial" w:cs="Arial"/>
              </w:rPr>
              <w:t xml:space="preserve">Whānau support </w:t>
            </w:r>
            <w:r w:rsidR="00213931" w:rsidRPr="007408B6">
              <w:rPr>
                <w:rFonts w:ascii="Arial" w:hAnsi="Arial" w:cs="Arial"/>
              </w:rPr>
              <w:t>worker</w:t>
            </w:r>
          </w:p>
        </w:tc>
      </w:tr>
      <w:tr w:rsidR="008168E5" w:rsidRPr="007408B6" w14:paraId="3DC59987" w14:textId="77777777" w:rsidTr="0055796E">
        <w:trPr>
          <w:trHeight w:val="1038"/>
        </w:trPr>
        <w:tc>
          <w:tcPr>
            <w:tcW w:w="2547" w:type="dxa"/>
            <w:vAlign w:val="center"/>
          </w:tcPr>
          <w:p w14:paraId="0B1D1719" w14:textId="69C14B91" w:rsidR="0055796E" w:rsidRPr="007408B6" w:rsidRDefault="008168E5" w:rsidP="0055796E">
            <w:pPr>
              <w:rPr>
                <w:rFonts w:ascii="Arial" w:hAnsi="Arial" w:cs="Arial"/>
                <w:b/>
                <w:color w:val="13666B" w:themeColor="accent3" w:themeShade="80"/>
                <w:sz w:val="28"/>
                <w:szCs w:val="28"/>
              </w:rPr>
            </w:pPr>
            <w:r w:rsidRPr="007408B6">
              <w:rPr>
                <w:rFonts w:ascii="Arial" w:hAnsi="Arial" w:cs="Arial"/>
                <w:b/>
                <w:color w:val="13666B" w:themeColor="accent3" w:themeShade="80"/>
                <w:sz w:val="28"/>
                <w:szCs w:val="28"/>
              </w:rPr>
              <w:t xml:space="preserve">Respond better to diversity </w:t>
            </w:r>
          </w:p>
        </w:tc>
        <w:tc>
          <w:tcPr>
            <w:tcW w:w="6469" w:type="dxa"/>
            <w:shd w:val="clear" w:color="auto" w:fill="FFFFFF" w:themeFill="background1"/>
            <w:vAlign w:val="center"/>
          </w:tcPr>
          <w:p w14:paraId="760BCD08" w14:textId="347BFA69" w:rsidR="00BF1263" w:rsidRPr="007408B6" w:rsidRDefault="00FB204E" w:rsidP="0055796E">
            <w:pPr>
              <w:shd w:val="clear" w:color="auto" w:fill="F2F2F2" w:themeFill="background1" w:themeFillShade="F2"/>
              <w:rPr>
                <w:rFonts w:ascii="Arial" w:hAnsi="Arial" w:cs="Arial"/>
                <w:i/>
              </w:rPr>
            </w:pPr>
            <w:r w:rsidRPr="007408B6">
              <w:rPr>
                <w:rFonts w:ascii="Arial" w:hAnsi="Arial" w:cs="Arial"/>
                <w:i/>
              </w:rPr>
              <w:t>…</w:t>
            </w:r>
            <w:r w:rsidR="00A62288" w:rsidRPr="007408B6">
              <w:rPr>
                <w:rFonts w:ascii="Arial" w:hAnsi="Arial" w:cs="Arial"/>
                <w:i/>
              </w:rPr>
              <w:t xml:space="preserve"> </w:t>
            </w:r>
            <w:r w:rsidR="00BF1263" w:rsidRPr="007408B6">
              <w:rPr>
                <w:rFonts w:ascii="Arial" w:hAnsi="Arial" w:cs="Arial"/>
                <w:i/>
              </w:rPr>
              <w:t>[T]he family justice system should be strengthe</w:t>
            </w:r>
            <w:r w:rsidR="0055796E" w:rsidRPr="007408B6">
              <w:rPr>
                <w:rFonts w:ascii="Arial" w:hAnsi="Arial" w:cs="Arial"/>
                <w:i/>
              </w:rPr>
              <w:t>ned to be culturally responsive</w:t>
            </w:r>
            <w:r w:rsidR="00A62288" w:rsidRPr="007408B6">
              <w:rPr>
                <w:rFonts w:ascii="Arial" w:hAnsi="Arial" w:cs="Arial"/>
                <w:i/>
              </w:rPr>
              <w:t xml:space="preserve"> </w:t>
            </w:r>
            <w:r w:rsidR="0055796E" w:rsidRPr="007408B6">
              <w:rPr>
                <w:rFonts w:ascii="Arial" w:hAnsi="Arial" w:cs="Arial"/>
                <w:i/>
              </w:rPr>
              <w:t>…</w:t>
            </w:r>
            <w:r w:rsidR="00BF1263" w:rsidRPr="007408B6">
              <w:rPr>
                <w:rFonts w:ascii="Arial" w:hAnsi="Arial" w:cs="Arial"/>
              </w:rPr>
              <w:t xml:space="preserve">    </w:t>
            </w:r>
            <w:r w:rsidR="0055796E" w:rsidRPr="007408B6">
              <w:rPr>
                <w:rFonts w:ascii="Arial" w:hAnsi="Arial" w:cs="Arial"/>
              </w:rPr>
              <w:t xml:space="preserve">                  </w:t>
            </w:r>
            <w:r w:rsidR="00BF1263" w:rsidRPr="007408B6">
              <w:rPr>
                <w:rFonts w:ascii="Arial" w:hAnsi="Arial" w:cs="Arial"/>
              </w:rPr>
              <w:t>Children’s advocacy group</w:t>
            </w:r>
          </w:p>
        </w:tc>
      </w:tr>
      <w:tr w:rsidR="008168E5" w:rsidRPr="007408B6" w14:paraId="60EC2FC0" w14:textId="77777777" w:rsidTr="0055796E">
        <w:tc>
          <w:tcPr>
            <w:tcW w:w="2547" w:type="dxa"/>
            <w:vAlign w:val="center"/>
          </w:tcPr>
          <w:p w14:paraId="609F9FFD" w14:textId="4CA71803" w:rsidR="008168E5" w:rsidRPr="007408B6" w:rsidRDefault="0055796E" w:rsidP="0055796E">
            <w:pPr>
              <w:rPr>
                <w:rFonts w:ascii="Arial" w:hAnsi="Arial" w:cs="Arial"/>
                <w:sz w:val="28"/>
                <w:szCs w:val="28"/>
              </w:rPr>
            </w:pPr>
            <w:r w:rsidRPr="007408B6">
              <w:rPr>
                <w:rFonts w:ascii="Arial" w:hAnsi="Arial" w:cs="Arial"/>
                <w:b/>
                <w:color w:val="13666B" w:themeColor="accent3" w:themeShade="80"/>
                <w:sz w:val="28"/>
                <w:szCs w:val="28"/>
              </w:rPr>
              <w:t>Keep</w:t>
            </w:r>
            <w:r w:rsidR="008168E5" w:rsidRPr="007408B6">
              <w:rPr>
                <w:rFonts w:ascii="Arial" w:hAnsi="Arial" w:cs="Arial"/>
                <w:b/>
                <w:color w:val="13666B" w:themeColor="accent3" w:themeShade="80"/>
                <w:sz w:val="28"/>
                <w:szCs w:val="28"/>
              </w:rPr>
              <w:t xml:space="preserve"> children and families safe from violence</w:t>
            </w:r>
          </w:p>
        </w:tc>
        <w:tc>
          <w:tcPr>
            <w:tcW w:w="6469" w:type="dxa"/>
            <w:vAlign w:val="center"/>
          </w:tcPr>
          <w:p w14:paraId="66C9A5D8" w14:textId="4C2D6794" w:rsidR="008168E5" w:rsidRPr="007408B6" w:rsidRDefault="00FB204E" w:rsidP="0055796E">
            <w:pPr>
              <w:shd w:val="clear" w:color="auto" w:fill="F2F2F2" w:themeFill="background1" w:themeFillShade="F2"/>
              <w:rPr>
                <w:rFonts w:ascii="Arial" w:hAnsi="Arial" w:cs="Arial"/>
                <w:i/>
              </w:rPr>
            </w:pPr>
            <w:r w:rsidRPr="007408B6">
              <w:rPr>
                <w:rFonts w:ascii="Arial" w:hAnsi="Arial" w:cs="Arial"/>
                <w:i/>
              </w:rPr>
              <w:t xml:space="preserve">If New Zealand is serious about addressing family harm, the starting point is prioritising the needs of family harm victims in the Family Court. </w:t>
            </w:r>
            <w:r w:rsidRPr="007408B6">
              <w:rPr>
                <w:rFonts w:ascii="Arial" w:hAnsi="Arial" w:cs="Arial"/>
              </w:rPr>
              <w:t xml:space="preserve">                                             </w:t>
            </w:r>
            <w:r w:rsidR="0097684B" w:rsidRPr="007408B6">
              <w:rPr>
                <w:rFonts w:ascii="Arial" w:hAnsi="Arial" w:cs="Arial"/>
              </w:rPr>
              <w:t xml:space="preserve"> </w:t>
            </w:r>
            <w:r w:rsidRPr="007408B6">
              <w:rPr>
                <w:rFonts w:ascii="Arial" w:hAnsi="Arial" w:cs="Arial"/>
              </w:rPr>
              <w:t xml:space="preserve"> Service </w:t>
            </w:r>
            <w:r w:rsidR="0097684B" w:rsidRPr="007408B6">
              <w:rPr>
                <w:rFonts w:ascii="Arial" w:hAnsi="Arial" w:cs="Arial"/>
              </w:rPr>
              <w:t>pr</w:t>
            </w:r>
            <w:r w:rsidRPr="007408B6">
              <w:rPr>
                <w:rFonts w:ascii="Arial" w:hAnsi="Arial" w:cs="Arial"/>
              </w:rPr>
              <w:t>ovider</w:t>
            </w:r>
          </w:p>
        </w:tc>
      </w:tr>
      <w:tr w:rsidR="00BF1263" w:rsidRPr="007408B6" w14:paraId="2966C2FE" w14:textId="77777777" w:rsidTr="00F87C61">
        <w:tc>
          <w:tcPr>
            <w:tcW w:w="2547" w:type="dxa"/>
          </w:tcPr>
          <w:p w14:paraId="157CCF97" w14:textId="77777777" w:rsidR="00BF1263" w:rsidRPr="007408B6" w:rsidRDefault="00BF1263" w:rsidP="007F6FDC">
            <w:pPr>
              <w:rPr>
                <w:rFonts w:ascii="Arial" w:hAnsi="Arial" w:cs="Arial"/>
                <w:b/>
                <w:color w:val="13666B" w:themeColor="accent3" w:themeShade="80"/>
              </w:rPr>
            </w:pPr>
          </w:p>
        </w:tc>
        <w:tc>
          <w:tcPr>
            <w:tcW w:w="6469" w:type="dxa"/>
          </w:tcPr>
          <w:p w14:paraId="703481DC" w14:textId="77777777" w:rsidR="00BF1263" w:rsidRPr="007408B6" w:rsidRDefault="00BF1263" w:rsidP="007F6FDC">
            <w:pPr>
              <w:rPr>
                <w:rFonts w:ascii="Arial" w:hAnsi="Arial" w:cs="Arial"/>
              </w:rPr>
            </w:pPr>
          </w:p>
        </w:tc>
      </w:tr>
    </w:tbl>
    <w:p w14:paraId="275CEA7A" w14:textId="167357F0" w:rsidR="00212D0B" w:rsidRPr="007408B6" w:rsidRDefault="00212D0B" w:rsidP="007F6FDC">
      <w:pPr>
        <w:spacing w:before="0" w:after="0"/>
        <w:rPr>
          <w:rFonts w:ascii="Arial" w:hAnsi="Arial" w:cs="Arial"/>
          <w:sz w:val="22"/>
          <w:szCs w:val="22"/>
        </w:rPr>
      </w:pPr>
    </w:p>
    <w:p w14:paraId="3EAA4E31" w14:textId="77777777" w:rsidR="00667FD5" w:rsidRPr="007408B6" w:rsidRDefault="00667FD5" w:rsidP="007F6FDC">
      <w:pPr>
        <w:spacing w:before="0" w:after="0"/>
        <w:rPr>
          <w:rFonts w:ascii="Arial" w:hAnsi="Arial" w:cs="Arial"/>
          <w:sz w:val="22"/>
          <w:szCs w:val="22"/>
        </w:rPr>
      </w:pPr>
    </w:p>
    <w:p w14:paraId="12A87DC8" w14:textId="2AC1D33B" w:rsidR="00EC4C78" w:rsidRPr="007408B6" w:rsidRDefault="00EC4C78">
      <w:pPr>
        <w:rPr>
          <w:rFonts w:ascii="Arial" w:hAnsi="Arial" w:cs="Arial"/>
          <w:i/>
          <w:sz w:val="22"/>
          <w:szCs w:val="22"/>
        </w:rPr>
      </w:pPr>
      <w:r w:rsidRPr="007408B6">
        <w:rPr>
          <w:rFonts w:ascii="Arial" w:hAnsi="Arial" w:cs="Arial"/>
          <w:i/>
          <w:sz w:val="22"/>
          <w:szCs w:val="22"/>
        </w:rPr>
        <w:br w:type="page"/>
      </w:r>
    </w:p>
    <w:p w14:paraId="50C2F9FC" w14:textId="2E619D1C" w:rsidR="00E204B2" w:rsidRPr="007408B6" w:rsidRDefault="003E41A7" w:rsidP="00412216">
      <w:pPr>
        <w:pStyle w:val="Heading1"/>
        <w:rPr>
          <w:rFonts w:cs="Arial"/>
        </w:rPr>
      </w:pPr>
      <w:bookmarkStart w:id="12" w:name="_Toc535923558"/>
      <w:r w:rsidRPr="007408B6">
        <w:rPr>
          <w:rFonts w:cs="Arial"/>
        </w:rPr>
        <w:lastRenderedPageBreak/>
        <w:t xml:space="preserve">PART 2: </w:t>
      </w:r>
      <w:r w:rsidR="00A67320" w:rsidRPr="007408B6">
        <w:rPr>
          <w:rFonts w:cs="Arial"/>
        </w:rPr>
        <w:t>SPECIFIC TOPICS</w:t>
      </w:r>
      <w:bookmarkEnd w:id="12"/>
    </w:p>
    <w:p w14:paraId="1B9D9CFA" w14:textId="35B99CE9" w:rsidR="00D45B5E" w:rsidRPr="007408B6" w:rsidRDefault="00D45B5E" w:rsidP="00D45B5E">
      <w:pPr>
        <w:rPr>
          <w:rFonts w:ascii="Arial" w:hAnsi="Arial" w:cs="Arial"/>
          <w:sz w:val="22"/>
          <w:szCs w:val="22"/>
        </w:rPr>
      </w:pPr>
      <w:r w:rsidRPr="007408B6">
        <w:rPr>
          <w:rFonts w:ascii="Arial" w:hAnsi="Arial" w:cs="Arial"/>
          <w:sz w:val="22"/>
          <w:szCs w:val="22"/>
        </w:rPr>
        <w:t xml:space="preserve">The Have Your Say consultation paper asked submitters to </w:t>
      </w:r>
      <w:r w:rsidR="00281F64" w:rsidRPr="007408B6">
        <w:rPr>
          <w:rFonts w:ascii="Arial" w:hAnsi="Arial" w:cs="Arial"/>
          <w:sz w:val="22"/>
          <w:szCs w:val="22"/>
        </w:rPr>
        <w:t>provide feedback on the specific changes made by the 2014 reforms.</w:t>
      </w:r>
    </w:p>
    <w:p w14:paraId="7C53B1C2" w14:textId="45FB5C62" w:rsidR="003641D2" w:rsidRPr="007408B6" w:rsidRDefault="00C76655" w:rsidP="0086550E">
      <w:pPr>
        <w:pStyle w:val="Heading2"/>
        <w:rPr>
          <w:rFonts w:cs="Arial"/>
        </w:rPr>
      </w:pPr>
      <w:bookmarkStart w:id="13" w:name="_Toc535923559"/>
      <w:r w:rsidRPr="007408B6">
        <w:rPr>
          <w:rFonts w:cs="Arial"/>
        </w:rPr>
        <w:t>Parenting Through Separation</w:t>
      </w:r>
      <w:bookmarkEnd w:id="13"/>
    </w:p>
    <w:p w14:paraId="6E52AF3F" w14:textId="794C7C3A" w:rsidR="00E3263F" w:rsidRPr="007408B6" w:rsidRDefault="003E2284" w:rsidP="00E3263F">
      <w:pPr>
        <w:spacing w:after="0"/>
        <w:rPr>
          <w:rFonts w:ascii="Arial" w:eastAsia="Times New Roman" w:hAnsi="Arial" w:cs="Arial"/>
          <w:sz w:val="22"/>
          <w:szCs w:val="22"/>
        </w:rPr>
      </w:pPr>
      <w:r w:rsidRPr="007408B6">
        <w:rPr>
          <w:rFonts w:ascii="Arial" w:eastAsia="Times New Roman" w:hAnsi="Arial" w:cs="Arial"/>
          <w:sz w:val="22"/>
          <w:szCs w:val="22"/>
        </w:rPr>
        <w:t>People were asked</w:t>
      </w:r>
      <w:r w:rsidR="0089144C" w:rsidRPr="007408B6">
        <w:rPr>
          <w:rFonts w:ascii="Arial" w:eastAsia="Times New Roman" w:hAnsi="Arial" w:cs="Arial"/>
          <w:sz w:val="22"/>
          <w:szCs w:val="22"/>
        </w:rPr>
        <w:t xml:space="preserve"> </w:t>
      </w:r>
      <w:r w:rsidR="00E3263F" w:rsidRPr="007408B6">
        <w:rPr>
          <w:rFonts w:ascii="Arial" w:eastAsia="Times New Roman" w:hAnsi="Arial" w:cs="Arial"/>
          <w:sz w:val="22"/>
          <w:szCs w:val="22"/>
        </w:rPr>
        <w:t xml:space="preserve">about their experience of </w:t>
      </w:r>
      <w:r w:rsidR="0089144C" w:rsidRPr="007408B6">
        <w:rPr>
          <w:rFonts w:ascii="Arial" w:eastAsia="Times New Roman" w:hAnsi="Arial" w:cs="Arial"/>
          <w:sz w:val="22"/>
          <w:szCs w:val="22"/>
        </w:rPr>
        <w:t xml:space="preserve">the </w:t>
      </w:r>
      <w:r w:rsidR="00E3263F" w:rsidRPr="007408B6">
        <w:rPr>
          <w:rFonts w:ascii="Arial" w:eastAsia="Times New Roman" w:hAnsi="Arial" w:cs="Arial"/>
          <w:sz w:val="22"/>
          <w:szCs w:val="22"/>
        </w:rPr>
        <w:t>Parenting Through Separation (PTS)</w:t>
      </w:r>
      <w:r w:rsidR="0089144C" w:rsidRPr="007408B6">
        <w:rPr>
          <w:rFonts w:ascii="Arial" w:eastAsia="Times New Roman" w:hAnsi="Arial" w:cs="Arial"/>
          <w:sz w:val="22"/>
          <w:szCs w:val="22"/>
        </w:rPr>
        <w:t xml:space="preserve"> programme</w:t>
      </w:r>
      <w:r w:rsidR="00E3263F" w:rsidRPr="007408B6">
        <w:rPr>
          <w:rFonts w:ascii="Arial" w:eastAsia="Times New Roman" w:hAnsi="Arial" w:cs="Arial"/>
          <w:sz w:val="22"/>
          <w:szCs w:val="22"/>
        </w:rPr>
        <w:t xml:space="preserve">. Around 150 </w:t>
      </w:r>
      <w:r w:rsidR="0089144C" w:rsidRPr="007408B6">
        <w:rPr>
          <w:rFonts w:ascii="Arial" w:eastAsia="Times New Roman" w:hAnsi="Arial" w:cs="Arial"/>
          <w:sz w:val="22"/>
          <w:szCs w:val="22"/>
        </w:rPr>
        <w:t xml:space="preserve">people </w:t>
      </w:r>
      <w:r w:rsidR="00E3263F" w:rsidRPr="007408B6">
        <w:rPr>
          <w:rFonts w:ascii="Arial" w:eastAsia="Times New Roman" w:hAnsi="Arial" w:cs="Arial"/>
          <w:sz w:val="22"/>
          <w:szCs w:val="22"/>
        </w:rPr>
        <w:t xml:space="preserve">commented on PTS. </w:t>
      </w:r>
    </w:p>
    <w:p w14:paraId="7519F82C" w14:textId="77777777" w:rsidR="00E3263F" w:rsidRPr="007408B6" w:rsidRDefault="00E3263F" w:rsidP="00215F93">
      <w:pPr>
        <w:pStyle w:val="Heading3"/>
        <w:rPr>
          <w:rFonts w:eastAsia="Times New Roman" w:cs="Arial"/>
        </w:rPr>
      </w:pPr>
      <w:r w:rsidRPr="007408B6">
        <w:rPr>
          <w:rFonts w:eastAsia="Times New Roman" w:cs="Arial"/>
        </w:rPr>
        <w:t>General experience of PTS</w:t>
      </w:r>
    </w:p>
    <w:p w14:paraId="01D514AD" w14:textId="4E58FBFD" w:rsidR="00531AFA" w:rsidRPr="007408B6" w:rsidRDefault="007A3B94" w:rsidP="00BE382F">
      <w:pPr>
        <w:spacing w:after="0"/>
        <w:rPr>
          <w:rFonts w:ascii="Arial" w:hAnsi="Arial" w:cs="Arial"/>
          <w:sz w:val="22"/>
          <w:szCs w:val="22"/>
        </w:rPr>
      </w:pPr>
      <w:r w:rsidRPr="007408B6">
        <w:rPr>
          <w:rFonts w:ascii="Arial" w:hAnsi="Arial" w:cs="Arial"/>
          <w:sz w:val="22"/>
          <w:szCs w:val="22"/>
        </w:rPr>
        <w:t xml:space="preserve">Most </w:t>
      </w:r>
      <w:r w:rsidR="0089144C" w:rsidRPr="007408B6">
        <w:rPr>
          <w:rFonts w:ascii="Arial" w:hAnsi="Arial" w:cs="Arial"/>
          <w:sz w:val="22"/>
          <w:szCs w:val="22"/>
        </w:rPr>
        <w:t>people who</w:t>
      </w:r>
      <w:r w:rsidRPr="007408B6">
        <w:rPr>
          <w:rFonts w:ascii="Arial" w:hAnsi="Arial" w:cs="Arial"/>
          <w:sz w:val="22"/>
          <w:szCs w:val="22"/>
        </w:rPr>
        <w:t xml:space="preserve"> </w:t>
      </w:r>
      <w:r w:rsidR="00AF7C50" w:rsidRPr="007408B6">
        <w:rPr>
          <w:rFonts w:ascii="Arial" w:hAnsi="Arial" w:cs="Arial"/>
          <w:sz w:val="22"/>
          <w:szCs w:val="22"/>
        </w:rPr>
        <w:t xml:space="preserve">commented </w:t>
      </w:r>
      <w:r w:rsidRPr="007408B6">
        <w:rPr>
          <w:rFonts w:ascii="Arial" w:hAnsi="Arial" w:cs="Arial"/>
          <w:sz w:val="22"/>
          <w:szCs w:val="22"/>
        </w:rPr>
        <w:t>on</w:t>
      </w:r>
      <w:r w:rsidR="00AF7C50" w:rsidRPr="007408B6">
        <w:rPr>
          <w:rFonts w:ascii="Arial" w:hAnsi="Arial" w:cs="Arial"/>
          <w:sz w:val="22"/>
          <w:szCs w:val="22"/>
        </w:rPr>
        <w:t xml:space="preserve"> Pare</w:t>
      </w:r>
      <w:r w:rsidRPr="007408B6">
        <w:rPr>
          <w:rFonts w:ascii="Arial" w:hAnsi="Arial" w:cs="Arial"/>
          <w:sz w:val="22"/>
          <w:szCs w:val="22"/>
        </w:rPr>
        <w:t>nting Through Separation (PTS) spoke positively about the programme.</w:t>
      </w:r>
      <w:r w:rsidR="00D96711" w:rsidRPr="007408B6">
        <w:rPr>
          <w:rFonts w:ascii="Arial" w:hAnsi="Arial" w:cs="Arial"/>
          <w:sz w:val="22"/>
          <w:szCs w:val="22"/>
        </w:rPr>
        <w:t xml:space="preserve"> </w:t>
      </w:r>
      <w:r w:rsidR="0089144C" w:rsidRPr="007408B6">
        <w:rPr>
          <w:rFonts w:ascii="Arial" w:hAnsi="Arial" w:cs="Arial"/>
          <w:sz w:val="22"/>
          <w:szCs w:val="22"/>
        </w:rPr>
        <w:t xml:space="preserve">They </w:t>
      </w:r>
      <w:r w:rsidR="00A630C3" w:rsidRPr="007408B6">
        <w:rPr>
          <w:rFonts w:ascii="Arial" w:hAnsi="Arial" w:cs="Arial"/>
          <w:sz w:val="22"/>
          <w:szCs w:val="22"/>
        </w:rPr>
        <w:t xml:space="preserve">thought </w:t>
      </w:r>
      <w:r w:rsidR="0089144C" w:rsidRPr="007408B6">
        <w:rPr>
          <w:rFonts w:ascii="Arial" w:hAnsi="Arial" w:cs="Arial"/>
          <w:sz w:val="22"/>
          <w:szCs w:val="22"/>
        </w:rPr>
        <w:t>it</w:t>
      </w:r>
      <w:r w:rsidR="00A630C3" w:rsidRPr="007408B6">
        <w:rPr>
          <w:rFonts w:ascii="Arial" w:hAnsi="Arial" w:cs="Arial"/>
          <w:sz w:val="22"/>
          <w:szCs w:val="22"/>
        </w:rPr>
        <w:t xml:space="preserve"> provided good information about family justice processes and encouraged them to focus on the impact of conflict on</w:t>
      </w:r>
      <w:r w:rsidR="00257133" w:rsidRPr="007408B6">
        <w:rPr>
          <w:rFonts w:ascii="Arial" w:hAnsi="Arial" w:cs="Arial"/>
          <w:sz w:val="22"/>
          <w:szCs w:val="22"/>
        </w:rPr>
        <w:t xml:space="preserve"> their</w:t>
      </w:r>
      <w:r w:rsidR="00A630C3" w:rsidRPr="007408B6">
        <w:rPr>
          <w:rFonts w:ascii="Arial" w:hAnsi="Arial" w:cs="Arial"/>
          <w:sz w:val="22"/>
          <w:szCs w:val="22"/>
        </w:rPr>
        <w:t xml:space="preserve"> children. </w:t>
      </w:r>
    </w:p>
    <w:p w14:paraId="6095EE74" w14:textId="3272375F" w:rsidR="00531AFA" w:rsidRPr="007408B6" w:rsidRDefault="00531AFA"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I think the beauty of the PTS course is that there</w:t>
      </w:r>
      <w:r w:rsidR="0089144C" w:rsidRPr="007408B6">
        <w:rPr>
          <w:rFonts w:ascii="Arial" w:hAnsi="Arial" w:cs="Arial"/>
          <w:i/>
          <w:sz w:val="22"/>
          <w:szCs w:val="22"/>
        </w:rPr>
        <w:t>’</w:t>
      </w:r>
      <w:r w:rsidRPr="007408B6">
        <w:rPr>
          <w:rFonts w:ascii="Arial" w:hAnsi="Arial" w:cs="Arial"/>
          <w:i/>
          <w:sz w:val="22"/>
          <w:szCs w:val="22"/>
        </w:rPr>
        <w:t xml:space="preserve">s information, but also hearing other people’s perspectives and talking about experience and emotions </w:t>
      </w:r>
      <w:r w:rsidR="0089144C" w:rsidRPr="007408B6">
        <w:rPr>
          <w:rFonts w:ascii="Arial" w:hAnsi="Arial" w:cs="Arial"/>
          <w:i/>
          <w:sz w:val="22"/>
          <w:szCs w:val="22"/>
        </w:rPr>
        <w:t>–</w:t>
      </w:r>
      <w:r w:rsidRPr="007408B6">
        <w:rPr>
          <w:rFonts w:ascii="Arial" w:hAnsi="Arial" w:cs="Arial"/>
          <w:i/>
          <w:sz w:val="22"/>
          <w:szCs w:val="22"/>
        </w:rPr>
        <w:t xml:space="preserve"> that</w:t>
      </w:r>
      <w:r w:rsidR="0089144C" w:rsidRPr="007408B6">
        <w:rPr>
          <w:rFonts w:ascii="Arial" w:hAnsi="Arial" w:cs="Arial"/>
          <w:i/>
          <w:sz w:val="22"/>
          <w:szCs w:val="22"/>
        </w:rPr>
        <w:t>’</w:t>
      </w:r>
      <w:r w:rsidRPr="007408B6">
        <w:rPr>
          <w:rFonts w:ascii="Arial" w:hAnsi="Arial" w:cs="Arial"/>
          <w:i/>
          <w:sz w:val="22"/>
          <w:szCs w:val="22"/>
        </w:rPr>
        <w:t>s where the real work is done.</w:t>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t xml:space="preserve">  </w:t>
      </w:r>
      <w:r w:rsidR="0097684B" w:rsidRPr="007408B6">
        <w:rPr>
          <w:rFonts w:ascii="Arial" w:hAnsi="Arial" w:cs="Arial"/>
          <w:sz w:val="22"/>
          <w:szCs w:val="22"/>
        </w:rPr>
        <w:t xml:space="preserve">    </w:t>
      </w:r>
      <w:r w:rsidR="00216671" w:rsidRPr="007408B6">
        <w:rPr>
          <w:rFonts w:ascii="Arial" w:hAnsi="Arial" w:cs="Arial"/>
          <w:sz w:val="22"/>
          <w:szCs w:val="22"/>
        </w:rPr>
        <w:t xml:space="preserve"> PTS </w:t>
      </w:r>
      <w:r w:rsidR="0089144C" w:rsidRPr="007408B6">
        <w:rPr>
          <w:rFonts w:ascii="Arial" w:hAnsi="Arial" w:cs="Arial"/>
          <w:sz w:val="22"/>
          <w:szCs w:val="22"/>
        </w:rPr>
        <w:t>f</w:t>
      </w:r>
      <w:r w:rsidR="00216671" w:rsidRPr="007408B6">
        <w:rPr>
          <w:rFonts w:ascii="Arial" w:hAnsi="Arial" w:cs="Arial"/>
          <w:sz w:val="22"/>
          <w:szCs w:val="22"/>
        </w:rPr>
        <w:t>acilitator</w:t>
      </w:r>
    </w:p>
    <w:p w14:paraId="1DD2266F" w14:textId="1513A078" w:rsidR="007A3B94" w:rsidRPr="007408B6" w:rsidRDefault="00A630C3" w:rsidP="00BE382F">
      <w:pPr>
        <w:spacing w:after="0"/>
        <w:rPr>
          <w:rFonts w:ascii="Arial" w:hAnsi="Arial" w:cs="Arial"/>
          <w:sz w:val="22"/>
          <w:szCs w:val="22"/>
        </w:rPr>
      </w:pPr>
      <w:r w:rsidRPr="007408B6">
        <w:rPr>
          <w:rFonts w:ascii="Arial" w:hAnsi="Arial" w:cs="Arial"/>
          <w:sz w:val="22"/>
          <w:szCs w:val="22"/>
        </w:rPr>
        <w:t xml:space="preserve">Some commented on the limitations of the programme, including that the information was too basic, didn’t reflect their particular situation or didn’t address related issues such as child support. A few also pointed out that people are at different points on their journey (for example, people who </w:t>
      </w:r>
      <w:r w:rsidR="0089144C" w:rsidRPr="007408B6">
        <w:rPr>
          <w:rFonts w:ascii="Arial" w:hAnsi="Arial" w:cs="Arial"/>
          <w:sz w:val="22"/>
          <w:szCs w:val="22"/>
        </w:rPr>
        <w:t xml:space="preserve">are </w:t>
      </w:r>
      <w:r w:rsidRPr="007408B6">
        <w:rPr>
          <w:rFonts w:ascii="Arial" w:hAnsi="Arial" w:cs="Arial"/>
          <w:sz w:val="22"/>
          <w:szCs w:val="22"/>
        </w:rPr>
        <w:t xml:space="preserve">still very emotional about a recent separation) and this affected the group dynamic. </w:t>
      </w:r>
    </w:p>
    <w:p w14:paraId="555B34AE" w14:textId="4747A220" w:rsidR="00D63609" w:rsidRPr="007408B6" w:rsidRDefault="007A3B94" w:rsidP="00BE382F">
      <w:pPr>
        <w:spacing w:after="0"/>
        <w:rPr>
          <w:rFonts w:ascii="Arial" w:eastAsia="Times New Roman" w:hAnsi="Arial" w:cs="Arial"/>
          <w:sz w:val="22"/>
          <w:szCs w:val="22"/>
        </w:rPr>
      </w:pPr>
      <w:r w:rsidRPr="007408B6">
        <w:rPr>
          <w:rFonts w:ascii="Arial" w:hAnsi="Arial" w:cs="Arial"/>
          <w:sz w:val="22"/>
          <w:szCs w:val="22"/>
        </w:rPr>
        <w:t>Some family violence victim-survivors commented on their experience of attending PTS with</w:t>
      </w:r>
      <w:r w:rsidR="00D96711" w:rsidRPr="007408B6">
        <w:rPr>
          <w:rFonts w:ascii="Arial" w:hAnsi="Arial" w:cs="Arial"/>
          <w:sz w:val="22"/>
          <w:szCs w:val="22"/>
        </w:rPr>
        <w:t xml:space="preserve"> people</w:t>
      </w:r>
      <w:r w:rsidRPr="007408B6">
        <w:rPr>
          <w:rFonts w:ascii="Arial" w:hAnsi="Arial" w:cs="Arial"/>
          <w:sz w:val="22"/>
          <w:szCs w:val="22"/>
        </w:rPr>
        <w:t xml:space="preserve"> who spoke aggressively </w:t>
      </w:r>
      <w:r w:rsidR="002C48E8" w:rsidRPr="007408B6">
        <w:rPr>
          <w:rFonts w:ascii="Arial" w:hAnsi="Arial" w:cs="Arial"/>
          <w:sz w:val="22"/>
          <w:szCs w:val="22"/>
        </w:rPr>
        <w:t xml:space="preserve">or in a derogatory way </w:t>
      </w:r>
      <w:r w:rsidRPr="007408B6">
        <w:rPr>
          <w:rFonts w:ascii="Arial" w:hAnsi="Arial" w:cs="Arial"/>
          <w:sz w:val="22"/>
          <w:szCs w:val="22"/>
        </w:rPr>
        <w:t xml:space="preserve">about their ex-partner </w:t>
      </w:r>
      <w:r w:rsidR="002C48E8" w:rsidRPr="007408B6">
        <w:rPr>
          <w:rFonts w:ascii="Arial" w:hAnsi="Arial" w:cs="Arial"/>
          <w:sz w:val="22"/>
          <w:szCs w:val="22"/>
        </w:rPr>
        <w:t>–</w:t>
      </w:r>
      <w:r w:rsidRPr="007408B6">
        <w:rPr>
          <w:rFonts w:ascii="Arial" w:hAnsi="Arial" w:cs="Arial"/>
          <w:sz w:val="22"/>
          <w:szCs w:val="22"/>
        </w:rPr>
        <w:t xml:space="preserve"> they found this retraumatising and were concerned about the facilitator’s ability to manage this.</w:t>
      </w:r>
      <w:r w:rsidR="00E3263F" w:rsidRPr="007408B6">
        <w:rPr>
          <w:rFonts w:ascii="Arial" w:hAnsi="Arial" w:cs="Arial"/>
          <w:sz w:val="22"/>
          <w:szCs w:val="22"/>
        </w:rPr>
        <w:t xml:space="preserve"> </w:t>
      </w:r>
      <w:r w:rsidR="00E3263F" w:rsidRPr="007408B6">
        <w:rPr>
          <w:rFonts w:ascii="Arial" w:eastAsia="Times New Roman" w:hAnsi="Arial" w:cs="Arial"/>
          <w:sz w:val="22"/>
          <w:szCs w:val="22"/>
        </w:rPr>
        <w:t xml:space="preserve">A few </w:t>
      </w:r>
      <w:r w:rsidR="006C3BB4" w:rsidRPr="007408B6">
        <w:rPr>
          <w:rFonts w:ascii="Arial" w:eastAsia="Times New Roman" w:hAnsi="Arial" w:cs="Arial"/>
          <w:sz w:val="22"/>
          <w:szCs w:val="22"/>
        </w:rPr>
        <w:t xml:space="preserve">people </w:t>
      </w:r>
      <w:r w:rsidR="00E3263F" w:rsidRPr="007408B6">
        <w:rPr>
          <w:rFonts w:ascii="Arial" w:eastAsia="Times New Roman" w:hAnsi="Arial" w:cs="Arial"/>
          <w:sz w:val="22"/>
          <w:szCs w:val="22"/>
        </w:rPr>
        <w:t>felt the course did</w:t>
      </w:r>
      <w:r w:rsidR="006C3BB4" w:rsidRPr="007408B6">
        <w:rPr>
          <w:rFonts w:ascii="Arial" w:eastAsia="Times New Roman" w:hAnsi="Arial" w:cs="Arial"/>
          <w:sz w:val="22"/>
          <w:szCs w:val="22"/>
        </w:rPr>
        <w:t>n’</w:t>
      </w:r>
      <w:r w:rsidR="00E3263F" w:rsidRPr="007408B6">
        <w:rPr>
          <w:rFonts w:ascii="Arial" w:eastAsia="Times New Roman" w:hAnsi="Arial" w:cs="Arial"/>
          <w:sz w:val="22"/>
          <w:szCs w:val="22"/>
        </w:rPr>
        <w:t>t adequately deal with issues surrounding family violence, and that some information presented may be inappropriate to apply in these situations.</w:t>
      </w:r>
    </w:p>
    <w:p w14:paraId="736A7E01" w14:textId="22237B1F" w:rsidR="00D96711" w:rsidRPr="007408B6" w:rsidRDefault="00D96711" w:rsidP="00215F93">
      <w:pPr>
        <w:pStyle w:val="Heading3"/>
        <w:rPr>
          <w:rFonts w:cs="Arial"/>
        </w:rPr>
      </w:pPr>
      <w:r w:rsidRPr="007408B6">
        <w:rPr>
          <w:rFonts w:cs="Arial"/>
        </w:rPr>
        <w:t xml:space="preserve">Mandatory </w:t>
      </w:r>
      <w:r w:rsidR="00ED5141" w:rsidRPr="007408B6">
        <w:rPr>
          <w:rFonts w:cs="Arial"/>
        </w:rPr>
        <w:t>PTS</w:t>
      </w:r>
    </w:p>
    <w:p w14:paraId="1589CC9E" w14:textId="5A091003" w:rsidR="000D5FCD" w:rsidRPr="007408B6" w:rsidRDefault="00D96711" w:rsidP="00BE382F">
      <w:pPr>
        <w:spacing w:after="0"/>
        <w:rPr>
          <w:rFonts w:ascii="Arial" w:hAnsi="Arial" w:cs="Arial"/>
          <w:sz w:val="22"/>
          <w:szCs w:val="22"/>
        </w:rPr>
      </w:pPr>
      <w:r w:rsidRPr="007408B6">
        <w:rPr>
          <w:rFonts w:ascii="Arial" w:hAnsi="Arial" w:cs="Arial"/>
          <w:sz w:val="22"/>
          <w:szCs w:val="22"/>
        </w:rPr>
        <w:t>Most organisations that</w:t>
      </w:r>
      <w:r w:rsidR="00ED5141" w:rsidRPr="007408B6">
        <w:rPr>
          <w:rFonts w:ascii="Arial" w:hAnsi="Arial" w:cs="Arial"/>
          <w:sz w:val="22"/>
          <w:szCs w:val="22"/>
        </w:rPr>
        <w:t xml:space="preserve"> made a submission</w:t>
      </w:r>
      <w:r w:rsidRPr="007408B6">
        <w:rPr>
          <w:rFonts w:ascii="Arial" w:hAnsi="Arial" w:cs="Arial"/>
          <w:sz w:val="22"/>
          <w:szCs w:val="22"/>
        </w:rPr>
        <w:t>, including PTS providers and the Law Society, support mandatory attendance at PTS</w:t>
      </w:r>
      <w:r w:rsidR="009C2F39" w:rsidRPr="007408B6">
        <w:rPr>
          <w:rFonts w:ascii="Arial" w:hAnsi="Arial" w:cs="Arial"/>
          <w:sz w:val="22"/>
          <w:szCs w:val="22"/>
        </w:rPr>
        <w:t xml:space="preserve"> before an application can be made to court, </w:t>
      </w:r>
      <w:r w:rsidRPr="007408B6">
        <w:rPr>
          <w:rFonts w:ascii="Arial" w:hAnsi="Arial" w:cs="Arial"/>
          <w:sz w:val="22"/>
          <w:szCs w:val="22"/>
        </w:rPr>
        <w:t xml:space="preserve">except for urgent </w:t>
      </w:r>
      <w:r w:rsidR="004813BE" w:rsidRPr="007408B6">
        <w:rPr>
          <w:rFonts w:ascii="Arial" w:hAnsi="Arial" w:cs="Arial"/>
          <w:sz w:val="22"/>
          <w:szCs w:val="22"/>
        </w:rPr>
        <w:t>(without notice) applications</w:t>
      </w:r>
      <w:r w:rsidRPr="007408B6">
        <w:rPr>
          <w:rFonts w:ascii="Arial" w:hAnsi="Arial" w:cs="Arial"/>
          <w:sz w:val="22"/>
          <w:szCs w:val="22"/>
        </w:rPr>
        <w:t xml:space="preserve">. </w:t>
      </w:r>
      <w:r w:rsidR="002E475C" w:rsidRPr="007408B6">
        <w:rPr>
          <w:rFonts w:ascii="Arial" w:hAnsi="Arial" w:cs="Arial"/>
          <w:sz w:val="22"/>
          <w:szCs w:val="22"/>
        </w:rPr>
        <w:t>The</w:t>
      </w:r>
      <w:r w:rsidR="00ED5141" w:rsidRPr="007408B6">
        <w:rPr>
          <w:rFonts w:ascii="Arial" w:hAnsi="Arial" w:cs="Arial"/>
          <w:sz w:val="22"/>
          <w:szCs w:val="22"/>
        </w:rPr>
        <w:t xml:space="preserve">y </w:t>
      </w:r>
      <w:r w:rsidR="002E475C" w:rsidRPr="007408B6">
        <w:rPr>
          <w:rFonts w:ascii="Arial" w:hAnsi="Arial" w:cs="Arial"/>
          <w:sz w:val="22"/>
          <w:szCs w:val="22"/>
        </w:rPr>
        <w:t xml:space="preserve">said the information provided to </w:t>
      </w:r>
      <w:r w:rsidR="009C2F39" w:rsidRPr="007408B6">
        <w:rPr>
          <w:rFonts w:ascii="Arial" w:hAnsi="Arial" w:cs="Arial"/>
          <w:sz w:val="22"/>
          <w:szCs w:val="22"/>
        </w:rPr>
        <w:t>participants was helpful</w:t>
      </w:r>
      <w:r w:rsidR="00ED5141" w:rsidRPr="007408B6">
        <w:rPr>
          <w:rFonts w:ascii="Arial" w:hAnsi="Arial" w:cs="Arial"/>
          <w:sz w:val="22"/>
          <w:szCs w:val="22"/>
        </w:rPr>
        <w:t>;</w:t>
      </w:r>
      <w:r w:rsidR="009C2F39" w:rsidRPr="007408B6">
        <w:rPr>
          <w:rFonts w:ascii="Arial" w:hAnsi="Arial" w:cs="Arial"/>
          <w:sz w:val="22"/>
          <w:szCs w:val="22"/>
        </w:rPr>
        <w:t xml:space="preserve"> </w:t>
      </w:r>
      <w:r w:rsidR="002B2881" w:rsidRPr="007408B6">
        <w:rPr>
          <w:rFonts w:ascii="Arial" w:hAnsi="Arial" w:cs="Arial"/>
          <w:sz w:val="22"/>
          <w:szCs w:val="22"/>
        </w:rPr>
        <w:t xml:space="preserve">with </w:t>
      </w:r>
      <w:r w:rsidR="00ED5141" w:rsidRPr="007408B6">
        <w:rPr>
          <w:rFonts w:ascii="Arial" w:hAnsi="Arial" w:cs="Arial"/>
          <w:sz w:val="22"/>
          <w:szCs w:val="22"/>
        </w:rPr>
        <w:t>f</w:t>
      </w:r>
      <w:r w:rsidR="002E475C" w:rsidRPr="007408B6">
        <w:rPr>
          <w:rFonts w:ascii="Arial" w:hAnsi="Arial" w:cs="Arial"/>
          <w:sz w:val="22"/>
          <w:szCs w:val="22"/>
        </w:rPr>
        <w:t>amily lawyers report</w:t>
      </w:r>
      <w:r w:rsidR="002B2881" w:rsidRPr="007408B6">
        <w:rPr>
          <w:rFonts w:ascii="Arial" w:hAnsi="Arial" w:cs="Arial"/>
          <w:sz w:val="22"/>
          <w:szCs w:val="22"/>
        </w:rPr>
        <w:t xml:space="preserve">ing </w:t>
      </w:r>
      <w:r w:rsidR="002E475C" w:rsidRPr="007408B6">
        <w:rPr>
          <w:rFonts w:ascii="Arial" w:hAnsi="Arial" w:cs="Arial"/>
          <w:sz w:val="22"/>
          <w:szCs w:val="22"/>
        </w:rPr>
        <w:t xml:space="preserve">that their clients found the programme </w:t>
      </w:r>
      <w:r w:rsidR="009C2F39" w:rsidRPr="007408B6">
        <w:rPr>
          <w:rFonts w:ascii="Arial" w:hAnsi="Arial" w:cs="Arial"/>
          <w:sz w:val="22"/>
          <w:szCs w:val="22"/>
        </w:rPr>
        <w:t>useful.</w:t>
      </w:r>
      <w:r w:rsidR="00E3263F" w:rsidRPr="007408B6">
        <w:rPr>
          <w:rFonts w:ascii="Arial" w:hAnsi="Arial" w:cs="Arial"/>
          <w:sz w:val="22"/>
          <w:szCs w:val="22"/>
        </w:rPr>
        <w:t xml:space="preserve"> </w:t>
      </w:r>
      <w:r w:rsidR="00E3263F" w:rsidRPr="007408B6">
        <w:rPr>
          <w:rFonts w:ascii="Arial" w:eastAsia="Times New Roman" w:hAnsi="Arial" w:cs="Arial"/>
          <w:sz w:val="22"/>
          <w:szCs w:val="22"/>
        </w:rPr>
        <w:t xml:space="preserve">One PTS facilitator </w:t>
      </w:r>
      <w:r w:rsidR="00ED5141" w:rsidRPr="007408B6">
        <w:rPr>
          <w:rFonts w:ascii="Arial" w:eastAsia="Times New Roman" w:hAnsi="Arial" w:cs="Arial"/>
          <w:sz w:val="22"/>
          <w:szCs w:val="22"/>
        </w:rPr>
        <w:t>said</w:t>
      </w:r>
      <w:r w:rsidR="00E3263F" w:rsidRPr="007408B6">
        <w:rPr>
          <w:rFonts w:ascii="Arial" w:eastAsia="Times New Roman" w:hAnsi="Arial" w:cs="Arial"/>
          <w:sz w:val="22"/>
          <w:szCs w:val="22"/>
        </w:rPr>
        <w:t>, in their experience, parties were glad PTS was compulsory as they found it a valuable experience even though they initially did</w:t>
      </w:r>
      <w:r w:rsidR="00ED5141" w:rsidRPr="007408B6">
        <w:rPr>
          <w:rFonts w:ascii="Arial" w:eastAsia="Times New Roman" w:hAnsi="Arial" w:cs="Arial"/>
          <w:sz w:val="22"/>
          <w:szCs w:val="22"/>
        </w:rPr>
        <w:t>n’t</w:t>
      </w:r>
      <w:r w:rsidR="00E3263F" w:rsidRPr="007408B6">
        <w:rPr>
          <w:rFonts w:ascii="Arial" w:eastAsia="Times New Roman" w:hAnsi="Arial" w:cs="Arial"/>
          <w:sz w:val="22"/>
          <w:szCs w:val="22"/>
        </w:rPr>
        <w:t xml:space="preserve"> want to attend.</w:t>
      </w:r>
    </w:p>
    <w:p w14:paraId="614D3220" w14:textId="3C4010DB" w:rsidR="00257133" w:rsidRPr="007408B6" w:rsidRDefault="00E3263F" w:rsidP="00BE382F">
      <w:pPr>
        <w:spacing w:after="0"/>
        <w:rPr>
          <w:rFonts w:ascii="Arial" w:hAnsi="Arial" w:cs="Arial"/>
          <w:sz w:val="22"/>
          <w:szCs w:val="22"/>
        </w:rPr>
      </w:pPr>
      <w:r w:rsidRPr="007408B6">
        <w:rPr>
          <w:rFonts w:ascii="Arial" w:hAnsi="Arial" w:cs="Arial"/>
          <w:sz w:val="22"/>
          <w:szCs w:val="22"/>
        </w:rPr>
        <w:t>H</w:t>
      </w:r>
      <w:r w:rsidR="00257133" w:rsidRPr="007408B6">
        <w:rPr>
          <w:rFonts w:ascii="Arial" w:hAnsi="Arial" w:cs="Arial"/>
          <w:sz w:val="22"/>
          <w:szCs w:val="22"/>
        </w:rPr>
        <w:t xml:space="preserve">owever, </w:t>
      </w:r>
      <w:r w:rsidRPr="007408B6">
        <w:rPr>
          <w:rFonts w:ascii="Arial" w:hAnsi="Arial" w:cs="Arial"/>
          <w:sz w:val="22"/>
          <w:szCs w:val="22"/>
        </w:rPr>
        <w:t xml:space="preserve">many </w:t>
      </w:r>
      <w:r w:rsidR="00257133" w:rsidRPr="007408B6">
        <w:rPr>
          <w:rFonts w:ascii="Arial" w:hAnsi="Arial" w:cs="Arial"/>
          <w:sz w:val="22"/>
          <w:szCs w:val="22"/>
        </w:rPr>
        <w:t xml:space="preserve">said that the helpfulness of PTS was limited when the other party (their ex-partner) didn’t attend as they didn’t receive the same messages to focus on the impact </w:t>
      </w:r>
      <w:r w:rsidR="00ED5141" w:rsidRPr="007408B6">
        <w:rPr>
          <w:rFonts w:ascii="Arial" w:hAnsi="Arial" w:cs="Arial"/>
          <w:sz w:val="22"/>
          <w:szCs w:val="22"/>
        </w:rPr>
        <w:t xml:space="preserve">of the separation </w:t>
      </w:r>
      <w:r w:rsidR="00257133" w:rsidRPr="007408B6">
        <w:rPr>
          <w:rFonts w:ascii="Arial" w:hAnsi="Arial" w:cs="Arial"/>
          <w:sz w:val="22"/>
          <w:szCs w:val="22"/>
        </w:rPr>
        <w:t xml:space="preserve">on </w:t>
      </w:r>
      <w:r w:rsidR="00ED5141" w:rsidRPr="007408B6">
        <w:rPr>
          <w:rFonts w:ascii="Arial" w:hAnsi="Arial" w:cs="Arial"/>
          <w:sz w:val="22"/>
          <w:szCs w:val="22"/>
        </w:rPr>
        <w:t xml:space="preserve">their </w:t>
      </w:r>
      <w:r w:rsidR="00257133" w:rsidRPr="007408B6">
        <w:rPr>
          <w:rFonts w:ascii="Arial" w:hAnsi="Arial" w:cs="Arial"/>
          <w:sz w:val="22"/>
          <w:szCs w:val="22"/>
        </w:rPr>
        <w:t>children. Some connected this to the ability to avoid pre-court steps such as PTS by applying</w:t>
      </w:r>
      <w:r w:rsidR="00767175" w:rsidRPr="007408B6">
        <w:rPr>
          <w:rFonts w:ascii="Arial" w:hAnsi="Arial" w:cs="Arial"/>
          <w:sz w:val="22"/>
          <w:szCs w:val="22"/>
        </w:rPr>
        <w:t xml:space="preserve"> to the Family Court</w:t>
      </w:r>
      <w:r w:rsidR="00257133" w:rsidRPr="007408B6">
        <w:rPr>
          <w:rFonts w:ascii="Arial" w:hAnsi="Arial" w:cs="Arial"/>
          <w:sz w:val="22"/>
          <w:szCs w:val="22"/>
        </w:rPr>
        <w:t xml:space="preserve"> without notice.</w:t>
      </w:r>
    </w:p>
    <w:p w14:paraId="3A5E0851" w14:textId="61B22F15" w:rsidR="000D5FCD" w:rsidRPr="007408B6" w:rsidRDefault="009C2F39" w:rsidP="00BE382F">
      <w:pPr>
        <w:spacing w:after="0"/>
        <w:rPr>
          <w:rFonts w:ascii="Arial" w:hAnsi="Arial" w:cs="Arial"/>
          <w:sz w:val="22"/>
          <w:szCs w:val="22"/>
        </w:rPr>
      </w:pPr>
      <w:r w:rsidRPr="007408B6">
        <w:rPr>
          <w:rFonts w:ascii="Arial" w:hAnsi="Arial" w:cs="Arial"/>
          <w:sz w:val="22"/>
          <w:szCs w:val="22"/>
        </w:rPr>
        <w:t xml:space="preserve">Some </w:t>
      </w:r>
      <w:r w:rsidR="00ED5141" w:rsidRPr="007408B6">
        <w:rPr>
          <w:rFonts w:ascii="Arial" w:hAnsi="Arial" w:cs="Arial"/>
          <w:sz w:val="22"/>
          <w:szCs w:val="22"/>
        </w:rPr>
        <w:t xml:space="preserve">people </w:t>
      </w:r>
      <w:r w:rsidRPr="007408B6">
        <w:rPr>
          <w:rFonts w:ascii="Arial" w:hAnsi="Arial" w:cs="Arial"/>
          <w:sz w:val="22"/>
          <w:szCs w:val="22"/>
        </w:rPr>
        <w:t xml:space="preserve">suggested that </w:t>
      </w:r>
      <w:r w:rsidR="000D5FCD" w:rsidRPr="007408B6">
        <w:rPr>
          <w:rFonts w:ascii="Arial" w:hAnsi="Arial" w:cs="Arial"/>
          <w:sz w:val="22"/>
          <w:szCs w:val="22"/>
        </w:rPr>
        <w:t xml:space="preserve">attendance at PTS </w:t>
      </w:r>
      <w:r w:rsidRPr="007408B6">
        <w:rPr>
          <w:rFonts w:ascii="Arial" w:hAnsi="Arial" w:cs="Arial"/>
          <w:sz w:val="22"/>
          <w:szCs w:val="22"/>
        </w:rPr>
        <w:t xml:space="preserve">should be </w:t>
      </w:r>
      <w:r w:rsidR="000D5FCD" w:rsidRPr="007408B6">
        <w:rPr>
          <w:rFonts w:ascii="Arial" w:hAnsi="Arial" w:cs="Arial"/>
          <w:sz w:val="22"/>
          <w:szCs w:val="22"/>
        </w:rPr>
        <w:t>man</w:t>
      </w:r>
      <w:r w:rsidRPr="007408B6">
        <w:rPr>
          <w:rFonts w:ascii="Arial" w:hAnsi="Arial" w:cs="Arial"/>
          <w:sz w:val="22"/>
          <w:szCs w:val="22"/>
        </w:rPr>
        <w:t xml:space="preserve">datory before parties participate in Family Dispute Resolution </w:t>
      </w:r>
      <w:r w:rsidR="00AB1F80" w:rsidRPr="007408B6">
        <w:rPr>
          <w:rFonts w:ascii="Arial" w:hAnsi="Arial" w:cs="Arial"/>
          <w:sz w:val="22"/>
          <w:szCs w:val="22"/>
        </w:rPr>
        <w:t>(mediation)</w:t>
      </w:r>
      <w:r w:rsidRPr="007408B6">
        <w:rPr>
          <w:rFonts w:ascii="Arial" w:hAnsi="Arial" w:cs="Arial"/>
          <w:sz w:val="22"/>
          <w:szCs w:val="22"/>
        </w:rPr>
        <w:t xml:space="preserve">. </w:t>
      </w:r>
      <w:r w:rsidR="00991DB1" w:rsidRPr="007408B6">
        <w:rPr>
          <w:rFonts w:ascii="Arial" w:hAnsi="Arial" w:cs="Arial"/>
          <w:sz w:val="22"/>
          <w:szCs w:val="22"/>
        </w:rPr>
        <w:t xml:space="preserve">However, </w:t>
      </w:r>
      <w:r w:rsidRPr="007408B6">
        <w:rPr>
          <w:rFonts w:ascii="Arial" w:hAnsi="Arial" w:cs="Arial"/>
          <w:sz w:val="22"/>
          <w:szCs w:val="22"/>
        </w:rPr>
        <w:t xml:space="preserve">FDR professionals largely didn’t agree with this as it could delay </w:t>
      </w:r>
      <w:r w:rsidR="00AB1F80" w:rsidRPr="007408B6">
        <w:rPr>
          <w:rFonts w:ascii="Arial" w:hAnsi="Arial" w:cs="Arial"/>
          <w:sz w:val="22"/>
          <w:szCs w:val="22"/>
        </w:rPr>
        <w:t xml:space="preserve">mediation </w:t>
      </w:r>
      <w:r w:rsidRPr="007408B6">
        <w:rPr>
          <w:rFonts w:ascii="Arial" w:hAnsi="Arial" w:cs="Arial"/>
          <w:sz w:val="22"/>
          <w:szCs w:val="22"/>
        </w:rPr>
        <w:t xml:space="preserve">taking place while parties waited to attend a PTS course. </w:t>
      </w:r>
    </w:p>
    <w:p w14:paraId="0BC5183E" w14:textId="77777777" w:rsidR="00E468C7" w:rsidRPr="007408B6" w:rsidRDefault="00E468C7" w:rsidP="00BE382F">
      <w:pPr>
        <w:spacing w:after="0"/>
        <w:rPr>
          <w:rFonts w:ascii="Arial" w:hAnsi="Arial" w:cs="Arial"/>
          <w:sz w:val="22"/>
          <w:szCs w:val="22"/>
        </w:rPr>
      </w:pPr>
    </w:p>
    <w:p w14:paraId="07312CB8" w14:textId="573CA37B" w:rsidR="00B27767" w:rsidRPr="007408B6" w:rsidRDefault="00B27767" w:rsidP="00215F93">
      <w:pPr>
        <w:pStyle w:val="Heading3"/>
        <w:rPr>
          <w:rFonts w:cs="Arial"/>
        </w:rPr>
      </w:pPr>
      <w:r w:rsidRPr="007408B6">
        <w:rPr>
          <w:rFonts w:cs="Arial"/>
        </w:rPr>
        <w:lastRenderedPageBreak/>
        <w:t>Inclusiveness of PTS</w:t>
      </w:r>
    </w:p>
    <w:p w14:paraId="73358B5B" w14:textId="0CE39725" w:rsidR="00E04F9F" w:rsidRPr="007408B6" w:rsidRDefault="00E04F9F" w:rsidP="00BE382F">
      <w:pPr>
        <w:spacing w:after="0"/>
        <w:rPr>
          <w:rFonts w:ascii="Arial" w:hAnsi="Arial" w:cs="Arial"/>
          <w:sz w:val="22"/>
          <w:szCs w:val="22"/>
        </w:rPr>
      </w:pPr>
      <w:r w:rsidRPr="007408B6">
        <w:rPr>
          <w:rFonts w:ascii="Arial" w:hAnsi="Arial" w:cs="Arial"/>
          <w:sz w:val="22"/>
          <w:szCs w:val="22"/>
        </w:rPr>
        <w:t xml:space="preserve">While PTS received largely positive feedback, </w:t>
      </w:r>
      <w:r w:rsidR="000D5FCD" w:rsidRPr="007408B6">
        <w:rPr>
          <w:rFonts w:ascii="Arial" w:hAnsi="Arial" w:cs="Arial"/>
          <w:sz w:val="22"/>
          <w:szCs w:val="22"/>
        </w:rPr>
        <w:t xml:space="preserve">many </w:t>
      </w:r>
      <w:r w:rsidR="00991DB1" w:rsidRPr="007408B6">
        <w:rPr>
          <w:rFonts w:ascii="Arial" w:hAnsi="Arial" w:cs="Arial"/>
          <w:sz w:val="22"/>
          <w:szCs w:val="22"/>
        </w:rPr>
        <w:t xml:space="preserve">people </w:t>
      </w:r>
      <w:r w:rsidR="000D5FCD" w:rsidRPr="007408B6">
        <w:rPr>
          <w:rFonts w:ascii="Arial" w:hAnsi="Arial" w:cs="Arial"/>
          <w:sz w:val="22"/>
          <w:szCs w:val="22"/>
        </w:rPr>
        <w:t>were concerned t</w:t>
      </w:r>
      <w:r w:rsidRPr="007408B6">
        <w:rPr>
          <w:rFonts w:ascii="Arial" w:hAnsi="Arial" w:cs="Arial"/>
          <w:sz w:val="22"/>
          <w:szCs w:val="22"/>
        </w:rPr>
        <w:t xml:space="preserve">hat </w:t>
      </w:r>
      <w:r w:rsidR="00991DB1" w:rsidRPr="007408B6">
        <w:rPr>
          <w:rFonts w:ascii="Arial" w:hAnsi="Arial" w:cs="Arial"/>
          <w:sz w:val="22"/>
          <w:szCs w:val="22"/>
        </w:rPr>
        <w:t>it wasn’t</w:t>
      </w:r>
      <w:r w:rsidRPr="007408B6">
        <w:rPr>
          <w:rFonts w:ascii="Arial" w:hAnsi="Arial" w:cs="Arial"/>
          <w:sz w:val="22"/>
          <w:szCs w:val="22"/>
        </w:rPr>
        <w:t xml:space="preserve"> inclusive of all participants, their situation and cultural background. </w:t>
      </w:r>
    </w:p>
    <w:p w14:paraId="78DADE81" w14:textId="277976CD" w:rsidR="00710F8B" w:rsidRPr="007408B6" w:rsidRDefault="00710F8B" w:rsidP="00BE382F">
      <w:pPr>
        <w:spacing w:after="0"/>
        <w:rPr>
          <w:rFonts w:ascii="Arial" w:hAnsi="Arial" w:cs="Arial"/>
          <w:sz w:val="22"/>
          <w:szCs w:val="22"/>
        </w:rPr>
      </w:pPr>
      <w:r w:rsidRPr="007408B6">
        <w:rPr>
          <w:rFonts w:ascii="Arial" w:hAnsi="Arial" w:cs="Arial"/>
          <w:sz w:val="22"/>
          <w:szCs w:val="22"/>
        </w:rPr>
        <w:t xml:space="preserve">Some felt </w:t>
      </w:r>
      <w:r w:rsidR="00991DB1" w:rsidRPr="007408B6">
        <w:rPr>
          <w:rFonts w:ascii="Arial" w:hAnsi="Arial" w:cs="Arial"/>
          <w:sz w:val="22"/>
          <w:szCs w:val="22"/>
        </w:rPr>
        <w:t>it</w:t>
      </w:r>
      <w:r w:rsidRPr="007408B6">
        <w:rPr>
          <w:rFonts w:ascii="Arial" w:hAnsi="Arial" w:cs="Arial"/>
          <w:sz w:val="22"/>
          <w:szCs w:val="22"/>
        </w:rPr>
        <w:t xml:space="preserve"> was too focused on </w:t>
      </w:r>
      <w:r w:rsidR="00991DB1" w:rsidRPr="007408B6">
        <w:rPr>
          <w:rFonts w:ascii="Arial" w:hAnsi="Arial" w:cs="Arial"/>
          <w:sz w:val="22"/>
          <w:szCs w:val="22"/>
        </w:rPr>
        <w:t>“</w:t>
      </w:r>
      <w:r w:rsidRPr="007408B6">
        <w:rPr>
          <w:rFonts w:ascii="Arial" w:hAnsi="Arial" w:cs="Arial"/>
          <w:sz w:val="22"/>
          <w:szCs w:val="22"/>
        </w:rPr>
        <w:t>traditional</w:t>
      </w:r>
      <w:r w:rsidR="00991DB1" w:rsidRPr="007408B6">
        <w:rPr>
          <w:rFonts w:ascii="Arial" w:hAnsi="Arial" w:cs="Arial"/>
          <w:sz w:val="22"/>
          <w:szCs w:val="22"/>
        </w:rPr>
        <w:t>”</w:t>
      </w:r>
      <w:r w:rsidRPr="007408B6">
        <w:rPr>
          <w:rFonts w:ascii="Arial" w:hAnsi="Arial" w:cs="Arial"/>
          <w:sz w:val="22"/>
          <w:szCs w:val="22"/>
        </w:rPr>
        <w:t xml:space="preserve"> family types and </w:t>
      </w:r>
      <w:r w:rsidR="00991DB1" w:rsidRPr="007408B6">
        <w:rPr>
          <w:rFonts w:ascii="Arial" w:hAnsi="Arial" w:cs="Arial"/>
          <w:sz w:val="22"/>
          <w:szCs w:val="22"/>
        </w:rPr>
        <w:t>didn’t</w:t>
      </w:r>
      <w:r w:rsidRPr="007408B6">
        <w:rPr>
          <w:rFonts w:ascii="Arial" w:hAnsi="Arial" w:cs="Arial"/>
          <w:sz w:val="22"/>
          <w:szCs w:val="22"/>
        </w:rPr>
        <w:t xml:space="preserve"> address different or more complex family dynamics. A few </w:t>
      </w:r>
      <w:r w:rsidR="00991DB1" w:rsidRPr="007408B6">
        <w:rPr>
          <w:rFonts w:ascii="Arial" w:hAnsi="Arial" w:cs="Arial"/>
          <w:sz w:val="22"/>
          <w:szCs w:val="22"/>
        </w:rPr>
        <w:t xml:space="preserve">people </w:t>
      </w:r>
      <w:r w:rsidRPr="007408B6">
        <w:rPr>
          <w:rFonts w:ascii="Arial" w:hAnsi="Arial" w:cs="Arial"/>
          <w:sz w:val="22"/>
          <w:szCs w:val="22"/>
        </w:rPr>
        <w:t xml:space="preserve">linked this to a wider concern that the family justice system focuses solely on the parent-child relationship and not on the role of extended family and </w:t>
      </w:r>
      <w:r w:rsidR="00EC281C" w:rsidRPr="007408B6">
        <w:rPr>
          <w:rFonts w:ascii="Arial" w:hAnsi="Arial" w:cs="Arial"/>
          <w:sz w:val="22"/>
          <w:szCs w:val="22"/>
        </w:rPr>
        <w:t>whānau</w:t>
      </w:r>
      <w:r w:rsidRPr="007408B6">
        <w:rPr>
          <w:rFonts w:ascii="Arial" w:hAnsi="Arial" w:cs="Arial"/>
          <w:sz w:val="22"/>
          <w:szCs w:val="22"/>
        </w:rPr>
        <w:t>.</w:t>
      </w:r>
    </w:p>
    <w:p w14:paraId="56733171" w14:textId="56555112" w:rsidR="00531AFA" w:rsidRPr="007408B6" w:rsidRDefault="00BC32BA" w:rsidP="00BE382F">
      <w:pPr>
        <w:spacing w:after="0"/>
        <w:rPr>
          <w:rFonts w:ascii="Arial" w:hAnsi="Arial" w:cs="Arial"/>
          <w:sz w:val="22"/>
          <w:szCs w:val="22"/>
        </w:rPr>
      </w:pPr>
      <w:r w:rsidRPr="007408B6">
        <w:rPr>
          <w:rFonts w:ascii="Arial" w:hAnsi="Arial" w:cs="Arial"/>
          <w:sz w:val="22"/>
          <w:szCs w:val="22"/>
        </w:rPr>
        <w:t xml:space="preserve">Some </w:t>
      </w:r>
      <w:r w:rsidR="00991DB1" w:rsidRPr="007408B6">
        <w:rPr>
          <w:rFonts w:ascii="Arial" w:hAnsi="Arial" w:cs="Arial"/>
          <w:sz w:val="22"/>
          <w:szCs w:val="22"/>
        </w:rPr>
        <w:t xml:space="preserve">people </w:t>
      </w:r>
      <w:r w:rsidR="00E04F9F" w:rsidRPr="007408B6">
        <w:rPr>
          <w:rFonts w:ascii="Arial" w:hAnsi="Arial" w:cs="Arial"/>
          <w:sz w:val="22"/>
          <w:szCs w:val="22"/>
        </w:rPr>
        <w:t>s</w:t>
      </w:r>
      <w:r w:rsidR="00F32FF0" w:rsidRPr="007408B6">
        <w:rPr>
          <w:rFonts w:ascii="Arial" w:hAnsi="Arial" w:cs="Arial"/>
          <w:sz w:val="22"/>
          <w:szCs w:val="22"/>
        </w:rPr>
        <w:t xml:space="preserve">aid </w:t>
      </w:r>
      <w:r w:rsidRPr="007408B6">
        <w:rPr>
          <w:rFonts w:ascii="Arial" w:hAnsi="Arial" w:cs="Arial"/>
          <w:sz w:val="22"/>
          <w:szCs w:val="22"/>
        </w:rPr>
        <w:t xml:space="preserve">the </w:t>
      </w:r>
      <w:r w:rsidR="00E04F9F" w:rsidRPr="007408B6">
        <w:rPr>
          <w:rFonts w:ascii="Arial" w:hAnsi="Arial" w:cs="Arial"/>
          <w:sz w:val="22"/>
          <w:szCs w:val="22"/>
        </w:rPr>
        <w:t>name</w:t>
      </w:r>
      <w:r w:rsidR="00710F8B" w:rsidRPr="007408B6">
        <w:rPr>
          <w:rFonts w:ascii="Arial" w:hAnsi="Arial" w:cs="Arial"/>
          <w:sz w:val="22"/>
          <w:szCs w:val="22"/>
        </w:rPr>
        <w:t xml:space="preserve"> itself</w:t>
      </w:r>
      <w:r w:rsidRPr="007408B6">
        <w:rPr>
          <w:rFonts w:ascii="Arial" w:hAnsi="Arial" w:cs="Arial"/>
          <w:sz w:val="22"/>
          <w:szCs w:val="22"/>
        </w:rPr>
        <w:t xml:space="preserve"> was off-putting, and the course </w:t>
      </w:r>
      <w:r w:rsidR="00991DB1" w:rsidRPr="007408B6">
        <w:rPr>
          <w:rFonts w:ascii="Arial" w:hAnsi="Arial" w:cs="Arial"/>
          <w:sz w:val="22"/>
          <w:szCs w:val="22"/>
        </w:rPr>
        <w:t>made</w:t>
      </w:r>
      <w:r w:rsidRPr="007408B6">
        <w:rPr>
          <w:rFonts w:ascii="Arial" w:hAnsi="Arial" w:cs="Arial"/>
          <w:sz w:val="22"/>
          <w:szCs w:val="22"/>
        </w:rPr>
        <w:t xml:space="preserve"> little reference to the role of </w:t>
      </w:r>
      <w:r w:rsidR="00EC281C" w:rsidRPr="007408B6">
        <w:rPr>
          <w:rFonts w:ascii="Arial" w:hAnsi="Arial" w:cs="Arial"/>
          <w:sz w:val="22"/>
          <w:szCs w:val="22"/>
        </w:rPr>
        <w:t>whānau</w:t>
      </w:r>
      <w:r w:rsidRPr="007408B6">
        <w:rPr>
          <w:rFonts w:ascii="Arial" w:hAnsi="Arial" w:cs="Arial"/>
          <w:sz w:val="22"/>
          <w:szCs w:val="22"/>
        </w:rPr>
        <w:t xml:space="preserve">, particularly grandparents. </w:t>
      </w:r>
    </w:p>
    <w:p w14:paraId="5D79E48A" w14:textId="72FC93CA" w:rsidR="00531AFA" w:rsidRPr="007408B6" w:rsidRDefault="00531AFA"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Grandparents (or other extended family) and Oranga Tamariki caregivers who might be applying for orders for children in their care are often bamboozled by the fact that they need to do a course called “Parenting Through Separation</w:t>
      </w:r>
      <w:r w:rsidR="00991DB1" w:rsidRPr="007408B6">
        <w:rPr>
          <w:rFonts w:ascii="Arial" w:hAnsi="Arial" w:cs="Arial"/>
          <w:i/>
          <w:sz w:val="22"/>
          <w:szCs w:val="22"/>
        </w:rPr>
        <w:t>”</w:t>
      </w:r>
      <w:r w:rsidRPr="007408B6">
        <w:rPr>
          <w:rFonts w:ascii="Arial" w:hAnsi="Arial" w:cs="Arial"/>
          <w:i/>
          <w:sz w:val="22"/>
          <w:szCs w:val="22"/>
        </w:rPr>
        <w:t>.</w:t>
      </w:r>
      <w:r w:rsidR="00F32FF0" w:rsidRPr="007408B6">
        <w:rPr>
          <w:rFonts w:ascii="Arial" w:hAnsi="Arial" w:cs="Arial"/>
          <w:sz w:val="22"/>
          <w:szCs w:val="22"/>
        </w:rPr>
        <w:tab/>
      </w:r>
      <w:r w:rsidR="0097684B" w:rsidRPr="007408B6">
        <w:rPr>
          <w:rFonts w:ascii="Arial" w:hAnsi="Arial" w:cs="Arial"/>
          <w:sz w:val="22"/>
          <w:szCs w:val="22"/>
        </w:rPr>
        <w:t xml:space="preserve"> </w:t>
      </w:r>
      <w:r w:rsidR="0097684B" w:rsidRPr="007408B6">
        <w:rPr>
          <w:rFonts w:ascii="Arial" w:hAnsi="Arial" w:cs="Arial"/>
          <w:sz w:val="22"/>
          <w:szCs w:val="22"/>
        </w:rPr>
        <w:tab/>
        <w:t xml:space="preserve">        </w:t>
      </w:r>
      <w:r w:rsidR="00F32FF0" w:rsidRPr="007408B6">
        <w:rPr>
          <w:rFonts w:ascii="Arial" w:hAnsi="Arial" w:cs="Arial"/>
          <w:sz w:val="22"/>
          <w:szCs w:val="22"/>
        </w:rPr>
        <w:t xml:space="preserve">     </w:t>
      </w:r>
      <w:r w:rsidR="00456D7D" w:rsidRPr="007408B6">
        <w:rPr>
          <w:rFonts w:ascii="Arial" w:hAnsi="Arial" w:cs="Arial"/>
          <w:sz w:val="22"/>
          <w:szCs w:val="22"/>
        </w:rPr>
        <w:t xml:space="preserve">    </w:t>
      </w:r>
      <w:r w:rsidR="00F32FF0" w:rsidRPr="007408B6">
        <w:rPr>
          <w:rFonts w:ascii="Arial" w:hAnsi="Arial" w:cs="Arial"/>
          <w:sz w:val="22"/>
          <w:szCs w:val="22"/>
        </w:rPr>
        <w:t>Lawyer</w:t>
      </w:r>
    </w:p>
    <w:p w14:paraId="1A516E12" w14:textId="3AF2F826" w:rsidR="00E04F9F" w:rsidRPr="007408B6" w:rsidRDefault="00BC32BA" w:rsidP="00BE382F">
      <w:pPr>
        <w:spacing w:after="0"/>
        <w:rPr>
          <w:rFonts w:ascii="Arial" w:hAnsi="Arial" w:cs="Arial"/>
          <w:sz w:val="22"/>
          <w:szCs w:val="22"/>
        </w:rPr>
      </w:pPr>
      <w:r w:rsidRPr="007408B6">
        <w:rPr>
          <w:rFonts w:ascii="Arial" w:hAnsi="Arial" w:cs="Arial"/>
          <w:sz w:val="22"/>
          <w:szCs w:val="22"/>
        </w:rPr>
        <w:t>Some PTS providers agreed, saying that PTS would likely serve grandparents better if it could be tailored more specifically to the particular issues they face in the context of being a grandparent caring for children whose parents are separating</w:t>
      </w:r>
      <w:r w:rsidR="003003C6" w:rsidRPr="007408B6">
        <w:rPr>
          <w:rFonts w:ascii="Arial" w:hAnsi="Arial" w:cs="Arial"/>
          <w:sz w:val="22"/>
          <w:szCs w:val="22"/>
        </w:rPr>
        <w:t>.</w:t>
      </w:r>
    </w:p>
    <w:p w14:paraId="6B9DAB6D" w14:textId="4F667C7C" w:rsidR="006118ED" w:rsidRPr="007408B6" w:rsidRDefault="00BC32BA" w:rsidP="00BE382F">
      <w:pPr>
        <w:spacing w:after="0"/>
        <w:rPr>
          <w:rFonts w:ascii="Arial" w:hAnsi="Arial" w:cs="Arial"/>
          <w:sz w:val="22"/>
          <w:szCs w:val="22"/>
        </w:rPr>
      </w:pPr>
      <w:r w:rsidRPr="007408B6">
        <w:rPr>
          <w:rFonts w:ascii="Arial" w:hAnsi="Arial" w:cs="Arial"/>
          <w:sz w:val="22"/>
          <w:szCs w:val="22"/>
        </w:rPr>
        <w:t xml:space="preserve">Many </w:t>
      </w:r>
      <w:r w:rsidR="003A42D3" w:rsidRPr="007408B6">
        <w:rPr>
          <w:rFonts w:ascii="Arial" w:hAnsi="Arial" w:cs="Arial"/>
          <w:sz w:val="22"/>
          <w:szCs w:val="22"/>
        </w:rPr>
        <w:t xml:space="preserve">people </w:t>
      </w:r>
      <w:r w:rsidRPr="007408B6">
        <w:rPr>
          <w:rFonts w:ascii="Arial" w:hAnsi="Arial" w:cs="Arial"/>
          <w:sz w:val="22"/>
          <w:szCs w:val="22"/>
        </w:rPr>
        <w:t xml:space="preserve">who commented on the inclusiveness of PTS were concerned about whether </w:t>
      </w:r>
      <w:r w:rsidR="006B254A" w:rsidRPr="007408B6">
        <w:rPr>
          <w:rFonts w:ascii="Arial" w:hAnsi="Arial" w:cs="Arial"/>
          <w:sz w:val="22"/>
          <w:szCs w:val="22"/>
        </w:rPr>
        <w:t xml:space="preserve">it </w:t>
      </w:r>
      <w:r w:rsidRPr="007408B6">
        <w:rPr>
          <w:rFonts w:ascii="Arial" w:hAnsi="Arial" w:cs="Arial"/>
          <w:sz w:val="22"/>
          <w:szCs w:val="22"/>
        </w:rPr>
        <w:t>w</w:t>
      </w:r>
      <w:r w:rsidR="00710F8B" w:rsidRPr="007408B6">
        <w:rPr>
          <w:rFonts w:ascii="Arial" w:hAnsi="Arial" w:cs="Arial"/>
          <w:sz w:val="22"/>
          <w:szCs w:val="22"/>
        </w:rPr>
        <w:t xml:space="preserve">as culturally responsive, particularly for </w:t>
      </w:r>
      <w:r w:rsidR="00E7350A" w:rsidRPr="007408B6">
        <w:rPr>
          <w:rFonts w:ascii="Arial" w:hAnsi="Arial" w:cs="Arial"/>
          <w:sz w:val="22"/>
          <w:szCs w:val="22"/>
        </w:rPr>
        <w:t>whā</w:t>
      </w:r>
      <w:r w:rsidR="00710F8B" w:rsidRPr="007408B6">
        <w:rPr>
          <w:rFonts w:ascii="Arial" w:hAnsi="Arial" w:cs="Arial"/>
          <w:sz w:val="22"/>
          <w:szCs w:val="22"/>
        </w:rPr>
        <w:t xml:space="preserve">nau </w:t>
      </w:r>
      <w:r w:rsidR="00EC281C" w:rsidRPr="007408B6">
        <w:rPr>
          <w:rFonts w:ascii="Arial" w:hAnsi="Arial" w:cs="Arial"/>
          <w:sz w:val="22"/>
          <w:szCs w:val="22"/>
        </w:rPr>
        <w:t>Māori</w:t>
      </w:r>
      <w:r w:rsidR="00710F8B" w:rsidRPr="007408B6">
        <w:rPr>
          <w:rFonts w:ascii="Arial" w:hAnsi="Arial" w:cs="Arial"/>
          <w:sz w:val="22"/>
          <w:szCs w:val="22"/>
        </w:rPr>
        <w:t>, Pasifika and recent migrants.</w:t>
      </w:r>
      <w:r w:rsidR="00041F91" w:rsidRPr="007408B6">
        <w:rPr>
          <w:rFonts w:ascii="Arial" w:hAnsi="Arial" w:cs="Arial"/>
          <w:sz w:val="22"/>
          <w:szCs w:val="22"/>
        </w:rPr>
        <w:t xml:space="preserve"> </w:t>
      </w:r>
      <w:r w:rsidR="00E3263F" w:rsidRPr="007408B6">
        <w:rPr>
          <w:rFonts w:ascii="Arial" w:eastAsia="Times New Roman" w:hAnsi="Arial" w:cs="Arial"/>
          <w:sz w:val="22"/>
          <w:szCs w:val="22"/>
        </w:rPr>
        <w:t>They noted that there are differences in cultural norms surrounding relationships and separation, as well as stigma around the discussion of personal issues in a group situation.</w:t>
      </w:r>
    </w:p>
    <w:p w14:paraId="6FF8DB2E" w14:textId="01605515" w:rsidR="00710F8B" w:rsidRPr="007408B6" w:rsidRDefault="00710F8B" w:rsidP="00215F93">
      <w:pPr>
        <w:pStyle w:val="Heading3"/>
        <w:rPr>
          <w:rFonts w:cs="Arial"/>
        </w:rPr>
      </w:pPr>
      <w:r w:rsidRPr="007408B6">
        <w:rPr>
          <w:rFonts w:cs="Arial"/>
        </w:rPr>
        <w:t>Accessibility</w:t>
      </w:r>
    </w:p>
    <w:p w14:paraId="534EA9A1" w14:textId="2CA7FE4A" w:rsidR="00041F91" w:rsidRPr="007408B6" w:rsidRDefault="009C2F39" w:rsidP="00BE382F">
      <w:pPr>
        <w:spacing w:after="0"/>
        <w:rPr>
          <w:rFonts w:ascii="Arial" w:hAnsi="Arial" w:cs="Arial"/>
          <w:sz w:val="22"/>
          <w:szCs w:val="22"/>
        </w:rPr>
      </w:pPr>
      <w:r w:rsidRPr="007408B6">
        <w:rPr>
          <w:rFonts w:ascii="Arial" w:hAnsi="Arial" w:cs="Arial"/>
          <w:sz w:val="22"/>
          <w:szCs w:val="22"/>
        </w:rPr>
        <w:t>A significant issue</w:t>
      </w:r>
      <w:r w:rsidR="000D5FCD" w:rsidRPr="007408B6">
        <w:rPr>
          <w:rFonts w:ascii="Arial" w:hAnsi="Arial" w:cs="Arial"/>
          <w:sz w:val="22"/>
          <w:szCs w:val="22"/>
        </w:rPr>
        <w:t xml:space="preserve"> raised by </w:t>
      </w:r>
      <w:r w:rsidR="006B254A" w:rsidRPr="007408B6">
        <w:rPr>
          <w:rFonts w:ascii="Arial" w:hAnsi="Arial" w:cs="Arial"/>
          <w:sz w:val="22"/>
          <w:szCs w:val="22"/>
        </w:rPr>
        <w:t xml:space="preserve">people </w:t>
      </w:r>
      <w:r w:rsidR="000D5FCD" w:rsidRPr="007408B6">
        <w:rPr>
          <w:rFonts w:ascii="Arial" w:hAnsi="Arial" w:cs="Arial"/>
          <w:sz w:val="22"/>
          <w:szCs w:val="22"/>
        </w:rPr>
        <w:t xml:space="preserve">was the accessibility of </w:t>
      </w:r>
      <w:r w:rsidRPr="007408B6">
        <w:rPr>
          <w:rFonts w:ascii="Arial" w:hAnsi="Arial" w:cs="Arial"/>
          <w:sz w:val="22"/>
          <w:szCs w:val="22"/>
        </w:rPr>
        <w:t>PTS</w:t>
      </w:r>
      <w:r w:rsidR="006B254A" w:rsidRPr="007408B6">
        <w:rPr>
          <w:rFonts w:ascii="Arial" w:hAnsi="Arial" w:cs="Arial"/>
          <w:sz w:val="22"/>
          <w:szCs w:val="22"/>
        </w:rPr>
        <w:t xml:space="preserve">, </w:t>
      </w:r>
      <w:r w:rsidRPr="007408B6">
        <w:rPr>
          <w:rFonts w:ascii="Arial" w:hAnsi="Arial" w:cs="Arial"/>
          <w:sz w:val="22"/>
          <w:szCs w:val="22"/>
        </w:rPr>
        <w:t xml:space="preserve">in terms of practical access (availability </w:t>
      </w:r>
      <w:r w:rsidR="006118ED" w:rsidRPr="007408B6">
        <w:rPr>
          <w:rFonts w:ascii="Arial" w:hAnsi="Arial" w:cs="Arial"/>
          <w:sz w:val="22"/>
          <w:szCs w:val="22"/>
        </w:rPr>
        <w:t xml:space="preserve">and location </w:t>
      </w:r>
      <w:r w:rsidRPr="007408B6">
        <w:rPr>
          <w:rFonts w:ascii="Arial" w:hAnsi="Arial" w:cs="Arial"/>
          <w:sz w:val="22"/>
          <w:szCs w:val="22"/>
        </w:rPr>
        <w:t xml:space="preserve">of courses) and accessibility of information (the need for </w:t>
      </w:r>
      <w:r w:rsidR="00A0149C" w:rsidRPr="007408B6">
        <w:rPr>
          <w:rFonts w:ascii="Arial" w:hAnsi="Arial" w:cs="Arial"/>
          <w:sz w:val="22"/>
          <w:szCs w:val="22"/>
        </w:rPr>
        <w:t>strong English and</w:t>
      </w:r>
      <w:r w:rsidRPr="007408B6">
        <w:rPr>
          <w:rFonts w:ascii="Arial" w:hAnsi="Arial" w:cs="Arial"/>
          <w:sz w:val="22"/>
          <w:szCs w:val="22"/>
        </w:rPr>
        <w:t xml:space="preserve"> literacy skills).</w:t>
      </w:r>
    </w:p>
    <w:p w14:paraId="321C8E24" w14:textId="43D3250A" w:rsidR="00041F91" w:rsidRPr="007408B6" w:rsidRDefault="006B254A" w:rsidP="00BE382F">
      <w:pPr>
        <w:spacing w:after="0"/>
        <w:rPr>
          <w:rFonts w:ascii="Arial" w:hAnsi="Arial" w:cs="Arial"/>
          <w:sz w:val="22"/>
          <w:szCs w:val="22"/>
        </w:rPr>
      </w:pPr>
      <w:r w:rsidRPr="007408B6">
        <w:rPr>
          <w:rFonts w:ascii="Arial" w:hAnsi="Arial" w:cs="Arial"/>
          <w:sz w:val="22"/>
          <w:szCs w:val="22"/>
        </w:rPr>
        <w:t>Their c</w:t>
      </w:r>
      <w:r w:rsidR="00041F91" w:rsidRPr="007408B6">
        <w:rPr>
          <w:rFonts w:ascii="Arial" w:hAnsi="Arial" w:cs="Arial"/>
          <w:sz w:val="22"/>
          <w:szCs w:val="22"/>
        </w:rPr>
        <w:t>oncerns included:</w:t>
      </w:r>
    </w:p>
    <w:p w14:paraId="2ADD63CA" w14:textId="1640C767" w:rsidR="00041F91" w:rsidRPr="007408B6" w:rsidRDefault="006B254A" w:rsidP="00041F91">
      <w:pPr>
        <w:pStyle w:val="ListParagraph"/>
        <w:numPr>
          <w:ilvl w:val="0"/>
          <w:numId w:val="31"/>
        </w:numPr>
        <w:spacing w:after="0"/>
        <w:rPr>
          <w:rFonts w:ascii="Arial" w:hAnsi="Arial" w:cs="Arial"/>
          <w:sz w:val="22"/>
          <w:szCs w:val="22"/>
        </w:rPr>
      </w:pPr>
      <w:r w:rsidRPr="007408B6">
        <w:rPr>
          <w:rFonts w:ascii="Arial" w:hAnsi="Arial" w:cs="Arial"/>
          <w:sz w:val="22"/>
          <w:szCs w:val="22"/>
        </w:rPr>
        <w:t>c</w:t>
      </w:r>
      <w:r w:rsidR="00041F91" w:rsidRPr="007408B6">
        <w:rPr>
          <w:rFonts w:ascii="Arial" w:hAnsi="Arial" w:cs="Arial"/>
          <w:sz w:val="22"/>
          <w:szCs w:val="22"/>
        </w:rPr>
        <w:t>ourses not scheduled regularly enough in small towns</w:t>
      </w:r>
    </w:p>
    <w:p w14:paraId="3232A1EE" w14:textId="682EE55C" w:rsidR="00041F91" w:rsidRPr="007408B6" w:rsidRDefault="006B254A" w:rsidP="00041F91">
      <w:pPr>
        <w:pStyle w:val="ListParagraph"/>
        <w:numPr>
          <w:ilvl w:val="0"/>
          <w:numId w:val="31"/>
        </w:numPr>
        <w:spacing w:after="0"/>
        <w:rPr>
          <w:rFonts w:ascii="Arial" w:hAnsi="Arial" w:cs="Arial"/>
          <w:sz w:val="22"/>
          <w:szCs w:val="22"/>
        </w:rPr>
      </w:pPr>
      <w:r w:rsidRPr="007408B6">
        <w:rPr>
          <w:rFonts w:ascii="Arial" w:hAnsi="Arial" w:cs="Arial"/>
          <w:sz w:val="22"/>
          <w:szCs w:val="22"/>
        </w:rPr>
        <w:t>p</w:t>
      </w:r>
      <w:r w:rsidR="00041F91" w:rsidRPr="007408B6">
        <w:rPr>
          <w:rFonts w:ascii="Arial" w:hAnsi="Arial" w:cs="Arial"/>
          <w:sz w:val="22"/>
          <w:szCs w:val="22"/>
        </w:rPr>
        <w:t>eople are</w:t>
      </w:r>
      <w:r w:rsidRPr="007408B6">
        <w:rPr>
          <w:rFonts w:ascii="Arial" w:hAnsi="Arial" w:cs="Arial"/>
          <w:sz w:val="22"/>
          <w:szCs w:val="22"/>
        </w:rPr>
        <w:t>n’</w:t>
      </w:r>
      <w:r w:rsidR="00041F91" w:rsidRPr="007408B6">
        <w:rPr>
          <w:rFonts w:ascii="Arial" w:hAnsi="Arial" w:cs="Arial"/>
          <w:sz w:val="22"/>
          <w:szCs w:val="22"/>
        </w:rPr>
        <w:t>t aware of the course or wish they knew about it earlier</w:t>
      </w:r>
    </w:p>
    <w:p w14:paraId="43B4D445" w14:textId="6A21DFA6" w:rsidR="00041F91" w:rsidRPr="007408B6" w:rsidRDefault="006B254A" w:rsidP="00041F91">
      <w:pPr>
        <w:pStyle w:val="ListParagraph"/>
        <w:numPr>
          <w:ilvl w:val="0"/>
          <w:numId w:val="31"/>
        </w:numPr>
        <w:spacing w:after="0"/>
        <w:rPr>
          <w:rFonts w:ascii="Arial" w:hAnsi="Arial" w:cs="Arial"/>
          <w:sz w:val="22"/>
          <w:szCs w:val="22"/>
        </w:rPr>
      </w:pPr>
      <w:r w:rsidRPr="007408B6">
        <w:rPr>
          <w:rFonts w:ascii="Arial" w:hAnsi="Arial" w:cs="Arial"/>
          <w:sz w:val="22"/>
          <w:szCs w:val="22"/>
        </w:rPr>
        <w:t>d</w:t>
      </w:r>
      <w:r w:rsidR="00041F91" w:rsidRPr="007408B6">
        <w:rPr>
          <w:rFonts w:ascii="Arial" w:hAnsi="Arial" w:cs="Arial"/>
          <w:sz w:val="22"/>
          <w:szCs w:val="22"/>
        </w:rPr>
        <w:t xml:space="preserve">ifficult to find out when </w:t>
      </w:r>
      <w:r w:rsidR="00E3263F" w:rsidRPr="007408B6">
        <w:rPr>
          <w:rFonts w:ascii="Arial" w:hAnsi="Arial" w:cs="Arial"/>
          <w:sz w:val="22"/>
          <w:szCs w:val="22"/>
        </w:rPr>
        <w:t xml:space="preserve">and where </w:t>
      </w:r>
      <w:r w:rsidR="00041F91" w:rsidRPr="007408B6">
        <w:rPr>
          <w:rFonts w:ascii="Arial" w:hAnsi="Arial" w:cs="Arial"/>
          <w:sz w:val="22"/>
          <w:szCs w:val="22"/>
        </w:rPr>
        <w:t>courses are scheduled and to book in</w:t>
      </w:r>
    </w:p>
    <w:p w14:paraId="24CDF0D7" w14:textId="308DCC5B" w:rsidR="00041F91" w:rsidRPr="007408B6" w:rsidRDefault="006B254A" w:rsidP="00041F91">
      <w:pPr>
        <w:pStyle w:val="ListParagraph"/>
        <w:numPr>
          <w:ilvl w:val="0"/>
          <w:numId w:val="31"/>
        </w:numPr>
        <w:spacing w:after="0"/>
        <w:rPr>
          <w:rFonts w:ascii="Arial" w:hAnsi="Arial" w:cs="Arial"/>
          <w:sz w:val="22"/>
          <w:szCs w:val="22"/>
        </w:rPr>
      </w:pPr>
      <w:r w:rsidRPr="007408B6">
        <w:rPr>
          <w:rFonts w:ascii="Arial" w:hAnsi="Arial" w:cs="Arial"/>
          <w:sz w:val="22"/>
          <w:szCs w:val="22"/>
        </w:rPr>
        <w:t>d</w:t>
      </w:r>
      <w:r w:rsidR="00041F91" w:rsidRPr="007408B6">
        <w:rPr>
          <w:rFonts w:ascii="Arial" w:hAnsi="Arial" w:cs="Arial"/>
          <w:sz w:val="22"/>
          <w:szCs w:val="22"/>
        </w:rPr>
        <w:t xml:space="preserve">ifficult to attend for working families </w:t>
      </w:r>
      <w:r w:rsidR="00DC7A95" w:rsidRPr="007408B6">
        <w:rPr>
          <w:rFonts w:ascii="Arial" w:hAnsi="Arial" w:cs="Arial"/>
          <w:sz w:val="22"/>
          <w:szCs w:val="22"/>
        </w:rPr>
        <w:t xml:space="preserve">as people may </w:t>
      </w:r>
      <w:r w:rsidR="00041F91" w:rsidRPr="007408B6">
        <w:rPr>
          <w:rFonts w:ascii="Arial" w:hAnsi="Arial" w:cs="Arial"/>
          <w:sz w:val="22"/>
          <w:szCs w:val="22"/>
        </w:rPr>
        <w:t>need to take time off work, pay for</w:t>
      </w:r>
      <w:r w:rsidR="00DC7A95" w:rsidRPr="007408B6">
        <w:rPr>
          <w:rFonts w:ascii="Arial" w:hAnsi="Arial" w:cs="Arial"/>
          <w:sz w:val="22"/>
          <w:szCs w:val="22"/>
        </w:rPr>
        <w:t xml:space="preserve"> transport or arrange childcare</w:t>
      </w:r>
    </w:p>
    <w:p w14:paraId="739FCDC8" w14:textId="4AE58BDC" w:rsidR="00041F91" w:rsidRPr="007408B6" w:rsidRDefault="00041F91" w:rsidP="00041F91">
      <w:pPr>
        <w:pStyle w:val="ListParagraph"/>
        <w:numPr>
          <w:ilvl w:val="0"/>
          <w:numId w:val="31"/>
        </w:numPr>
        <w:spacing w:after="0"/>
        <w:rPr>
          <w:rFonts w:ascii="Arial" w:hAnsi="Arial" w:cs="Arial"/>
          <w:sz w:val="22"/>
          <w:szCs w:val="22"/>
        </w:rPr>
      </w:pPr>
      <w:r w:rsidRPr="007408B6">
        <w:rPr>
          <w:rFonts w:ascii="Arial" w:hAnsi="Arial" w:cs="Arial"/>
          <w:sz w:val="22"/>
          <w:szCs w:val="22"/>
        </w:rPr>
        <w:t>courses are delivered almost exclusively in English</w:t>
      </w:r>
    </w:p>
    <w:p w14:paraId="68CACF5F" w14:textId="44B84A44" w:rsidR="00710F8B" w:rsidRPr="007408B6" w:rsidRDefault="00110485" w:rsidP="00BE382F">
      <w:pPr>
        <w:pStyle w:val="ListParagraph"/>
        <w:numPr>
          <w:ilvl w:val="0"/>
          <w:numId w:val="31"/>
        </w:numPr>
        <w:spacing w:after="0"/>
        <w:rPr>
          <w:rFonts w:ascii="Arial" w:hAnsi="Arial" w:cs="Arial"/>
          <w:sz w:val="22"/>
          <w:szCs w:val="22"/>
        </w:rPr>
      </w:pPr>
      <w:r w:rsidRPr="007408B6">
        <w:rPr>
          <w:rFonts w:ascii="Arial" w:hAnsi="Arial" w:cs="Arial"/>
          <w:sz w:val="22"/>
          <w:szCs w:val="22"/>
        </w:rPr>
        <w:t>people need a</w:t>
      </w:r>
      <w:r w:rsidR="00041F91" w:rsidRPr="007408B6">
        <w:rPr>
          <w:rFonts w:ascii="Arial" w:hAnsi="Arial" w:cs="Arial"/>
          <w:sz w:val="22"/>
          <w:szCs w:val="22"/>
        </w:rPr>
        <w:t xml:space="preserve"> </w:t>
      </w:r>
      <w:r w:rsidR="00526275" w:rsidRPr="007408B6">
        <w:rPr>
          <w:rFonts w:ascii="Arial" w:hAnsi="Arial" w:cs="Arial"/>
          <w:sz w:val="22"/>
          <w:szCs w:val="22"/>
        </w:rPr>
        <w:t xml:space="preserve">good </w:t>
      </w:r>
      <w:r w:rsidR="00041F91" w:rsidRPr="007408B6">
        <w:rPr>
          <w:rFonts w:ascii="Arial" w:hAnsi="Arial" w:cs="Arial"/>
          <w:sz w:val="22"/>
          <w:szCs w:val="22"/>
        </w:rPr>
        <w:t>level of English and literacy to comprehend the material and participate properly</w:t>
      </w:r>
      <w:r w:rsidRPr="007408B6">
        <w:rPr>
          <w:rFonts w:ascii="Arial" w:hAnsi="Arial" w:cs="Arial"/>
          <w:sz w:val="22"/>
          <w:szCs w:val="22"/>
        </w:rPr>
        <w:t>.</w:t>
      </w:r>
    </w:p>
    <w:p w14:paraId="2F6C855C" w14:textId="00D36E11" w:rsidR="000D5FCD" w:rsidRPr="007408B6" w:rsidRDefault="00041F91" w:rsidP="00BE382F">
      <w:pPr>
        <w:spacing w:after="0"/>
        <w:rPr>
          <w:rFonts w:ascii="Arial" w:hAnsi="Arial" w:cs="Arial"/>
          <w:sz w:val="22"/>
          <w:szCs w:val="22"/>
        </w:rPr>
      </w:pPr>
      <w:r w:rsidRPr="007408B6">
        <w:rPr>
          <w:rFonts w:ascii="Arial" w:hAnsi="Arial" w:cs="Arial"/>
          <w:sz w:val="22"/>
          <w:szCs w:val="22"/>
        </w:rPr>
        <w:t>Concerns</w:t>
      </w:r>
      <w:r w:rsidR="006118ED" w:rsidRPr="007408B6">
        <w:rPr>
          <w:rFonts w:ascii="Arial" w:hAnsi="Arial" w:cs="Arial"/>
          <w:sz w:val="22"/>
          <w:szCs w:val="22"/>
        </w:rPr>
        <w:t xml:space="preserve"> were also raised by parents with disabilities.</w:t>
      </w:r>
      <w:r w:rsidR="00710F8B" w:rsidRPr="007408B6">
        <w:rPr>
          <w:rFonts w:ascii="Arial" w:hAnsi="Arial" w:cs="Arial"/>
          <w:sz w:val="22"/>
          <w:szCs w:val="22"/>
        </w:rPr>
        <w:t xml:space="preserve"> For example, one explained how a brain injury made it difficult to concentrate and take in the information in the course. They suggested that an online course where they could progress through the information at their own </w:t>
      </w:r>
      <w:r w:rsidR="002B2881" w:rsidRPr="007408B6">
        <w:rPr>
          <w:rFonts w:ascii="Arial" w:hAnsi="Arial" w:cs="Arial"/>
          <w:sz w:val="22"/>
          <w:szCs w:val="22"/>
        </w:rPr>
        <w:t xml:space="preserve">pace </w:t>
      </w:r>
      <w:r w:rsidR="00710F8B" w:rsidRPr="007408B6">
        <w:rPr>
          <w:rFonts w:ascii="Arial" w:hAnsi="Arial" w:cs="Arial"/>
          <w:sz w:val="22"/>
          <w:szCs w:val="22"/>
        </w:rPr>
        <w:t>would be helpful.</w:t>
      </w:r>
    </w:p>
    <w:p w14:paraId="3218ACFF" w14:textId="77777777" w:rsidR="000D5FCD" w:rsidRPr="007408B6" w:rsidRDefault="000D5FCD" w:rsidP="00215F93">
      <w:pPr>
        <w:pStyle w:val="Heading3"/>
        <w:rPr>
          <w:rFonts w:cs="Arial"/>
        </w:rPr>
      </w:pPr>
      <w:r w:rsidRPr="007408B6">
        <w:rPr>
          <w:rFonts w:cs="Arial"/>
        </w:rPr>
        <w:t>Online PTS</w:t>
      </w:r>
    </w:p>
    <w:p w14:paraId="77B1849B" w14:textId="34898C17" w:rsidR="000D5FCD" w:rsidRPr="007408B6" w:rsidRDefault="00BD42C2" w:rsidP="000D5FCD">
      <w:pPr>
        <w:rPr>
          <w:rFonts w:ascii="Arial" w:hAnsi="Arial" w:cs="Arial"/>
          <w:sz w:val="22"/>
          <w:szCs w:val="22"/>
        </w:rPr>
      </w:pPr>
      <w:r w:rsidRPr="007408B6">
        <w:rPr>
          <w:rFonts w:ascii="Arial" w:hAnsi="Arial" w:cs="Arial"/>
          <w:sz w:val="22"/>
          <w:szCs w:val="22"/>
        </w:rPr>
        <w:t>People were asked</w:t>
      </w:r>
      <w:r w:rsidR="00526275" w:rsidRPr="007408B6">
        <w:rPr>
          <w:rFonts w:ascii="Arial" w:hAnsi="Arial" w:cs="Arial"/>
          <w:sz w:val="22"/>
          <w:szCs w:val="22"/>
        </w:rPr>
        <w:t xml:space="preserve"> </w:t>
      </w:r>
      <w:r w:rsidR="00E320D5" w:rsidRPr="007408B6">
        <w:rPr>
          <w:rFonts w:ascii="Arial" w:hAnsi="Arial" w:cs="Arial"/>
          <w:sz w:val="22"/>
          <w:szCs w:val="22"/>
        </w:rPr>
        <w:t xml:space="preserve">to comment on whether </w:t>
      </w:r>
      <w:r w:rsidR="000D5FCD" w:rsidRPr="007408B6">
        <w:rPr>
          <w:rFonts w:ascii="Arial" w:hAnsi="Arial" w:cs="Arial"/>
          <w:sz w:val="22"/>
          <w:szCs w:val="22"/>
        </w:rPr>
        <w:t>an online version of PTS</w:t>
      </w:r>
      <w:r w:rsidR="00E320D5" w:rsidRPr="007408B6">
        <w:rPr>
          <w:rFonts w:ascii="Arial" w:hAnsi="Arial" w:cs="Arial"/>
          <w:sz w:val="22"/>
          <w:szCs w:val="22"/>
        </w:rPr>
        <w:t xml:space="preserve"> should be developed.</w:t>
      </w:r>
      <w:r w:rsidR="00300B65" w:rsidRPr="007408B6">
        <w:rPr>
          <w:rFonts w:ascii="Arial" w:hAnsi="Arial" w:cs="Arial"/>
          <w:sz w:val="22"/>
          <w:szCs w:val="22"/>
        </w:rPr>
        <w:t xml:space="preserve"> </w:t>
      </w:r>
      <w:r w:rsidR="00526275" w:rsidRPr="007408B6">
        <w:rPr>
          <w:rFonts w:ascii="Arial" w:hAnsi="Arial" w:cs="Arial"/>
          <w:sz w:val="22"/>
          <w:szCs w:val="22"/>
        </w:rPr>
        <w:t>A</w:t>
      </w:r>
      <w:r w:rsidR="00300B65" w:rsidRPr="007408B6">
        <w:rPr>
          <w:rFonts w:ascii="Arial" w:hAnsi="Arial" w:cs="Arial"/>
          <w:sz w:val="22"/>
          <w:szCs w:val="22"/>
        </w:rPr>
        <w:t xml:space="preserve">round 55 submissions said </w:t>
      </w:r>
      <w:r w:rsidR="00C24C2B" w:rsidRPr="007408B6">
        <w:rPr>
          <w:rFonts w:ascii="Arial" w:hAnsi="Arial" w:cs="Arial"/>
          <w:sz w:val="22"/>
          <w:szCs w:val="22"/>
        </w:rPr>
        <w:t xml:space="preserve">an online version should be developed, </w:t>
      </w:r>
      <w:r w:rsidR="00526275" w:rsidRPr="007408B6">
        <w:rPr>
          <w:rFonts w:ascii="Arial" w:hAnsi="Arial" w:cs="Arial"/>
          <w:sz w:val="22"/>
          <w:szCs w:val="22"/>
        </w:rPr>
        <w:t xml:space="preserve">while </w:t>
      </w:r>
      <w:r w:rsidR="00C24C2B" w:rsidRPr="007408B6">
        <w:rPr>
          <w:rFonts w:ascii="Arial" w:hAnsi="Arial" w:cs="Arial"/>
          <w:sz w:val="22"/>
          <w:szCs w:val="22"/>
        </w:rPr>
        <w:t>around 40 said it should</w:t>
      </w:r>
      <w:r w:rsidR="00526275" w:rsidRPr="007408B6">
        <w:rPr>
          <w:rFonts w:ascii="Arial" w:hAnsi="Arial" w:cs="Arial"/>
          <w:sz w:val="22"/>
          <w:szCs w:val="22"/>
        </w:rPr>
        <w:t>n’</w:t>
      </w:r>
      <w:r w:rsidR="00C24C2B" w:rsidRPr="007408B6">
        <w:rPr>
          <w:rFonts w:ascii="Arial" w:hAnsi="Arial" w:cs="Arial"/>
          <w:sz w:val="22"/>
          <w:szCs w:val="22"/>
        </w:rPr>
        <w:t>t be.</w:t>
      </w:r>
      <w:r w:rsidR="00300B65" w:rsidRPr="007408B6">
        <w:rPr>
          <w:rFonts w:ascii="Arial" w:hAnsi="Arial" w:cs="Arial"/>
          <w:sz w:val="22"/>
          <w:szCs w:val="22"/>
        </w:rPr>
        <w:t xml:space="preserve"> </w:t>
      </w:r>
    </w:p>
    <w:p w14:paraId="3D1F2C20" w14:textId="6AF1AE4A" w:rsidR="00C24C2B" w:rsidRPr="007408B6" w:rsidRDefault="00C24C2B" w:rsidP="00BE382F">
      <w:pPr>
        <w:spacing w:after="0"/>
        <w:rPr>
          <w:rFonts w:ascii="Arial" w:eastAsia="Times New Roman" w:hAnsi="Arial" w:cs="Arial"/>
          <w:sz w:val="22"/>
          <w:szCs w:val="22"/>
        </w:rPr>
      </w:pPr>
      <w:r w:rsidRPr="007408B6">
        <w:rPr>
          <w:rFonts w:ascii="Arial" w:hAnsi="Arial" w:cs="Arial"/>
          <w:sz w:val="22"/>
          <w:szCs w:val="22"/>
        </w:rPr>
        <w:lastRenderedPageBreak/>
        <w:t>Those that supported an online version though</w:t>
      </w:r>
      <w:r w:rsidR="007B5C0A" w:rsidRPr="007408B6">
        <w:rPr>
          <w:rFonts w:ascii="Arial" w:hAnsi="Arial" w:cs="Arial"/>
          <w:sz w:val="22"/>
          <w:szCs w:val="22"/>
        </w:rPr>
        <w:t>t</w:t>
      </w:r>
      <w:r w:rsidRPr="007408B6">
        <w:rPr>
          <w:rFonts w:ascii="Arial" w:hAnsi="Arial" w:cs="Arial"/>
          <w:sz w:val="22"/>
          <w:szCs w:val="22"/>
        </w:rPr>
        <w:t xml:space="preserve"> it would be useful to overcome accessibility issues and the delay in waiting for a course in the</w:t>
      </w:r>
      <w:r w:rsidR="004813BE" w:rsidRPr="007408B6">
        <w:rPr>
          <w:rFonts w:ascii="Arial" w:hAnsi="Arial" w:cs="Arial"/>
          <w:sz w:val="22"/>
          <w:szCs w:val="22"/>
        </w:rPr>
        <w:t>ir</w:t>
      </w:r>
      <w:r w:rsidRPr="007408B6">
        <w:rPr>
          <w:rFonts w:ascii="Arial" w:hAnsi="Arial" w:cs="Arial"/>
          <w:sz w:val="22"/>
          <w:szCs w:val="22"/>
        </w:rPr>
        <w:t xml:space="preserve"> local area. Many </w:t>
      </w:r>
      <w:r w:rsidR="007B5C0A" w:rsidRPr="007408B6">
        <w:rPr>
          <w:rFonts w:ascii="Arial" w:hAnsi="Arial" w:cs="Arial"/>
          <w:sz w:val="22"/>
          <w:szCs w:val="22"/>
        </w:rPr>
        <w:t xml:space="preserve">supporters </w:t>
      </w:r>
      <w:r w:rsidRPr="007408B6">
        <w:rPr>
          <w:rFonts w:ascii="Arial" w:hAnsi="Arial" w:cs="Arial"/>
          <w:sz w:val="22"/>
          <w:szCs w:val="22"/>
        </w:rPr>
        <w:t>point</w:t>
      </w:r>
      <w:r w:rsidR="007B5C0A" w:rsidRPr="007408B6">
        <w:rPr>
          <w:rFonts w:ascii="Arial" w:hAnsi="Arial" w:cs="Arial"/>
          <w:sz w:val="22"/>
          <w:szCs w:val="22"/>
        </w:rPr>
        <w:t xml:space="preserve">ed </w:t>
      </w:r>
      <w:r w:rsidRPr="007408B6">
        <w:rPr>
          <w:rFonts w:ascii="Arial" w:hAnsi="Arial" w:cs="Arial"/>
          <w:sz w:val="22"/>
          <w:szCs w:val="22"/>
        </w:rPr>
        <w:t xml:space="preserve">out that the face-to-face version should be the primary mode of delivery, </w:t>
      </w:r>
      <w:r w:rsidR="003E2284" w:rsidRPr="007408B6">
        <w:rPr>
          <w:rFonts w:ascii="Arial" w:hAnsi="Arial" w:cs="Arial"/>
          <w:sz w:val="22"/>
          <w:szCs w:val="22"/>
        </w:rPr>
        <w:t>with</w:t>
      </w:r>
      <w:r w:rsidRPr="007408B6">
        <w:rPr>
          <w:rFonts w:ascii="Arial" w:hAnsi="Arial" w:cs="Arial"/>
          <w:sz w:val="22"/>
          <w:szCs w:val="22"/>
        </w:rPr>
        <w:t xml:space="preserve"> </w:t>
      </w:r>
      <w:r w:rsidR="003E2284" w:rsidRPr="007408B6">
        <w:rPr>
          <w:rFonts w:ascii="Arial" w:hAnsi="Arial" w:cs="Arial"/>
          <w:sz w:val="22"/>
          <w:szCs w:val="22"/>
        </w:rPr>
        <w:t xml:space="preserve">the option of </w:t>
      </w:r>
      <w:r w:rsidRPr="007408B6">
        <w:rPr>
          <w:rFonts w:ascii="Arial" w:hAnsi="Arial" w:cs="Arial"/>
          <w:sz w:val="22"/>
          <w:szCs w:val="22"/>
        </w:rPr>
        <w:t>an online course when face-to-face delive</w:t>
      </w:r>
      <w:r w:rsidR="00FB6968" w:rsidRPr="007408B6">
        <w:rPr>
          <w:rFonts w:ascii="Arial" w:hAnsi="Arial" w:cs="Arial"/>
          <w:sz w:val="22"/>
          <w:szCs w:val="22"/>
        </w:rPr>
        <w:t>ry is</w:t>
      </w:r>
      <w:r w:rsidR="007B5C0A" w:rsidRPr="007408B6">
        <w:rPr>
          <w:rFonts w:ascii="Arial" w:hAnsi="Arial" w:cs="Arial"/>
          <w:sz w:val="22"/>
          <w:szCs w:val="22"/>
        </w:rPr>
        <w:t>n'</w:t>
      </w:r>
      <w:r w:rsidR="00FB6968" w:rsidRPr="007408B6">
        <w:rPr>
          <w:rFonts w:ascii="Arial" w:hAnsi="Arial" w:cs="Arial"/>
          <w:sz w:val="22"/>
          <w:szCs w:val="22"/>
        </w:rPr>
        <w:t>t possible or suitable.</w:t>
      </w:r>
      <w:r w:rsidR="00D90676" w:rsidRPr="007408B6">
        <w:rPr>
          <w:rFonts w:ascii="Arial" w:hAnsi="Arial" w:cs="Arial"/>
          <w:sz w:val="22"/>
          <w:szCs w:val="22"/>
        </w:rPr>
        <w:t xml:space="preserve"> Some </w:t>
      </w:r>
      <w:r w:rsidR="007B5C0A" w:rsidRPr="007408B6">
        <w:rPr>
          <w:rFonts w:ascii="Arial" w:hAnsi="Arial" w:cs="Arial"/>
          <w:sz w:val="22"/>
          <w:szCs w:val="22"/>
        </w:rPr>
        <w:t xml:space="preserve">people </w:t>
      </w:r>
      <w:r w:rsidR="00D90676" w:rsidRPr="007408B6">
        <w:rPr>
          <w:rFonts w:ascii="Arial" w:hAnsi="Arial" w:cs="Arial"/>
          <w:sz w:val="22"/>
          <w:szCs w:val="22"/>
        </w:rPr>
        <w:t>suggested that online modules could be developed to deliver more specific content</w:t>
      </w:r>
      <w:r w:rsidR="00E3263F" w:rsidRPr="007408B6">
        <w:rPr>
          <w:rFonts w:ascii="Arial" w:hAnsi="Arial" w:cs="Arial"/>
          <w:sz w:val="22"/>
          <w:szCs w:val="22"/>
        </w:rPr>
        <w:t xml:space="preserve"> </w:t>
      </w:r>
      <w:r w:rsidR="00E3263F" w:rsidRPr="007408B6">
        <w:rPr>
          <w:rFonts w:ascii="Arial" w:eastAsia="Times New Roman" w:hAnsi="Arial" w:cs="Arial"/>
          <w:sz w:val="22"/>
          <w:szCs w:val="22"/>
        </w:rPr>
        <w:t>and would be an easier way to have the course translated into other languages.</w:t>
      </w:r>
    </w:p>
    <w:p w14:paraId="4C4E128A" w14:textId="06879720" w:rsidR="00E3263F" w:rsidRPr="007408B6" w:rsidRDefault="00E3263F" w:rsidP="00F02884">
      <w:pPr>
        <w:shd w:val="clear" w:color="auto" w:fill="F2F2F2"/>
        <w:ind w:left="284"/>
        <w:rPr>
          <w:rFonts w:ascii="Arial" w:eastAsia="Times New Roman" w:hAnsi="Arial" w:cs="Arial"/>
          <w:i/>
          <w:sz w:val="22"/>
          <w:szCs w:val="22"/>
        </w:rPr>
      </w:pPr>
      <w:r w:rsidRPr="007408B6">
        <w:rPr>
          <w:rFonts w:ascii="Arial" w:eastAsia="Times New Roman" w:hAnsi="Arial" w:cs="Arial"/>
          <w:i/>
          <w:sz w:val="22"/>
          <w:szCs w:val="22"/>
        </w:rPr>
        <w:t>An online version would enhance the accessibility of the programme for those living in remote areas or who have difficulty attending due to work hours or childcare commitments. An online version would ensure consistency of content and delivery. It would also present opportunities for the development of the programme in different languages and with a different cultural focus.</w:t>
      </w:r>
      <w:r w:rsidR="00D410A2" w:rsidRPr="007408B6">
        <w:rPr>
          <w:rFonts w:ascii="Arial" w:eastAsia="Times New Roman" w:hAnsi="Arial" w:cs="Arial"/>
          <w:i/>
          <w:sz w:val="22"/>
          <w:szCs w:val="22"/>
        </w:rPr>
        <w:tab/>
      </w:r>
      <w:r w:rsidR="00D410A2" w:rsidRPr="007408B6">
        <w:rPr>
          <w:rFonts w:ascii="Arial" w:eastAsia="Times New Roman" w:hAnsi="Arial" w:cs="Arial"/>
          <w:i/>
          <w:sz w:val="22"/>
          <w:szCs w:val="22"/>
        </w:rPr>
        <w:tab/>
      </w:r>
      <w:r w:rsidRPr="007408B6">
        <w:rPr>
          <w:rFonts w:ascii="Arial" w:eastAsia="Times New Roman" w:hAnsi="Arial" w:cs="Arial"/>
          <w:i/>
          <w:sz w:val="22"/>
          <w:szCs w:val="22"/>
        </w:rPr>
        <w:t xml:space="preserve"> </w:t>
      </w:r>
      <w:r w:rsidR="00216671" w:rsidRPr="007408B6">
        <w:rPr>
          <w:rFonts w:ascii="Arial" w:eastAsia="Times New Roman" w:hAnsi="Arial" w:cs="Arial"/>
          <w:i/>
          <w:sz w:val="22"/>
          <w:szCs w:val="22"/>
        </w:rPr>
        <w:t xml:space="preserve">     </w:t>
      </w:r>
      <w:r w:rsidR="0097684B" w:rsidRPr="007408B6">
        <w:rPr>
          <w:rFonts w:ascii="Arial" w:eastAsia="Times New Roman" w:hAnsi="Arial" w:cs="Arial"/>
          <w:i/>
          <w:sz w:val="22"/>
          <w:szCs w:val="22"/>
        </w:rPr>
        <w:t xml:space="preserve">        </w:t>
      </w:r>
      <w:r w:rsidRPr="007408B6">
        <w:rPr>
          <w:rFonts w:ascii="Arial" w:eastAsia="Times New Roman" w:hAnsi="Arial" w:cs="Arial"/>
          <w:i/>
          <w:sz w:val="22"/>
          <w:szCs w:val="22"/>
        </w:rPr>
        <w:t xml:space="preserve"> </w:t>
      </w:r>
      <w:r w:rsidRPr="007408B6">
        <w:rPr>
          <w:rFonts w:ascii="Arial" w:eastAsia="Times New Roman" w:hAnsi="Arial" w:cs="Arial"/>
          <w:sz w:val="22"/>
          <w:szCs w:val="22"/>
        </w:rPr>
        <w:t>Legal profession</w:t>
      </w:r>
      <w:r w:rsidR="00E468C7" w:rsidRPr="007408B6">
        <w:rPr>
          <w:rFonts w:ascii="Arial" w:eastAsia="Times New Roman" w:hAnsi="Arial" w:cs="Arial"/>
          <w:sz w:val="22"/>
          <w:szCs w:val="22"/>
        </w:rPr>
        <w:t>al</w:t>
      </w:r>
      <w:r w:rsidRPr="007408B6">
        <w:rPr>
          <w:rFonts w:ascii="Arial" w:eastAsia="Times New Roman" w:hAnsi="Arial" w:cs="Arial"/>
          <w:sz w:val="22"/>
          <w:szCs w:val="22"/>
        </w:rPr>
        <w:t xml:space="preserve"> body</w:t>
      </w:r>
    </w:p>
    <w:p w14:paraId="20E766F9" w14:textId="5631DD7B" w:rsidR="00C65A9D" w:rsidRPr="007408B6" w:rsidRDefault="003E2284" w:rsidP="00BE382F">
      <w:pPr>
        <w:spacing w:after="0"/>
        <w:rPr>
          <w:rFonts w:ascii="Arial" w:hAnsi="Arial" w:cs="Arial"/>
          <w:sz w:val="22"/>
          <w:szCs w:val="22"/>
        </w:rPr>
      </w:pPr>
      <w:r w:rsidRPr="007408B6">
        <w:rPr>
          <w:rFonts w:ascii="Arial" w:hAnsi="Arial" w:cs="Arial"/>
          <w:sz w:val="22"/>
          <w:szCs w:val="22"/>
        </w:rPr>
        <w:t>Those that didn’t</w:t>
      </w:r>
      <w:r w:rsidR="00C65A9D" w:rsidRPr="007408B6">
        <w:rPr>
          <w:rFonts w:ascii="Arial" w:hAnsi="Arial" w:cs="Arial"/>
          <w:sz w:val="22"/>
          <w:szCs w:val="22"/>
        </w:rPr>
        <w:t xml:space="preserve"> support an online version of PTS gave a number of reasons:</w:t>
      </w:r>
    </w:p>
    <w:p w14:paraId="0685925F" w14:textId="7E7A0570" w:rsidR="00C65A9D" w:rsidRPr="007408B6" w:rsidRDefault="00C65A9D"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Kanohi ki te kanohi (face</w:t>
      </w:r>
      <w:r w:rsidR="003E2284" w:rsidRPr="007408B6">
        <w:rPr>
          <w:rFonts w:ascii="Arial" w:hAnsi="Arial" w:cs="Arial"/>
          <w:sz w:val="22"/>
          <w:szCs w:val="22"/>
        </w:rPr>
        <w:t>-</w:t>
      </w:r>
      <w:r w:rsidRPr="007408B6">
        <w:rPr>
          <w:rFonts w:ascii="Arial" w:hAnsi="Arial" w:cs="Arial"/>
          <w:sz w:val="22"/>
          <w:szCs w:val="22"/>
        </w:rPr>
        <w:t>to</w:t>
      </w:r>
      <w:r w:rsidR="003E2284" w:rsidRPr="007408B6">
        <w:rPr>
          <w:rFonts w:ascii="Arial" w:hAnsi="Arial" w:cs="Arial"/>
          <w:sz w:val="22"/>
          <w:szCs w:val="22"/>
        </w:rPr>
        <w:t>-</w:t>
      </w:r>
      <w:r w:rsidRPr="007408B6">
        <w:rPr>
          <w:rFonts w:ascii="Arial" w:hAnsi="Arial" w:cs="Arial"/>
          <w:sz w:val="22"/>
          <w:szCs w:val="22"/>
        </w:rPr>
        <w:t>face)</w:t>
      </w:r>
      <w:r w:rsidR="003730BF" w:rsidRPr="007408B6">
        <w:rPr>
          <w:rFonts w:ascii="Arial" w:hAnsi="Arial" w:cs="Arial"/>
          <w:sz w:val="22"/>
          <w:szCs w:val="22"/>
        </w:rPr>
        <w:t xml:space="preserve"> </w:t>
      </w:r>
      <w:r w:rsidR="001D14D1" w:rsidRPr="007408B6">
        <w:rPr>
          <w:rFonts w:ascii="Arial" w:hAnsi="Arial" w:cs="Arial"/>
          <w:sz w:val="22"/>
          <w:szCs w:val="22"/>
        </w:rPr>
        <w:t>interaction and discussion are important elements</w:t>
      </w:r>
      <w:r w:rsidRPr="007408B6">
        <w:rPr>
          <w:rFonts w:ascii="Arial" w:hAnsi="Arial" w:cs="Arial"/>
          <w:sz w:val="22"/>
          <w:szCs w:val="22"/>
        </w:rPr>
        <w:t xml:space="preserve"> of the programme</w:t>
      </w:r>
    </w:p>
    <w:p w14:paraId="5EF8B730" w14:textId="2A2F9446" w:rsidR="00C65A9D" w:rsidRPr="007408B6" w:rsidRDefault="003E2284"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a</w:t>
      </w:r>
      <w:r w:rsidR="00C65A9D" w:rsidRPr="007408B6">
        <w:rPr>
          <w:rFonts w:ascii="Arial" w:hAnsi="Arial" w:cs="Arial"/>
          <w:sz w:val="22"/>
          <w:szCs w:val="22"/>
        </w:rPr>
        <w:t>n online course will provide greater opportunity to disengage</w:t>
      </w:r>
      <w:r w:rsidR="003730BF" w:rsidRPr="007408B6">
        <w:rPr>
          <w:rFonts w:ascii="Arial" w:hAnsi="Arial" w:cs="Arial"/>
          <w:sz w:val="22"/>
          <w:szCs w:val="22"/>
        </w:rPr>
        <w:t xml:space="preserve"> or</w:t>
      </w:r>
      <w:r w:rsidR="001D14D1" w:rsidRPr="007408B6">
        <w:rPr>
          <w:rFonts w:ascii="Arial" w:hAnsi="Arial" w:cs="Arial"/>
          <w:sz w:val="22"/>
          <w:szCs w:val="22"/>
        </w:rPr>
        <w:t xml:space="preserve"> skip through it</w:t>
      </w:r>
      <w:r w:rsidR="00C65A9D" w:rsidRPr="007408B6">
        <w:rPr>
          <w:rFonts w:ascii="Arial" w:hAnsi="Arial" w:cs="Arial"/>
          <w:sz w:val="22"/>
          <w:szCs w:val="22"/>
        </w:rPr>
        <w:t xml:space="preserve"> </w:t>
      </w:r>
    </w:p>
    <w:p w14:paraId="66434A03" w14:textId="104CAF18" w:rsidR="00E3263F" w:rsidRPr="007408B6" w:rsidRDefault="003E2284" w:rsidP="003E2284">
      <w:pPr>
        <w:pStyle w:val="ListParagraph"/>
        <w:numPr>
          <w:ilvl w:val="0"/>
          <w:numId w:val="11"/>
        </w:numPr>
        <w:spacing w:after="0"/>
        <w:rPr>
          <w:rFonts w:ascii="Arial" w:hAnsi="Arial" w:cs="Arial"/>
          <w:sz w:val="22"/>
          <w:szCs w:val="22"/>
        </w:rPr>
      </w:pPr>
      <w:r w:rsidRPr="007408B6">
        <w:rPr>
          <w:rFonts w:ascii="Arial" w:hAnsi="Arial" w:cs="Arial"/>
          <w:sz w:val="22"/>
          <w:szCs w:val="22"/>
        </w:rPr>
        <w:t>a</w:t>
      </w:r>
      <w:r w:rsidR="00E3263F" w:rsidRPr="007408B6">
        <w:rPr>
          <w:rFonts w:ascii="Arial" w:hAnsi="Arial" w:cs="Arial"/>
          <w:sz w:val="22"/>
          <w:szCs w:val="22"/>
        </w:rPr>
        <w:t>n online module does</w:t>
      </w:r>
      <w:r w:rsidRPr="007408B6">
        <w:rPr>
          <w:rFonts w:ascii="Arial" w:hAnsi="Arial" w:cs="Arial"/>
          <w:sz w:val="22"/>
          <w:szCs w:val="22"/>
        </w:rPr>
        <w:t>n’</w:t>
      </w:r>
      <w:r w:rsidR="00E3263F" w:rsidRPr="007408B6">
        <w:rPr>
          <w:rFonts w:ascii="Arial" w:hAnsi="Arial" w:cs="Arial"/>
          <w:sz w:val="22"/>
          <w:szCs w:val="22"/>
        </w:rPr>
        <w:t>t reflect the seriousness of the subject matter, your children</w:t>
      </w:r>
    </w:p>
    <w:p w14:paraId="2C193698" w14:textId="68E5DDFE" w:rsidR="00C65A9D" w:rsidRPr="007408B6" w:rsidRDefault="003E2284"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p</w:t>
      </w:r>
      <w:r w:rsidR="00C65A9D" w:rsidRPr="007408B6">
        <w:rPr>
          <w:rFonts w:ascii="Arial" w:hAnsi="Arial" w:cs="Arial"/>
          <w:sz w:val="22"/>
          <w:szCs w:val="22"/>
        </w:rPr>
        <w:t>eople going through separation may need the support of real people and to not feel alone</w:t>
      </w:r>
    </w:p>
    <w:p w14:paraId="67BB1BD1" w14:textId="558254E7" w:rsidR="001D14D1" w:rsidRPr="007408B6" w:rsidRDefault="003E2284"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people m</w:t>
      </w:r>
      <w:r w:rsidR="00FB6968" w:rsidRPr="007408B6">
        <w:rPr>
          <w:rFonts w:ascii="Arial" w:hAnsi="Arial" w:cs="Arial"/>
          <w:sz w:val="22"/>
          <w:szCs w:val="22"/>
        </w:rPr>
        <w:t>ay m</w:t>
      </w:r>
      <w:r w:rsidR="001D14D1" w:rsidRPr="007408B6">
        <w:rPr>
          <w:rFonts w:ascii="Arial" w:hAnsi="Arial" w:cs="Arial"/>
          <w:sz w:val="22"/>
          <w:szCs w:val="22"/>
        </w:rPr>
        <w:t xml:space="preserve">iss </w:t>
      </w:r>
      <w:r w:rsidR="00FB6968" w:rsidRPr="007408B6">
        <w:rPr>
          <w:rFonts w:ascii="Arial" w:hAnsi="Arial" w:cs="Arial"/>
          <w:sz w:val="22"/>
          <w:szCs w:val="22"/>
        </w:rPr>
        <w:t xml:space="preserve">out on hearing the experiences of other people </w:t>
      </w:r>
      <w:r w:rsidR="00E3263F" w:rsidRPr="007408B6">
        <w:rPr>
          <w:rFonts w:ascii="Arial" w:eastAsia="Times New Roman" w:hAnsi="Arial" w:cs="Arial"/>
        </w:rPr>
        <w:t>and the opportunity to listen to other perspectives</w:t>
      </w:r>
    </w:p>
    <w:p w14:paraId="5BEA6F7E" w14:textId="127AA456" w:rsidR="00C65A9D" w:rsidRPr="007408B6" w:rsidRDefault="003E2284"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it’s e</w:t>
      </w:r>
      <w:r w:rsidR="00C65A9D" w:rsidRPr="007408B6">
        <w:rPr>
          <w:rFonts w:ascii="Arial" w:hAnsi="Arial" w:cs="Arial"/>
          <w:sz w:val="22"/>
          <w:szCs w:val="22"/>
        </w:rPr>
        <w:t>asier to understand new information when it</w:t>
      </w:r>
      <w:r w:rsidRPr="007408B6">
        <w:rPr>
          <w:rFonts w:ascii="Arial" w:hAnsi="Arial" w:cs="Arial"/>
          <w:sz w:val="22"/>
          <w:szCs w:val="22"/>
        </w:rPr>
        <w:t>’</w:t>
      </w:r>
      <w:r w:rsidR="00C65A9D" w:rsidRPr="007408B6">
        <w:rPr>
          <w:rFonts w:ascii="Arial" w:hAnsi="Arial" w:cs="Arial"/>
          <w:sz w:val="22"/>
          <w:szCs w:val="22"/>
        </w:rPr>
        <w:t>s being explained by a real person with an opportunity to ask questions</w:t>
      </w:r>
      <w:r w:rsidR="00E3263F" w:rsidRPr="007408B6">
        <w:rPr>
          <w:rFonts w:ascii="Arial" w:hAnsi="Arial" w:cs="Arial"/>
          <w:sz w:val="22"/>
          <w:szCs w:val="22"/>
        </w:rPr>
        <w:t xml:space="preserve">, </w:t>
      </w:r>
      <w:r w:rsidR="00E3263F" w:rsidRPr="007408B6">
        <w:rPr>
          <w:rFonts w:ascii="Arial" w:eastAsia="Times New Roman" w:hAnsi="Arial" w:cs="Arial"/>
          <w:sz w:val="22"/>
          <w:szCs w:val="22"/>
        </w:rPr>
        <w:t>particularly when English is the second language</w:t>
      </w:r>
    </w:p>
    <w:p w14:paraId="4F025AC9" w14:textId="70C83B5C" w:rsidR="001D14D1" w:rsidRPr="007408B6" w:rsidRDefault="003E2284" w:rsidP="00C65A9D">
      <w:pPr>
        <w:pStyle w:val="ListParagraph"/>
        <w:numPr>
          <w:ilvl w:val="0"/>
          <w:numId w:val="11"/>
        </w:numPr>
        <w:spacing w:after="0"/>
        <w:rPr>
          <w:rFonts w:ascii="Arial" w:hAnsi="Arial" w:cs="Arial"/>
          <w:sz w:val="22"/>
          <w:szCs w:val="22"/>
        </w:rPr>
      </w:pPr>
      <w:r w:rsidRPr="007408B6">
        <w:rPr>
          <w:rFonts w:ascii="Arial" w:hAnsi="Arial" w:cs="Arial"/>
          <w:sz w:val="22"/>
          <w:szCs w:val="22"/>
        </w:rPr>
        <w:t>the f</w:t>
      </w:r>
      <w:r w:rsidR="001D14D1" w:rsidRPr="007408B6">
        <w:rPr>
          <w:rFonts w:ascii="Arial" w:hAnsi="Arial" w:cs="Arial"/>
          <w:sz w:val="22"/>
          <w:szCs w:val="22"/>
        </w:rPr>
        <w:t>acilitator would</w:t>
      </w:r>
      <w:r w:rsidRPr="007408B6">
        <w:rPr>
          <w:rFonts w:ascii="Arial" w:hAnsi="Arial" w:cs="Arial"/>
          <w:sz w:val="22"/>
          <w:szCs w:val="22"/>
        </w:rPr>
        <w:t>n’</w:t>
      </w:r>
      <w:r w:rsidR="001D14D1" w:rsidRPr="007408B6">
        <w:rPr>
          <w:rFonts w:ascii="Arial" w:hAnsi="Arial" w:cs="Arial"/>
          <w:sz w:val="22"/>
          <w:szCs w:val="22"/>
        </w:rPr>
        <w:t>t be able to check in with people to ensure th</w:t>
      </w:r>
      <w:r w:rsidR="003730BF" w:rsidRPr="007408B6">
        <w:rPr>
          <w:rFonts w:ascii="Arial" w:hAnsi="Arial" w:cs="Arial"/>
          <w:sz w:val="22"/>
          <w:szCs w:val="22"/>
        </w:rPr>
        <w:t>ey</w:t>
      </w:r>
      <w:r w:rsidRPr="007408B6">
        <w:rPr>
          <w:rFonts w:ascii="Arial" w:hAnsi="Arial" w:cs="Arial"/>
          <w:sz w:val="22"/>
          <w:szCs w:val="22"/>
        </w:rPr>
        <w:t>’</w:t>
      </w:r>
      <w:r w:rsidR="001D14D1" w:rsidRPr="007408B6">
        <w:rPr>
          <w:rFonts w:ascii="Arial" w:hAnsi="Arial" w:cs="Arial"/>
          <w:sz w:val="22"/>
          <w:szCs w:val="22"/>
        </w:rPr>
        <w:t xml:space="preserve">ve </w:t>
      </w:r>
      <w:r w:rsidRPr="007408B6">
        <w:rPr>
          <w:rFonts w:ascii="Arial" w:hAnsi="Arial" w:cs="Arial"/>
          <w:sz w:val="22"/>
          <w:szCs w:val="22"/>
        </w:rPr>
        <w:t xml:space="preserve">understood </w:t>
      </w:r>
      <w:r w:rsidR="001D14D1" w:rsidRPr="007408B6">
        <w:rPr>
          <w:rFonts w:ascii="Arial" w:hAnsi="Arial" w:cs="Arial"/>
          <w:sz w:val="22"/>
          <w:szCs w:val="22"/>
        </w:rPr>
        <w:t>and absorbed the information</w:t>
      </w:r>
    </w:p>
    <w:p w14:paraId="48CBC803" w14:textId="4C9A3241" w:rsidR="00591579" w:rsidRPr="007408B6" w:rsidRDefault="003E2284" w:rsidP="00591579">
      <w:pPr>
        <w:pStyle w:val="ListParagraph"/>
        <w:numPr>
          <w:ilvl w:val="0"/>
          <w:numId w:val="11"/>
        </w:numPr>
        <w:spacing w:after="0"/>
        <w:rPr>
          <w:rFonts w:ascii="Arial" w:hAnsi="Arial" w:cs="Arial"/>
          <w:sz w:val="22"/>
          <w:szCs w:val="22"/>
        </w:rPr>
      </w:pPr>
      <w:r w:rsidRPr="007408B6">
        <w:rPr>
          <w:rFonts w:ascii="Arial" w:hAnsi="Arial" w:cs="Arial"/>
          <w:sz w:val="22"/>
          <w:szCs w:val="22"/>
        </w:rPr>
        <w:t>it c</w:t>
      </w:r>
      <w:r w:rsidR="001D14D1" w:rsidRPr="007408B6">
        <w:rPr>
          <w:rFonts w:ascii="Arial" w:hAnsi="Arial" w:cs="Arial"/>
          <w:sz w:val="22"/>
          <w:szCs w:val="22"/>
        </w:rPr>
        <w:t>reates other accessibility issues for people with no internet or personal computer</w:t>
      </w:r>
      <w:r w:rsidR="003730BF" w:rsidRPr="007408B6">
        <w:rPr>
          <w:rFonts w:ascii="Arial" w:hAnsi="Arial" w:cs="Arial"/>
          <w:sz w:val="22"/>
          <w:szCs w:val="22"/>
        </w:rPr>
        <w:t>.</w:t>
      </w:r>
    </w:p>
    <w:p w14:paraId="416613D4" w14:textId="18BDB989" w:rsidR="00B0162B" w:rsidRPr="007408B6" w:rsidRDefault="003E2284" w:rsidP="00215F93">
      <w:pPr>
        <w:pStyle w:val="Heading3"/>
        <w:rPr>
          <w:rFonts w:cs="Arial"/>
        </w:rPr>
      </w:pPr>
      <w:r w:rsidRPr="007408B6">
        <w:rPr>
          <w:rFonts w:cs="Arial"/>
        </w:rPr>
        <w:t>PTS</w:t>
      </w:r>
      <w:r w:rsidR="00B0162B" w:rsidRPr="007408B6">
        <w:rPr>
          <w:rFonts w:cs="Arial"/>
        </w:rPr>
        <w:t xml:space="preserve">: recommendations </w:t>
      </w:r>
    </w:p>
    <w:p w14:paraId="142E6EDE" w14:textId="6E36075C" w:rsidR="00D9658C" w:rsidRPr="007408B6" w:rsidRDefault="00B0162B" w:rsidP="00B0162B">
      <w:pPr>
        <w:rPr>
          <w:rFonts w:ascii="Arial" w:hAnsi="Arial" w:cs="Arial"/>
          <w:sz w:val="22"/>
          <w:szCs w:val="22"/>
        </w:rPr>
      </w:pPr>
      <w:r w:rsidRPr="007408B6">
        <w:rPr>
          <w:rFonts w:ascii="Arial" w:hAnsi="Arial" w:cs="Arial"/>
          <w:sz w:val="22"/>
          <w:szCs w:val="22"/>
        </w:rPr>
        <w:t xml:space="preserve">The most common recommendation was to improve </w:t>
      </w:r>
      <w:r w:rsidR="003E2284" w:rsidRPr="007408B6">
        <w:rPr>
          <w:rFonts w:ascii="Arial" w:hAnsi="Arial" w:cs="Arial"/>
          <w:sz w:val="22"/>
          <w:szCs w:val="22"/>
        </w:rPr>
        <w:t xml:space="preserve">the </w:t>
      </w:r>
      <w:r w:rsidRPr="007408B6">
        <w:rPr>
          <w:rFonts w:ascii="Arial" w:hAnsi="Arial" w:cs="Arial"/>
          <w:sz w:val="22"/>
          <w:szCs w:val="22"/>
        </w:rPr>
        <w:t xml:space="preserve">accessibility of the course, including increasing the frequency of sessions, </w:t>
      </w:r>
      <w:r w:rsidR="003E2284" w:rsidRPr="007408B6">
        <w:rPr>
          <w:rFonts w:ascii="Arial" w:hAnsi="Arial" w:cs="Arial"/>
          <w:sz w:val="22"/>
          <w:szCs w:val="22"/>
        </w:rPr>
        <w:t xml:space="preserve">offering </w:t>
      </w:r>
      <w:r w:rsidRPr="007408B6">
        <w:rPr>
          <w:rFonts w:ascii="Arial" w:hAnsi="Arial" w:cs="Arial"/>
          <w:sz w:val="22"/>
          <w:szCs w:val="22"/>
        </w:rPr>
        <w:t>more flexible timing</w:t>
      </w:r>
      <w:r w:rsidR="003E2284" w:rsidRPr="007408B6">
        <w:rPr>
          <w:rFonts w:ascii="Arial" w:hAnsi="Arial" w:cs="Arial"/>
          <w:sz w:val="22"/>
          <w:szCs w:val="22"/>
        </w:rPr>
        <w:t>,</w:t>
      </w:r>
      <w:r w:rsidRPr="007408B6">
        <w:rPr>
          <w:rFonts w:ascii="Arial" w:hAnsi="Arial" w:cs="Arial"/>
          <w:sz w:val="22"/>
          <w:szCs w:val="22"/>
        </w:rPr>
        <w:t xml:space="preserve"> and </w:t>
      </w:r>
      <w:r w:rsidR="003E2284" w:rsidRPr="007408B6">
        <w:rPr>
          <w:rFonts w:ascii="Arial" w:hAnsi="Arial" w:cs="Arial"/>
          <w:sz w:val="22"/>
          <w:szCs w:val="22"/>
        </w:rPr>
        <w:t xml:space="preserve">having </w:t>
      </w:r>
      <w:r w:rsidRPr="007408B6">
        <w:rPr>
          <w:rFonts w:ascii="Arial" w:hAnsi="Arial" w:cs="Arial"/>
          <w:sz w:val="22"/>
          <w:szCs w:val="22"/>
        </w:rPr>
        <w:t xml:space="preserve">more flexible course formats. Some </w:t>
      </w:r>
      <w:r w:rsidR="003E2284" w:rsidRPr="007408B6">
        <w:rPr>
          <w:rFonts w:ascii="Arial" w:hAnsi="Arial" w:cs="Arial"/>
          <w:sz w:val="22"/>
          <w:szCs w:val="22"/>
        </w:rPr>
        <w:t xml:space="preserve">people </w:t>
      </w:r>
      <w:r w:rsidRPr="007408B6">
        <w:rPr>
          <w:rFonts w:ascii="Arial" w:hAnsi="Arial" w:cs="Arial"/>
          <w:sz w:val="22"/>
          <w:szCs w:val="22"/>
        </w:rPr>
        <w:t>recommended changes to course content including a greater focus on children and the importance of children’s participation, information about family violence</w:t>
      </w:r>
      <w:r w:rsidR="00D9658C" w:rsidRPr="007408B6">
        <w:rPr>
          <w:rFonts w:ascii="Arial" w:hAnsi="Arial" w:cs="Arial"/>
          <w:sz w:val="22"/>
          <w:szCs w:val="22"/>
        </w:rPr>
        <w:t>, and information more relevant to grandparents and wider wh</w:t>
      </w:r>
      <w:r w:rsidR="0079179E" w:rsidRPr="007408B6">
        <w:rPr>
          <w:rFonts w:ascii="Arial" w:hAnsi="Arial" w:cs="Arial"/>
          <w:sz w:val="22"/>
          <w:szCs w:val="22"/>
        </w:rPr>
        <w:t>ā</w:t>
      </w:r>
      <w:r w:rsidR="00D9658C" w:rsidRPr="007408B6">
        <w:rPr>
          <w:rFonts w:ascii="Arial" w:hAnsi="Arial" w:cs="Arial"/>
          <w:sz w:val="22"/>
          <w:szCs w:val="22"/>
        </w:rPr>
        <w:t>nau.</w:t>
      </w:r>
    </w:p>
    <w:p w14:paraId="3FDE2629" w14:textId="79442380" w:rsidR="00B0162B" w:rsidRPr="007408B6" w:rsidRDefault="00B0162B" w:rsidP="00B0162B">
      <w:pPr>
        <w:rPr>
          <w:rFonts w:ascii="Arial" w:hAnsi="Arial" w:cs="Arial"/>
          <w:sz w:val="22"/>
          <w:szCs w:val="22"/>
        </w:rPr>
      </w:pPr>
      <w:r w:rsidRPr="007408B6">
        <w:rPr>
          <w:rFonts w:ascii="Arial" w:hAnsi="Arial" w:cs="Arial"/>
          <w:sz w:val="22"/>
          <w:szCs w:val="22"/>
        </w:rPr>
        <w:t xml:space="preserve">A few </w:t>
      </w:r>
      <w:r w:rsidR="003E2284" w:rsidRPr="007408B6">
        <w:rPr>
          <w:rFonts w:ascii="Arial" w:hAnsi="Arial" w:cs="Arial"/>
          <w:sz w:val="22"/>
          <w:szCs w:val="22"/>
        </w:rPr>
        <w:t xml:space="preserve">people </w:t>
      </w:r>
      <w:r w:rsidRPr="007408B6">
        <w:rPr>
          <w:rFonts w:ascii="Arial" w:hAnsi="Arial" w:cs="Arial"/>
          <w:sz w:val="22"/>
          <w:szCs w:val="22"/>
        </w:rPr>
        <w:t xml:space="preserve">recommended that </w:t>
      </w:r>
      <w:r w:rsidR="00B420A8" w:rsidRPr="007408B6">
        <w:rPr>
          <w:rFonts w:ascii="Arial" w:hAnsi="Arial" w:cs="Arial"/>
          <w:sz w:val="22"/>
          <w:szCs w:val="22"/>
        </w:rPr>
        <w:t>a similar programme should be developed for children to help them understand and work through parental conflict and separation.</w:t>
      </w:r>
      <w:r w:rsidR="00D9658C" w:rsidRPr="007408B6">
        <w:rPr>
          <w:rFonts w:ascii="Arial" w:hAnsi="Arial" w:cs="Arial"/>
          <w:sz w:val="22"/>
          <w:szCs w:val="22"/>
        </w:rPr>
        <w:t xml:space="preserve"> </w:t>
      </w:r>
      <w:r w:rsidR="00B420A8" w:rsidRPr="007408B6">
        <w:rPr>
          <w:rFonts w:ascii="Arial" w:hAnsi="Arial" w:cs="Arial"/>
          <w:sz w:val="22"/>
          <w:szCs w:val="22"/>
        </w:rPr>
        <w:t xml:space="preserve">Some </w:t>
      </w:r>
      <w:r w:rsidR="003E2284" w:rsidRPr="007408B6">
        <w:rPr>
          <w:rFonts w:ascii="Arial" w:hAnsi="Arial" w:cs="Arial"/>
          <w:sz w:val="22"/>
          <w:szCs w:val="22"/>
        </w:rPr>
        <w:t xml:space="preserve">people </w:t>
      </w:r>
      <w:r w:rsidR="00B420A8" w:rsidRPr="007408B6">
        <w:rPr>
          <w:rFonts w:ascii="Arial" w:hAnsi="Arial" w:cs="Arial"/>
          <w:sz w:val="22"/>
          <w:szCs w:val="22"/>
        </w:rPr>
        <w:t xml:space="preserve">want the requirement to attend PTS to be strengthened to ensure all parties to a family dispute </w:t>
      </w:r>
      <w:r w:rsidR="005B7F40" w:rsidRPr="007408B6">
        <w:rPr>
          <w:rFonts w:ascii="Arial" w:hAnsi="Arial" w:cs="Arial"/>
          <w:sz w:val="22"/>
          <w:szCs w:val="22"/>
        </w:rPr>
        <w:t xml:space="preserve">do </w:t>
      </w:r>
      <w:r w:rsidR="00B420A8" w:rsidRPr="007408B6">
        <w:rPr>
          <w:rFonts w:ascii="Arial" w:hAnsi="Arial" w:cs="Arial"/>
          <w:sz w:val="22"/>
          <w:szCs w:val="22"/>
        </w:rPr>
        <w:t>attend. Some recommended there should be a greater choice of providers, particularly to meet the needs of different ethnicities and cultures</w:t>
      </w:r>
      <w:r w:rsidR="003E2284" w:rsidRPr="007408B6">
        <w:rPr>
          <w:rFonts w:ascii="Arial" w:hAnsi="Arial" w:cs="Arial"/>
          <w:sz w:val="22"/>
          <w:szCs w:val="22"/>
        </w:rPr>
        <w:t>,</w:t>
      </w:r>
      <w:r w:rsidR="00D9658C" w:rsidRPr="007408B6">
        <w:rPr>
          <w:rFonts w:ascii="Arial" w:hAnsi="Arial" w:cs="Arial"/>
          <w:sz w:val="22"/>
          <w:szCs w:val="22"/>
        </w:rPr>
        <w:t xml:space="preserve"> or that</w:t>
      </w:r>
      <w:r w:rsidR="00B420A8" w:rsidRPr="007408B6">
        <w:rPr>
          <w:rFonts w:ascii="Arial" w:hAnsi="Arial" w:cs="Arial"/>
          <w:sz w:val="22"/>
          <w:szCs w:val="22"/>
        </w:rPr>
        <w:t xml:space="preserve"> other parenting information programmes </w:t>
      </w:r>
      <w:r w:rsidR="003E2284" w:rsidRPr="007408B6">
        <w:rPr>
          <w:rFonts w:ascii="Arial" w:hAnsi="Arial" w:cs="Arial"/>
          <w:sz w:val="22"/>
          <w:szCs w:val="22"/>
        </w:rPr>
        <w:t>be</w:t>
      </w:r>
      <w:r w:rsidR="00B420A8" w:rsidRPr="007408B6">
        <w:rPr>
          <w:rFonts w:ascii="Arial" w:hAnsi="Arial" w:cs="Arial"/>
          <w:sz w:val="22"/>
          <w:szCs w:val="22"/>
        </w:rPr>
        <w:t xml:space="preserve"> approved</w:t>
      </w:r>
      <w:r w:rsidR="00D9658C" w:rsidRPr="007408B6">
        <w:rPr>
          <w:rFonts w:ascii="Arial" w:hAnsi="Arial" w:cs="Arial"/>
          <w:sz w:val="22"/>
          <w:szCs w:val="22"/>
        </w:rPr>
        <w:t xml:space="preserve"> for parties to attend.</w:t>
      </w:r>
    </w:p>
    <w:p w14:paraId="31D755B7" w14:textId="25109D95" w:rsidR="00C76655" w:rsidRPr="007408B6" w:rsidRDefault="00C76655" w:rsidP="0086550E">
      <w:pPr>
        <w:pStyle w:val="Heading2"/>
        <w:rPr>
          <w:rFonts w:cs="Arial"/>
        </w:rPr>
      </w:pPr>
      <w:bookmarkStart w:id="14" w:name="_Toc535923560"/>
      <w:r w:rsidRPr="007408B6">
        <w:rPr>
          <w:rFonts w:cs="Arial"/>
        </w:rPr>
        <w:t>Counselling</w:t>
      </w:r>
      <w:bookmarkEnd w:id="14"/>
    </w:p>
    <w:p w14:paraId="2B188744" w14:textId="17A55273" w:rsidR="00D067B4" w:rsidRPr="007408B6" w:rsidRDefault="003E2284" w:rsidP="00D067B4">
      <w:pPr>
        <w:rPr>
          <w:rFonts w:ascii="Arial" w:hAnsi="Arial" w:cs="Arial"/>
          <w:sz w:val="22"/>
          <w:szCs w:val="22"/>
        </w:rPr>
      </w:pPr>
      <w:r w:rsidRPr="007408B6">
        <w:rPr>
          <w:rFonts w:ascii="Arial" w:hAnsi="Arial" w:cs="Arial"/>
          <w:sz w:val="22"/>
          <w:szCs w:val="22"/>
        </w:rPr>
        <w:t>People were asked</w:t>
      </w:r>
      <w:r w:rsidR="00D067B4" w:rsidRPr="007408B6">
        <w:rPr>
          <w:rFonts w:ascii="Arial" w:hAnsi="Arial" w:cs="Arial"/>
          <w:sz w:val="22"/>
          <w:szCs w:val="22"/>
        </w:rPr>
        <w:t xml:space="preserve"> about the removal of </w:t>
      </w:r>
      <w:r w:rsidR="00A06B65" w:rsidRPr="007408B6">
        <w:rPr>
          <w:rFonts w:ascii="Arial" w:hAnsi="Arial" w:cs="Arial"/>
          <w:sz w:val="22"/>
          <w:szCs w:val="22"/>
        </w:rPr>
        <w:t>S</w:t>
      </w:r>
      <w:r w:rsidR="00D067B4" w:rsidRPr="007408B6">
        <w:rPr>
          <w:rFonts w:ascii="Arial" w:hAnsi="Arial" w:cs="Arial"/>
          <w:sz w:val="22"/>
          <w:szCs w:val="22"/>
        </w:rPr>
        <w:t xml:space="preserve">ection 9 </w:t>
      </w:r>
      <w:r w:rsidR="00A06B65" w:rsidRPr="007408B6">
        <w:rPr>
          <w:rFonts w:ascii="Arial" w:hAnsi="Arial" w:cs="Arial"/>
          <w:sz w:val="22"/>
          <w:szCs w:val="22"/>
        </w:rPr>
        <w:t>C</w:t>
      </w:r>
      <w:r w:rsidR="00D067B4" w:rsidRPr="007408B6">
        <w:rPr>
          <w:rFonts w:ascii="Arial" w:hAnsi="Arial" w:cs="Arial"/>
          <w:sz w:val="22"/>
          <w:szCs w:val="22"/>
        </w:rPr>
        <w:t xml:space="preserve">ounselling, and their experience of counselling before and after the 2014 reforms. </w:t>
      </w:r>
      <w:r w:rsidRPr="007408B6">
        <w:rPr>
          <w:rFonts w:ascii="Arial" w:hAnsi="Arial" w:cs="Arial"/>
          <w:sz w:val="22"/>
          <w:szCs w:val="22"/>
        </w:rPr>
        <w:t>A</w:t>
      </w:r>
      <w:r w:rsidR="00D067B4" w:rsidRPr="007408B6">
        <w:rPr>
          <w:rFonts w:ascii="Arial" w:hAnsi="Arial" w:cs="Arial"/>
          <w:sz w:val="22"/>
          <w:szCs w:val="22"/>
        </w:rPr>
        <w:t xml:space="preserve">round 140 submissions commented on counselling in the </w:t>
      </w:r>
      <w:r w:rsidRPr="007408B6">
        <w:rPr>
          <w:rFonts w:ascii="Arial" w:hAnsi="Arial" w:cs="Arial"/>
          <w:sz w:val="22"/>
          <w:szCs w:val="22"/>
        </w:rPr>
        <w:t>f</w:t>
      </w:r>
      <w:r w:rsidR="00D067B4" w:rsidRPr="007408B6">
        <w:rPr>
          <w:rFonts w:ascii="Arial" w:hAnsi="Arial" w:cs="Arial"/>
          <w:sz w:val="22"/>
          <w:szCs w:val="22"/>
        </w:rPr>
        <w:t xml:space="preserve">amily </w:t>
      </w:r>
      <w:r w:rsidRPr="007408B6">
        <w:rPr>
          <w:rFonts w:ascii="Arial" w:hAnsi="Arial" w:cs="Arial"/>
          <w:sz w:val="22"/>
          <w:szCs w:val="22"/>
        </w:rPr>
        <w:t>j</w:t>
      </w:r>
      <w:r w:rsidR="00D067B4" w:rsidRPr="007408B6">
        <w:rPr>
          <w:rFonts w:ascii="Arial" w:hAnsi="Arial" w:cs="Arial"/>
          <w:sz w:val="22"/>
          <w:szCs w:val="22"/>
        </w:rPr>
        <w:t xml:space="preserve">ustice </w:t>
      </w:r>
      <w:r w:rsidRPr="007408B6">
        <w:rPr>
          <w:rFonts w:ascii="Arial" w:hAnsi="Arial" w:cs="Arial"/>
          <w:sz w:val="22"/>
          <w:szCs w:val="22"/>
        </w:rPr>
        <w:t>s</w:t>
      </w:r>
      <w:r w:rsidR="00D067B4" w:rsidRPr="007408B6">
        <w:rPr>
          <w:rFonts w:ascii="Arial" w:hAnsi="Arial" w:cs="Arial"/>
          <w:sz w:val="22"/>
          <w:szCs w:val="22"/>
        </w:rPr>
        <w:t xml:space="preserve">ystem. </w:t>
      </w:r>
    </w:p>
    <w:p w14:paraId="670A019C" w14:textId="77777777" w:rsidR="00D067B4" w:rsidRPr="007408B6" w:rsidRDefault="00D067B4" w:rsidP="00215F93">
      <w:pPr>
        <w:pStyle w:val="Heading3"/>
        <w:rPr>
          <w:rFonts w:cs="Arial"/>
        </w:rPr>
      </w:pPr>
      <w:r w:rsidRPr="007408B6">
        <w:rPr>
          <w:rFonts w:cs="Arial"/>
        </w:rPr>
        <w:lastRenderedPageBreak/>
        <w:t>Return of pre-court counselling</w:t>
      </w:r>
    </w:p>
    <w:p w14:paraId="05ECA993" w14:textId="1FD5B500" w:rsidR="00D067B4" w:rsidRPr="007408B6" w:rsidRDefault="003E2284" w:rsidP="00D067B4">
      <w:pPr>
        <w:spacing w:after="0"/>
        <w:rPr>
          <w:rFonts w:ascii="Arial" w:hAnsi="Arial" w:cs="Arial"/>
          <w:sz w:val="22"/>
          <w:szCs w:val="22"/>
        </w:rPr>
      </w:pPr>
      <w:r w:rsidRPr="007408B6">
        <w:rPr>
          <w:rFonts w:ascii="Arial" w:hAnsi="Arial" w:cs="Arial"/>
          <w:sz w:val="22"/>
          <w:szCs w:val="22"/>
        </w:rPr>
        <w:t xml:space="preserve">People </w:t>
      </w:r>
      <w:r w:rsidR="00D067B4" w:rsidRPr="007408B6">
        <w:rPr>
          <w:rFonts w:ascii="Arial" w:hAnsi="Arial" w:cs="Arial"/>
          <w:sz w:val="22"/>
          <w:szCs w:val="22"/>
        </w:rPr>
        <w:t xml:space="preserve">who commented on counselling overwhelmingly recommended that pre-court counselling </w:t>
      </w:r>
      <w:r w:rsidRPr="007408B6">
        <w:rPr>
          <w:rFonts w:ascii="Arial" w:hAnsi="Arial" w:cs="Arial"/>
          <w:sz w:val="22"/>
          <w:szCs w:val="22"/>
        </w:rPr>
        <w:t>be</w:t>
      </w:r>
      <w:r w:rsidR="00D067B4" w:rsidRPr="007408B6">
        <w:rPr>
          <w:rFonts w:ascii="Arial" w:hAnsi="Arial" w:cs="Arial"/>
          <w:sz w:val="22"/>
          <w:szCs w:val="22"/>
        </w:rPr>
        <w:t xml:space="preserve"> reintroduced for separating parents. Many </w:t>
      </w:r>
      <w:r w:rsidRPr="007408B6">
        <w:rPr>
          <w:rFonts w:ascii="Arial" w:hAnsi="Arial" w:cs="Arial"/>
          <w:sz w:val="22"/>
          <w:szCs w:val="22"/>
        </w:rPr>
        <w:t xml:space="preserve">people </w:t>
      </w:r>
      <w:r w:rsidR="00D067B4" w:rsidRPr="007408B6">
        <w:rPr>
          <w:rFonts w:ascii="Arial" w:hAnsi="Arial" w:cs="Arial"/>
          <w:sz w:val="22"/>
          <w:szCs w:val="22"/>
        </w:rPr>
        <w:t>emphasised the need for counselling as a form of early intervention. This could be to help parents deal with the intense emotions at the point of separation, de-escalate tension</w:t>
      </w:r>
      <w:r w:rsidRPr="007408B6">
        <w:rPr>
          <w:rFonts w:ascii="Arial" w:hAnsi="Arial" w:cs="Arial"/>
          <w:sz w:val="22"/>
          <w:szCs w:val="22"/>
        </w:rPr>
        <w:t>,</w:t>
      </w:r>
      <w:r w:rsidR="00D067B4" w:rsidRPr="007408B6">
        <w:rPr>
          <w:rFonts w:ascii="Arial" w:hAnsi="Arial" w:cs="Arial"/>
          <w:sz w:val="22"/>
          <w:szCs w:val="22"/>
        </w:rPr>
        <w:t xml:space="preserve"> and support them to focus on reaching agreements in the best interests of their children. Some </w:t>
      </w:r>
      <w:r w:rsidRPr="007408B6">
        <w:rPr>
          <w:rFonts w:ascii="Arial" w:hAnsi="Arial" w:cs="Arial"/>
          <w:sz w:val="22"/>
          <w:szCs w:val="22"/>
        </w:rPr>
        <w:t>said</w:t>
      </w:r>
      <w:r w:rsidR="00D067B4" w:rsidRPr="007408B6">
        <w:rPr>
          <w:rFonts w:ascii="Arial" w:hAnsi="Arial" w:cs="Arial"/>
          <w:sz w:val="22"/>
          <w:szCs w:val="22"/>
        </w:rPr>
        <w:t xml:space="preserve"> that providing counselling in-court was too late and could </w:t>
      </w:r>
      <w:r w:rsidRPr="007408B6">
        <w:rPr>
          <w:rFonts w:ascii="Arial" w:hAnsi="Arial" w:cs="Arial"/>
          <w:sz w:val="22"/>
          <w:szCs w:val="22"/>
        </w:rPr>
        <w:t>be</w:t>
      </w:r>
      <w:r w:rsidR="00D067B4" w:rsidRPr="007408B6">
        <w:rPr>
          <w:rFonts w:ascii="Arial" w:hAnsi="Arial" w:cs="Arial"/>
          <w:sz w:val="22"/>
          <w:szCs w:val="22"/>
        </w:rPr>
        <w:t xml:space="preserve"> more effective if provided earlier.</w:t>
      </w:r>
    </w:p>
    <w:p w14:paraId="69FB0A06" w14:textId="7F0DE09E"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Some </w:t>
      </w:r>
      <w:r w:rsidR="003E2284" w:rsidRPr="007408B6">
        <w:rPr>
          <w:rFonts w:ascii="Arial" w:hAnsi="Arial" w:cs="Arial"/>
          <w:sz w:val="22"/>
          <w:szCs w:val="22"/>
        </w:rPr>
        <w:t xml:space="preserve">people </w:t>
      </w:r>
      <w:r w:rsidRPr="007408B6">
        <w:rPr>
          <w:rFonts w:ascii="Arial" w:hAnsi="Arial" w:cs="Arial"/>
          <w:sz w:val="22"/>
          <w:szCs w:val="22"/>
        </w:rPr>
        <w:t>noted that Preparation for Mediation (PFM) was</w:t>
      </w:r>
      <w:r w:rsidR="003E2284" w:rsidRPr="007408B6">
        <w:rPr>
          <w:rFonts w:ascii="Arial" w:hAnsi="Arial" w:cs="Arial"/>
          <w:sz w:val="22"/>
          <w:szCs w:val="22"/>
        </w:rPr>
        <w:t>n’</w:t>
      </w:r>
      <w:r w:rsidRPr="007408B6">
        <w:rPr>
          <w:rFonts w:ascii="Arial" w:hAnsi="Arial" w:cs="Arial"/>
          <w:sz w:val="22"/>
          <w:szCs w:val="22"/>
        </w:rPr>
        <w:t xml:space="preserve">t an adequate substitute for counselling. A few </w:t>
      </w:r>
      <w:r w:rsidR="003E2284" w:rsidRPr="007408B6">
        <w:rPr>
          <w:rFonts w:ascii="Arial" w:hAnsi="Arial" w:cs="Arial"/>
          <w:sz w:val="22"/>
          <w:szCs w:val="22"/>
        </w:rPr>
        <w:t>said</w:t>
      </w:r>
      <w:r w:rsidRPr="007408B6">
        <w:rPr>
          <w:rFonts w:ascii="Arial" w:hAnsi="Arial" w:cs="Arial"/>
          <w:sz w:val="22"/>
          <w:szCs w:val="22"/>
        </w:rPr>
        <w:t xml:space="preserve"> early counselling would complement PFM and FDR processes, and improve parents’ capacity to participate and focus on their children at FDR.</w:t>
      </w:r>
    </w:p>
    <w:p w14:paraId="5EBC7593" w14:textId="7FE0039A"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Most who addressed costs consider that counselling should be state funded as privately-funded counselling would be cost-prohibitive for most families, particularly if </w:t>
      </w:r>
      <w:r w:rsidR="003E2284" w:rsidRPr="007408B6">
        <w:rPr>
          <w:rFonts w:ascii="Arial" w:hAnsi="Arial" w:cs="Arial"/>
          <w:sz w:val="22"/>
          <w:szCs w:val="22"/>
        </w:rPr>
        <w:t xml:space="preserve">they’re </w:t>
      </w:r>
      <w:r w:rsidRPr="007408B6">
        <w:rPr>
          <w:rFonts w:ascii="Arial" w:hAnsi="Arial" w:cs="Arial"/>
          <w:sz w:val="22"/>
          <w:szCs w:val="22"/>
        </w:rPr>
        <w:t>already under financial stress or paying for legal advice.</w:t>
      </w:r>
    </w:p>
    <w:p w14:paraId="7EF769BB" w14:textId="77777777" w:rsidR="00D067B4" w:rsidRPr="007408B6" w:rsidRDefault="00D067B4" w:rsidP="00215F93">
      <w:pPr>
        <w:pStyle w:val="Heading3"/>
        <w:rPr>
          <w:rFonts w:cs="Arial"/>
        </w:rPr>
      </w:pPr>
      <w:r w:rsidRPr="007408B6">
        <w:rPr>
          <w:rFonts w:cs="Arial"/>
        </w:rPr>
        <w:t>IN-Court Counselling</w:t>
      </w:r>
    </w:p>
    <w:p w14:paraId="74A02943" w14:textId="4612ECBF"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The main criticism of in-court </w:t>
      </w:r>
      <w:r w:rsidR="0079179E" w:rsidRPr="007408B6">
        <w:rPr>
          <w:rFonts w:ascii="Arial" w:hAnsi="Arial" w:cs="Arial"/>
          <w:sz w:val="22"/>
          <w:szCs w:val="22"/>
        </w:rPr>
        <w:t>counselling (</w:t>
      </w:r>
      <w:r w:rsidR="005B7F40" w:rsidRPr="007408B6">
        <w:rPr>
          <w:rFonts w:ascii="Arial" w:hAnsi="Arial" w:cs="Arial"/>
          <w:sz w:val="22"/>
          <w:szCs w:val="22"/>
        </w:rPr>
        <w:t xml:space="preserve">section </w:t>
      </w:r>
      <w:r w:rsidR="0079179E" w:rsidRPr="007408B6">
        <w:rPr>
          <w:rFonts w:ascii="Arial" w:hAnsi="Arial" w:cs="Arial"/>
          <w:sz w:val="22"/>
          <w:szCs w:val="22"/>
        </w:rPr>
        <w:t xml:space="preserve">46G </w:t>
      </w:r>
      <w:r w:rsidR="00A06B65" w:rsidRPr="007408B6">
        <w:rPr>
          <w:rFonts w:ascii="Arial" w:hAnsi="Arial" w:cs="Arial"/>
          <w:sz w:val="22"/>
          <w:szCs w:val="22"/>
        </w:rPr>
        <w:t>C</w:t>
      </w:r>
      <w:r w:rsidR="0079179E" w:rsidRPr="007408B6">
        <w:rPr>
          <w:rFonts w:ascii="Arial" w:hAnsi="Arial" w:cs="Arial"/>
          <w:sz w:val="22"/>
          <w:szCs w:val="22"/>
        </w:rPr>
        <w:t xml:space="preserve">ounselling) </w:t>
      </w:r>
      <w:r w:rsidRPr="007408B6">
        <w:rPr>
          <w:rFonts w:ascii="Arial" w:hAnsi="Arial" w:cs="Arial"/>
          <w:sz w:val="22"/>
          <w:szCs w:val="22"/>
        </w:rPr>
        <w:t>was that</w:t>
      </w:r>
      <w:r w:rsidR="003E2284" w:rsidRPr="007408B6">
        <w:rPr>
          <w:rFonts w:ascii="Arial" w:hAnsi="Arial" w:cs="Arial"/>
          <w:sz w:val="22"/>
          <w:szCs w:val="22"/>
        </w:rPr>
        <w:t xml:space="preserve"> it’</w:t>
      </w:r>
      <w:r w:rsidRPr="007408B6">
        <w:rPr>
          <w:rFonts w:ascii="Arial" w:hAnsi="Arial" w:cs="Arial"/>
          <w:sz w:val="22"/>
          <w:szCs w:val="22"/>
        </w:rPr>
        <w:t xml:space="preserve">s provided too late and would be more beneficial for parties if provided earlier. </w:t>
      </w:r>
      <w:r w:rsidR="00767175" w:rsidRPr="007408B6">
        <w:rPr>
          <w:rFonts w:ascii="Arial" w:hAnsi="Arial" w:cs="Arial"/>
          <w:sz w:val="22"/>
          <w:szCs w:val="22"/>
        </w:rPr>
        <w:t xml:space="preserve">Some </w:t>
      </w:r>
      <w:r w:rsidR="003E2284" w:rsidRPr="007408B6">
        <w:rPr>
          <w:rFonts w:ascii="Arial" w:hAnsi="Arial" w:cs="Arial"/>
          <w:sz w:val="22"/>
          <w:szCs w:val="22"/>
        </w:rPr>
        <w:t xml:space="preserve">people </w:t>
      </w:r>
      <w:r w:rsidRPr="007408B6">
        <w:rPr>
          <w:rFonts w:ascii="Arial" w:hAnsi="Arial" w:cs="Arial"/>
          <w:sz w:val="22"/>
          <w:szCs w:val="22"/>
        </w:rPr>
        <w:t>said accessing counselling has been made more difficult and parties should</w:t>
      </w:r>
      <w:r w:rsidR="003E2284" w:rsidRPr="007408B6">
        <w:rPr>
          <w:rFonts w:ascii="Arial" w:hAnsi="Arial" w:cs="Arial"/>
          <w:sz w:val="22"/>
          <w:szCs w:val="22"/>
        </w:rPr>
        <w:t>n’t</w:t>
      </w:r>
      <w:r w:rsidRPr="007408B6">
        <w:rPr>
          <w:rFonts w:ascii="Arial" w:hAnsi="Arial" w:cs="Arial"/>
          <w:sz w:val="22"/>
          <w:szCs w:val="22"/>
        </w:rPr>
        <w:t xml:space="preserve"> be required to be involved in court proceedings to access counselling</w:t>
      </w:r>
      <w:r w:rsidR="00767175" w:rsidRPr="007408B6">
        <w:rPr>
          <w:rFonts w:ascii="Arial" w:hAnsi="Arial" w:cs="Arial"/>
          <w:sz w:val="22"/>
          <w:szCs w:val="22"/>
        </w:rPr>
        <w:t xml:space="preserve">. </w:t>
      </w:r>
    </w:p>
    <w:p w14:paraId="40B1AAE7" w14:textId="29C28F8A" w:rsidR="00D067B4" w:rsidRPr="007408B6" w:rsidRDefault="00D067B4" w:rsidP="00F02884">
      <w:pPr>
        <w:shd w:val="clear" w:color="auto" w:fill="F2F2F2" w:themeFill="background1" w:themeFillShade="F2"/>
        <w:spacing w:after="0"/>
        <w:ind w:left="284"/>
        <w:rPr>
          <w:rFonts w:ascii="Arial" w:hAnsi="Arial" w:cs="Arial"/>
          <w:sz w:val="22"/>
          <w:szCs w:val="22"/>
        </w:rPr>
      </w:pPr>
      <w:r w:rsidRPr="007408B6">
        <w:rPr>
          <w:rFonts w:ascii="Arial" w:hAnsi="Arial" w:cs="Arial"/>
          <w:sz w:val="22"/>
          <w:szCs w:val="22"/>
        </w:rPr>
        <w:t xml:space="preserve">[Section 46G </w:t>
      </w:r>
      <w:r w:rsidR="00A06B65" w:rsidRPr="007408B6">
        <w:rPr>
          <w:rFonts w:ascii="Arial" w:hAnsi="Arial" w:cs="Arial"/>
          <w:sz w:val="22"/>
          <w:szCs w:val="22"/>
        </w:rPr>
        <w:t>C</w:t>
      </w:r>
      <w:r w:rsidRPr="007408B6">
        <w:rPr>
          <w:rFonts w:ascii="Arial" w:hAnsi="Arial" w:cs="Arial"/>
          <w:sz w:val="22"/>
          <w:szCs w:val="22"/>
        </w:rPr>
        <w:t xml:space="preserve">ounselling] often feels like </w:t>
      </w:r>
      <w:r w:rsidR="00392ED8" w:rsidRPr="007408B6">
        <w:rPr>
          <w:rFonts w:ascii="Arial" w:hAnsi="Arial" w:cs="Arial"/>
          <w:sz w:val="22"/>
          <w:szCs w:val="22"/>
        </w:rPr>
        <w:t>“</w:t>
      </w:r>
      <w:r w:rsidRPr="007408B6">
        <w:rPr>
          <w:rFonts w:ascii="Arial" w:hAnsi="Arial" w:cs="Arial"/>
          <w:sz w:val="22"/>
          <w:szCs w:val="22"/>
        </w:rPr>
        <w:t>the ambulance at the bottom of the cliff</w:t>
      </w:r>
      <w:r w:rsidR="00392ED8" w:rsidRPr="007408B6">
        <w:rPr>
          <w:rFonts w:ascii="Arial" w:hAnsi="Arial" w:cs="Arial"/>
          <w:sz w:val="22"/>
          <w:szCs w:val="22"/>
        </w:rPr>
        <w:t>”</w:t>
      </w:r>
      <w:r w:rsidRPr="007408B6">
        <w:rPr>
          <w:rFonts w:ascii="Arial" w:hAnsi="Arial" w:cs="Arial"/>
          <w:sz w:val="22"/>
          <w:szCs w:val="22"/>
        </w:rPr>
        <w:t xml:space="preserve"> where parents have already gone down an adversarial pathway which, for many</w:t>
      </w:r>
      <w:r w:rsidR="00392ED8" w:rsidRPr="007408B6">
        <w:rPr>
          <w:rFonts w:ascii="Arial" w:hAnsi="Arial" w:cs="Arial"/>
          <w:sz w:val="22"/>
          <w:szCs w:val="22"/>
        </w:rPr>
        <w:t>,</w:t>
      </w:r>
      <w:r w:rsidRPr="007408B6">
        <w:rPr>
          <w:rFonts w:ascii="Arial" w:hAnsi="Arial" w:cs="Arial"/>
          <w:sz w:val="22"/>
          <w:szCs w:val="22"/>
        </w:rPr>
        <w:t xml:space="preserve"> is incredibly difficult to come back from.    </w:t>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00216671" w:rsidRPr="007408B6">
        <w:rPr>
          <w:rFonts w:ascii="Arial" w:hAnsi="Arial" w:cs="Arial"/>
          <w:sz w:val="22"/>
          <w:szCs w:val="22"/>
        </w:rPr>
        <w:tab/>
      </w:r>
      <w:r w:rsidRPr="007408B6">
        <w:rPr>
          <w:rFonts w:ascii="Arial" w:hAnsi="Arial" w:cs="Arial"/>
          <w:sz w:val="22"/>
          <w:szCs w:val="22"/>
        </w:rPr>
        <w:t>Counsellor</w:t>
      </w:r>
    </w:p>
    <w:p w14:paraId="1212C098" w14:textId="74733359" w:rsidR="003003C6" w:rsidRPr="007408B6" w:rsidRDefault="003003C6" w:rsidP="00F02884">
      <w:pPr>
        <w:shd w:val="clear" w:color="auto" w:fill="FFFFFF" w:themeFill="background1"/>
        <w:spacing w:after="0"/>
        <w:ind w:left="284"/>
        <w:rPr>
          <w:rFonts w:ascii="Arial" w:hAnsi="Arial" w:cs="Arial"/>
          <w:sz w:val="22"/>
          <w:szCs w:val="22"/>
        </w:rPr>
      </w:pPr>
    </w:p>
    <w:p w14:paraId="469301C9" w14:textId="0CFF084F" w:rsidR="00216671" w:rsidRPr="007408B6" w:rsidRDefault="003003C6" w:rsidP="00F02884">
      <w:pPr>
        <w:shd w:val="clear" w:color="auto" w:fill="F2F2F2" w:themeFill="background1" w:themeFillShade="F2"/>
        <w:spacing w:after="0"/>
        <w:ind w:left="284"/>
        <w:rPr>
          <w:rFonts w:ascii="Arial" w:hAnsi="Arial" w:cs="Arial"/>
          <w:sz w:val="22"/>
          <w:szCs w:val="22"/>
        </w:rPr>
      </w:pPr>
      <w:r w:rsidRPr="007408B6">
        <w:rPr>
          <w:rFonts w:ascii="Arial" w:hAnsi="Arial" w:cs="Arial"/>
          <w:sz w:val="22"/>
          <w:szCs w:val="22"/>
        </w:rPr>
        <w:t>Without readily available and accessible counselling, family disputes are becoming needlessly acrimonious and children consequently are estranged and</w:t>
      </w:r>
      <w:r w:rsidR="00392ED8" w:rsidRPr="007408B6">
        <w:rPr>
          <w:rFonts w:ascii="Arial" w:hAnsi="Arial" w:cs="Arial"/>
          <w:sz w:val="22"/>
          <w:szCs w:val="22"/>
        </w:rPr>
        <w:t>,</w:t>
      </w:r>
      <w:r w:rsidRPr="007408B6">
        <w:rPr>
          <w:rFonts w:ascii="Arial" w:hAnsi="Arial" w:cs="Arial"/>
          <w:sz w:val="22"/>
          <w:szCs w:val="22"/>
        </w:rPr>
        <w:t xml:space="preserve"> at times</w:t>
      </w:r>
      <w:r w:rsidR="00392ED8" w:rsidRPr="007408B6">
        <w:rPr>
          <w:rFonts w:ascii="Arial" w:hAnsi="Arial" w:cs="Arial"/>
          <w:sz w:val="22"/>
          <w:szCs w:val="22"/>
        </w:rPr>
        <w:t>,</w:t>
      </w:r>
      <w:r w:rsidRPr="007408B6">
        <w:rPr>
          <w:rFonts w:ascii="Arial" w:hAnsi="Arial" w:cs="Arial"/>
          <w:sz w:val="22"/>
          <w:szCs w:val="22"/>
        </w:rPr>
        <w:t xml:space="preserve"> alienated.</w:t>
      </w:r>
      <w:r w:rsidR="0097684B" w:rsidRPr="007408B6">
        <w:rPr>
          <w:rFonts w:ascii="Arial" w:hAnsi="Arial" w:cs="Arial"/>
          <w:sz w:val="22"/>
          <w:szCs w:val="22"/>
        </w:rPr>
        <w:t xml:space="preserve"> </w:t>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97684B" w:rsidRPr="007408B6">
        <w:rPr>
          <w:rFonts w:ascii="Arial" w:hAnsi="Arial" w:cs="Arial"/>
          <w:sz w:val="22"/>
          <w:szCs w:val="22"/>
        </w:rPr>
        <w:tab/>
      </w:r>
      <w:r w:rsidR="00720E39" w:rsidRPr="007408B6">
        <w:rPr>
          <w:rFonts w:ascii="Arial" w:hAnsi="Arial" w:cs="Arial"/>
          <w:sz w:val="22"/>
          <w:szCs w:val="22"/>
        </w:rPr>
        <w:t>Professional body</w:t>
      </w:r>
    </w:p>
    <w:p w14:paraId="79499D77" w14:textId="1A2FC475" w:rsidR="003003C6" w:rsidRPr="007408B6" w:rsidRDefault="003003C6" w:rsidP="007F6FDC">
      <w:pPr>
        <w:rPr>
          <w:rFonts w:ascii="Arial" w:eastAsia="Times New Roman" w:hAnsi="Arial" w:cs="Arial"/>
          <w:sz w:val="22"/>
          <w:szCs w:val="22"/>
          <w:lang w:eastAsia="en-NZ"/>
        </w:rPr>
      </w:pPr>
      <w:r w:rsidRPr="007408B6">
        <w:rPr>
          <w:rFonts w:ascii="Arial" w:eastAsia="Times New Roman" w:hAnsi="Arial" w:cs="Arial"/>
          <w:sz w:val="22"/>
          <w:szCs w:val="22"/>
          <w:lang w:eastAsia="en-NZ"/>
        </w:rPr>
        <w:t>Many family justice professionals, including counsellors, commented on the impact on parties of the limited availability of counselling. This included unresolved relationship issues, entrenched viewpoints, and</w:t>
      </w:r>
      <w:r w:rsidR="00392ED8" w:rsidRPr="007408B6">
        <w:rPr>
          <w:rFonts w:ascii="Arial" w:eastAsia="Times New Roman" w:hAnsi="Arial" w:cs="Arial"/>
          <w:sz w:val="22"/>
          <w:szCs w:val="22"/>
          <w:lang w:eastAsia="en-NZ"/>
        </w:rPr>
        <w:t xml:space="preserve"> an</w:t>
      </w:r>
      <w:r w:rsidRPr="007408B6">
        <w:rPr>
          <w:rFonts w:ascii="Arial" w:eastAsia="Times New Roman" w:hAnsi="Arial" w:cs="Arial"/>
          <w:sz w:val="22"/>
          <w:szCs w:val="22"/>
          <w:lang w:eastAsia="en-NZ"/>
        </w:rPr>
        <w:t xml:space="preserve"> inability to come to terms with separation. This prevented parties from being able to effectively resolve their disputes about the care of their children.</w:t>
      </w:r>
    </w:p>
    <w:p w14:paraId="7AF649DD" w14:textId="2EEE6870"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Other issues </w:t>
      </w:r>
      <w:r w:rsidR="00392ED8" w:rsidRPr="007408B6">
        <w:rPr>
          <w:rFonts w:ascii="Arial" w:hAnsi="Arial" w:cs="Arial"/>
          <w:sz w:val="22"/>
          <w:szCs w:val="22"/>
        </w:rPr>
        <w:t xml:space="preserve">that people </w:t>
      </w:r>
      <w:r w:rsidRPr="007408B6">
        <w:rPr>
          <w:rFonts w:ascii="Arial" w:hAnsi="Arial" w:cs="Arial"/>
          <w:sz w:val="22"/>
          <w:szCs w:val="22"/>
        </w:rPr>
        <w:t>raised include</w:t>
      </w:r>
      <w:r w:rsidR="00767175" w:rsidRPr="007408B6">
        <w:rPr>
          <w:rFonts w:ascii="Arial" w:hAnsi="Arial" w:cs="Arial"/>
          <w:sz w:val="22"/>
          <w:szCs w:val="22"/>
        </w:rPr>
        <w:t>d</w:t>
      </w:r>
      <w:r w:rsidRPr="007408B6">
        <w:rPr>
          <w:rFonts w:ascii="Arial" w:hAnsi="Arial" w:cs="Arial"/>
          <w:sz w:val="22"/>
          <w:szCs w:val="22"/>
        </w:rPr>
        <w:t>:</w:t>
      </w:r>
    </w:p>
    <w:p w14:paraId="557C9D58" w14:textId="0B294AD6" w:rsidR="00D067B4" w:rsidRPr="007408B6" w:rsidRDefault="00392ED8"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a r</w:t>
      </w:r>
      <w:r w:rsidR="00D067B4" w:rsidRPr="007408B6">
        <w:rPr>
          <w:rFonts w:ascii="Arial" w:hAnsi="Arial" w:cs="Arial"/>
          <w:sz w:val="22"/>
          <w:szCs w:val="22"/>
        </w:rPr>
        <w:t>esistance by parties to genuinely engage or participate in counselling affects its usefulness</w:t>
      </w:r>
    </w:p>
    <w:p w14:paraId="28AD0EC3" w14:textId="4A28A56B" w:rsidR="00D067B4" w:rsidRPr="007408B6" w:rsidRDefault="00392ED8"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the c</w:t>
      </w:r>
      <w:r w:rsidR="00D067B4" w:rsidRPr="007408B6">
        <w:rPr>
          <w:rFonts w:ascii="Arial" w:hAnsi="Arial" w:cs="Arial"/>
          <w:sz w:val="22"/>
          <w:szCs w:val="22"/>
        </w:rPr>
        <w:t xml:space="preserve">ourt has no means of knowing if counselling is effective without some way to monitor or receive reports </w:t>
      </w:r>
      <w:r w:rsidR="00767175" w:rsidRPr="007408B6">
        <w:rPr>
          <w:rFonts w:ascii="Arial" w:hAnsi="Arial" w:cs="Arial"/>
          <w:sz w:val="22"/>
          <w:szCs w:val="22"/>
        </w:rPr>
        <w:t>on</w:t>
      </w:r>
      <w:r w:rsidR="00D067B4" w:rsidRPr="007408B6">
        <w:rPr>
          <w:rFonts w:ascii="Arial" w:hAnsi="Arial" w:cs="Arial"/>
          <w:sz w:val="22"/>
          <w:szCs w:val="22"/>
        </w:rPr>
        <w:t xml:space="preserve"> progress</w:t>
      </w:r>
    </w:p>
    <w:p w14:paraId="302E41DD" w14:textId="145EE41F" w:rsidR="00767175" w:rsidRPr="007408B6" w:rsidRDefault="00392ED8"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the c</w:t>
      </w:r>
      <w:r w:rsidR="00D067B4" w:rsidRPr="007408B6">
        <w:rPr>
          <w:rFonts w:ascii="Arial" w:hAnsi="Arial" w:cs="Arial"/>
          <w:sz w:val="22"/>
          <w:szCs w:val="22"/>
        </w:rPr>
        <w:t>ourt can only make a referral once</w:t>
      </w:r>
      <w:r w:rsidRPr="007408B6">
        <w:rPr>
          <w:rFonts w:ascii="Arial" w:hAnsi="Arial" w:cs="Arial"/>
          <w:sz w:val="22"/>
          <w:szCs w:val="22"/>
        </w:rPr>
        <w:t>,</w:t>
      </w:r>
      <w:r w:rsidR="00767175" w:rsidRPr="007408B6">
        <w:rPr>
          <w:rFonts w:ascii="Arial" w:hAnsi="Arial" w:cs="Arial"/>
          <w:sz w:val="22"/>
          <w:szCs w:val="22"/>
        </w:rPr>
        <w:t xml:space="preserve"> </w:t>
      </w:r>
      <w:r w:rsidR="00D067B4" w:rsidRPr="007408B6">
        <w:rPr>
          <w:rFonts w:ascii="Arial" w:hAnsi="Arial" w:cs="Arial"/>
          <w:sz w:val="22"/>
          <w:szCs w:val="22"/>
        </w:rPr>
        <w:t xml:space="preserve">however there may be some cases where multiple referrals are appropriate. </w:t>
      </w:r>
    </w:p>
    <w:p w14:paraId="121C27DC" w14:textId="2AB82A90" w:rsidR="00D067B4" w:rsidRPr="007408B6" w:rsidRDefault="00392ED8"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c</w:t>
      </w:r>
      <w:r w:rsidR="00D067B4" w:rsidRPr="007408B6">
        <w:rPr>
          <w:rFonts w:ascii="Arial" w:hAnsi="Arial" w:cs="Arial"/>
          <w:sz w:val="22"/>
          <w:szCs w:val="22"/>
        </w:rPr>
        <w:t>ourt-referred counselling is limited to the parties and</w:t>
      </w:r>
      <w:r w:rsidRPr="007408B6">
        <w:rPr>
          <w:rFonts w:ascii="Arial" w:hAnsi="Arial" w:cs="Arial"/>
          <w:sz w:val="22"/>
          <w:szCs w:val="22"/>
        </w:rPr>
        <w:t xml:space="preserve"> </w:t>
      </w:r>
      <w:r w:rsidR="00D067B4" w:rsidRPr="007408B6">
        <w:rPr>
          <w:rFonts w:ascii="Arial" w:hAnsi="Arial" w:cs="Arial"/>
          <w:sz w:val="22"/>
          <w:szCs w:val="22"/>
        </w:rPr>
        <w:t>not available for children</w:t>
      </w:r>
    </w:p>
    <w:p w14:paraId="5D31CE4E" w14:textId="76459E17" w:rsidR="00D067B4" w:rsidRPr="007408B6" w:rsidRDefault="00392ED8"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c</w:t>
      </w:r>
      <w:r w:rsidR="00D067B4" w:rsidRPr="007408B6">
        <w:rPr>
          <w:rFonts w:ascii="Arial" w:hAnsi="Arial" w:cs="Arial"/>
          <w:sz w:val="22"/>
          <w:szCs w:val="22"/>
        </w:rPr>
        <w:t xml:space="preserve">ourt-directed counselling can be difficult for parents to attend </w:t>
      </w:r>
      <w:r w:rsidR="00767175" w:rsidRPr="007408B6">
        <w:rPr>
          <w:rFonts w:ascii="Arial" w:hAnsi="Arial" w:cs="Arial"/>
          <w:sz w:val="22"/>
          <w:szCs w:val="22"/>
        </w:rPr>
        <w:t xml:space="preserve">due to, for example, the </w:t>
      </w:r>
      <w:r w:rsidR="00D067B4" w:rsidRPr="007408B6">
        <w:rPr>
          <w:rFonts w:ascii="Arial" w:hAnsi="Arial" w:cs="Arial"/>
          <w:sz w:val="22"/>
          <w:szCs w:val="22"/>
        </w:rPr>
        <w:t xml:space="preserve">cost of transport, taking time off work, </w:t>
      </w:r>
      <w:r w:rsidR="00767175" w:rsidRPr="007408B6">
        <w:rPr>
          <w:rFonts w:ascii="Arial" w:hAnsi="Arial" w:cs="Arial"/>
          <w:sz w:val="22"/>
          <w:szCs w:val="22"/>
        </w:rPr>
        <w:t xml:space="preserve">or </w:t>
      </w:r>
      <w:r w:rsidR="00D067B4" w:rsidRPr="007408B6">
        <w:rPr>
          <w:rFonts w:ascii="Arial" w:hAnsi="Arial" w:cs="Arial"/>
          <w:sz w:val="22"/>
          <w:szCs w:val="22"/>
        </w:rPr>
        <w:t>arranging childcare</w:t>
      </w:r>
    </w:p>
    <w:p w14:paraId="5AC466B1" w14:textId="67CED901" w:rsidR="00D067B4" w:rsidRPr="007408B6" w:rsidRDefault="00412216" w:rsidP="00D067B4">
      <w:pPr>
        <w:pStyle w:val="ListParagraph"/>
        <w:numPr>
          <w:ilvl w:val="0"/>
          <w:numId w:val="17"/>
        </w:numPr>
        <w:spacing w:after="0"/>
        <w:rPr>
          <w:rFonts w:ascii="Arial" w:hAnsi="Arial" w:cs="Arial"/>
          <w:sz w:val="22"/>
          <w:szCs w:val="22"/>
        </w:rPr>
      </w:pPr>
      <w:r w:rsidRPr="007408B6">
        <w:rPr>
          <w:rFonts w:ascii="Arial" w:hAnsi="Arial" w:cs="Arial"/>
          <w:sz w:val="22"/>
          <w:szCs w:val="22"/>
        </w:rPr>
        <w:t>the l</w:t>
      </w:r>
      <w:r w:rsidR="00D067B4" w:rsidRPr="007408B6">
        <w:rPr>
          <w:rFonts w:ascii="Arial" w:hAnsi="Arial" w:cs="Arial"/>
          <w:sz w:val="22"/>
          <w:szCs w:val="22"/>
        </w:rPr>
        <w:t>imited ability of “communications counselling” to deal with underlying issues (for example, personality disorders, trauma or abuse).</w:t>
      </w:r>
    </w:p>
    <w:p w14:paraId="318645B2" w14:textId="700FC531" w:rsidR="00D067B4" w:rsidRPr="007408B6" w:rsidRDefault="00412216" w:rsidP="00D067B4">
      <w:pPr>
        <w:rPr>
          <w:rFonts w:ascii="Arial" w:eastAsia="Times New Roman" w:hAnsi="Arial" w:cs="Arial"/>
          <w:sz w:val="22"/>
          <w:szCs w:val="22"/>
          <w:lang w:eastAsia="en-NZ"/>
        </w:rPr>
      </w:pPr>
      <w:r w:rsidRPr="007408B6">
        <w:rPr>
          <w:rFonts w:ascii="Arial" w:eastAsia="Times New Roman" w:hAnsi="Arial" w:cs="Arial"/>
          <w:sz w:val="22"/>
          <w:szCs w:val="22"/>
          <w:lang w:eastAsia="en-NZ"/>
        </w:rPr>
        <w:lastRenderedPageBreak/>
        <w:t>People’s responses about</w:t>
      </w:r>
      <w:r w:rsidR="00D067B4" w:rsidRPr="007408B6">
        <w:rPr>
          <w:rFonts w:ascii="Arial" w:eastAsia="Times New Roman" w:hAnsi="Arial" w:cs="Arial"/>
          <w:sz w:val="22"/>
          <w:szCs w:val="22"/>
          <w:lang w:eastAsia="en-NZ"/>
        </w:rPr>
        <w:t xml:space="preserve"> their experience of in-court counselling </w:t>
      </w:r>
      <w:r w:rsidRPr="007408B6">
        <w:rPr>
          <w:rFonts w:ascii="Arial" w:eastAsia="Times New Roman" w:hAnsi="Arial" w:cs="Arial"/>
          <w:sz w:val="22"/>
          <w:szCs w:val="22"/>
          <w:lang w:eastAsia="en-NZ"/>
        </w:rPr>
        <w:t xml:space="preserve">were </w:t>
      </w:r>
      <w:r w:rsidR="00D067B4" w:rsidRPr="007408B6">
        <w:rPr>
          <w:rFonts w:ascii="Arial" w:eastAsia="Times New Roman" w:hAnsi="Arial" w:cs="Arial"/>
          <w:sz w:val="22"/>
          <w:szCs w:val="22"/>
          <w:lang w:eastAsia="en-NZ"/>
        </w:rPr>
        <w:t>mixed. Some said it was helpful as it facilitated a conversation between parties</w:t>
      </w:r>
      <w:r w:rsidRPr="007408B6">
        <w:rPr>
          <w:rFonts w:ascii="Arial" w:eastAsia="Times New Roman" w:hAnsi="Arial" w:cs="Arial"/>
          <w:sz w:val="22"/>
          <w:szCs w:val="22"/>
          <w:lang w:eastAsia="en-NZ"/>
        </w:rPr>
        <w:t>;</w:t>
      </w:r>
      <w:r w:rsidR="00D067B4" w:rsidRPr="007408B6">
        <w:rPr>
          <w:rFonts w:ascii="Arial" w:eastAsia="Times New Roman" w:hAnsi="Arial" w:cs="Arial"/>
          <w:sz w:val="22"/>
          <w:szCs w:val="22"/>
          <w:lang w:eastAsia="en-NZ"/>
        </w:rPr>
        <w:t xml:space="preserve"> others </w:t>
      </w:r>
      <w:r w:rsidRPr="007408B6">
        <w:rPr>
          <w:rFonts w:ascii="Arial" w:eastAsia="Times New Roman" w:hAnsi="Arial" w:cs="Arial"/>
          <w:sz w:val="22"/>
          <w:szCs w:val="22"/>
          <w:lang w:eastAsia="en-NZ"/>
        </w:rPr>
        <w:t>said</w:t>
      </w:r>
      <w:r w:rsidR="00D067B4" w:rsidRPr="007408B6">
        <w:rPr>
          <w:rFonts w:ascii="Arial" w:eastAsia="Times New Roman" w:hAnsi="Arial" w:cs="Arial"/>
          <w:sz w:val="22"/>
          <w:szCs w:val="22"/>
          <w:lang w:eastAsia="en-NZ"/>
        </w:rPr>
        <w:t xml:space="preserve"> counselling came too late in the process where the relationship between parties had further deteriorated. </w:t>
      </w:r>
    </w:p>
    <w:p w14:paraId="5C449871" w14:textId="11C3E394" w:rsidR="00720E39" w:rsidRPr="007408B6" w:rsidRDefault="00D067B4"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I did go to a court</w:t>
      </w:r>
      <w:r w:rsidR="00412216" w:rsidRPr="007408B6">
        <w:rPr>
          <w:rFonts w:ascii="Arial" w:hAnsi="Arial" w:cs="Arial"/>
          <w:i/>
          <w:sz w:val="22"/>
          <w:szCs w:val="22"/>
        </w:rPr>
        <w:t>-</w:t>
      </w:r>
      <w:r w:rsidRPr="007408B6">
        <w:rPr>
          <w:rFonts w:ascii="Arial" w:hAnsi="Arial" w:cs="Arial"/>
          <w:i/>
          <w:sz w:val="22"/>
          <w:szCs w:val="22"/>
        </w:rPr>
        <w:t>directed counsellor in 2015. It was mostly helpful in the sense that it allowed for mediated conversation between my ex-partner and myself.</w:t>
      </w:r>
      <w:r w:rsidR="00767175" w:rsidRPr="007408B6">
        <w:rPr>
          <w:rFonts w:ascii="Arial" w:hAnsi="Arial" w:cs="Arial"/>
          <w:sz w:val="22"/>
          <w:szCs w:val="22"/>
        </w:rPr>
        <w:tab/>
      </w:r>
      <w:r w:rsidR="00720E39" w:rsidRPr="007408B6">
        <w:rPr>
          <w:rFonts w:ascii="Arial" w:hAnsi="Arial" w:cs="Arial"/>
          <w:sz w:val="22"/>
          <w:szCs w:val="22"/>
        </w:rPr>
        <w:t xml:space="preserve"> </w:t>
      </w:r>
      <w:r w:rsidR="00456D7D" w:rsidRPr="007408B6">
        <w:rPr>
          <w:rFonts w:ascii="Arial" w:hAnsi="Arial" w:cs="Arial"/>
          <w:sz w:val="22"/>
          <w:szCs w:val="22"/>
        </w:rPr>
        <w:t xml:space="preserve">         </w:t>
      </w:r>
      <w:r w:rsidR="00412216" w:rsidRPr="007408B6">
        <w:rPr>
          <w:rFonts w:ascii="Arial" w:hAnsi="Arial" w:cs="Arial"/>
          <w:sz w:val="22"/>
          <w:szCs w:val="22"/>
        </w:rPr>
        <w:t xml:space="preserve">        </w:t>
      </w:r>
      <w:r w:rsidR="00767175" w:rsidRPr="007408B6">
        <w:rPr>
          <w:rFonts w:ascii="Arial" w:hAnsi="Arial" w:cs="Arial"/>
          <w:sz w:val="22"/>
          <w:szCs w:val="22"/>
        </w:rPr>
        <w:t>Parent</w:t>
      </w:r>
    </w:p>
    <w:p w14:paraId="41C4AA6D" w14:textId="77777777" w:rsidR="003003C6" w:rsidRPr="007408B6" w:rsidRDefault="003003C6" w:rsidP="00F02884">
      <w:pPr>
        <w:shd w:val="clear" w:color="auto" w:fill="FFFFFF" w:themeFill="background1"/>
        <w:spacing w:after="0"/>
        <w:ind w:left="284"/>
        <w:rPr>
          <w:rFonts w:ascii="Arial" w:hAnsi="Arial" w:cs="Arial"/>
          <w:sz w:val="22"/>
          <w:szCs w:val="22"/>
        </w:rPr>
      </w:pPr>
    </w:p>
    <w:p w14:paraId="0220C787" w14:textId="1A6E736F" w:rsidR="00D067B4" w:rsidRPr="007408B6" w:rsidRDefault="00412216" w:rsidP="00F02884">
      <w:pPr>
        <w:shd w:val="clear" w:color="auto" w:fill="F2F2F2" w:themeFill="background1" w:themeFillShade="F2"/>
        <w:ind w:left="284"/>
        <w:rPr>
          <w:rFonts w:ascii="Arial" w:hAnsi="Arial" w:cs="Arial"/>
          <w:i/>
          <w:sz w:val="22"/>
          <w:szCs w:val="22"/>
        </w:rPr>
      </w:pPr>
      <w:r w:rsidRPr="007408B6">
        <w:rPr>
          <w:rFonts w:ascii="Arial" w:hAnsi="Arial" w:cs="Arial"/>
          <w:i/>
          <w:sz w:val="22"/>
          <w:szCs w:val="22"/>
        </w:rPr>
        <w:t xml:space="preserve">… </w:t>
      </w:r>
      <w:r w:rsidR="003003C6" w:rsidRPr="007408B6">
        <w:rPr>
          <w:rFonts w:ascii="Arial" w:hAnsi="Arial" w:cs="Arial"/>
          <w:i/>
          <w:sz w:val="22"/>
          <w:szCs w:val="22"/>
        </w:rPr>
        <w:t>parties’</w:t>
      </w:r>
      <w:r w:rsidR="00D067B4" w:rsidRPr="007408B6">
        <w:rPr>
          <w:rFonts w:ascii="Arial" w:hAnsi="Arial" w:cs="Arial"/>
          <w:i/>
          <w:sz w:val="22"/>
          <w:szCs w:val="22"/>
        </w:rPr>
        <w:t xml:space="preserve"> relationships have deteriorated significantly due to adversarial </w:t>
      </w:r>
      <w:r w:rsidRPr="007408B6">
        <w:rPr>
          <w:rFonts w:ascii="Arial" w:hAnsi="Arial" w:cs="Arial"/>
          <w:i/>
          <w:sz w:val="22"/>
          <w:szCs w:val="22"/>
        </w:rPr>
        <w:t>c</w:t>
      </w:r>
      <w:r w:rsidR="00D067B4" w:rsidRPr="007408B6">
        <w:rPr>
          <w:rFonts w:ascii="Arial" w:hAnsi="Arial" w:cs="Arial"/>
          <w:i/>
          <w:sz w:val="22"/>
          <w:szCs w:val="22"/>
        </w:rPr>
        <w:t xml:space="preserve">ourt processes. The parties come to counselling stressed, generally unhappy about </w:t>
      </w:r>
      <w:r w:rsidRPr="007408B6">
        <w:rPr>
          <w:rFonts w:ascii="Arial" w:hAnsi="Arial" w:cs="Arial"/>
          <w:i/>
          <w:sz w:val="22"/>
          <w:szCs w:val="22"/>
        </w:rPr>
        <w:t>c</w:t>
      </w:r>
      <w:r w:rsidR="00D067B4" w:rsidRPr="007408B6">
        <w:rPr>
          <w:rFonts w:ascii="Arial" w:hAnsi="Arial" w:cs="Arial"/>
          <w:i/>
          <w:sz w:val="22"/>
          <w:szCs w:val="22"/>
        </w:rPr>
        <w:t>ourt outcomes and practi</w:t>
      </w:r>
      <w:r w:rsidRPr="007408B6">
        <w:rPr>
          <w:rFonts w:ascii="Arial" w:hAnsi="Arial" w:cs="Arial"/>
          <w:i/>
          <w:sz w:val="22"/>
          <w:szCs w:val="22"/>
        </w:rPr>
        <w:t>s</w:t>
      </w:r>
      <w:r w:rsidR="00D067B4" w:rsidRPr="007408B6">
        <w:rPr>
          <w:rFonts w:ascii="Arial" w:hAnsi="Arial" w:cs="Arial"/>
          <w:i/>
          <w:sz w:val="22"/>
          <w:szCs w:val="22"/>
        </w:rPr>
        <w:t>ed in conflict</w:t>
      </w:r>
      <w:r w:rsidRPr="007408B6">
        <w:rPr>
          <w:rFonts w:ascii="Arial" w:hAnsi="Arial" w:cs="Arial"/>
          <w:i/>
          <w:sz w:val="22"/>
          <w:szCs w:val="22"/>
        </w:rPr>
        <w:t>-</w:t>
      </w:r>
      <w:r w:rsidR="00D067B4" w:rsidRPr="007408B6">
        <w:rPr>
          <w:rFonts w:ascii="Arial" w:hAnsi="Arial" w:cs="Arial"/>
          <w:i/>
          <w:sz w:val="22"/>
          <w:szCs w:val="22"/>
        </w:rPr>
        <w:t>ridden processes.</w:t>
      </w:r>
      <w:r w:rsidR="003003C6" w:rsidRPr="007408B6">
        <w:rPr>
          <w:rFonts w:ascii="Arial" w:hAnsi="Arial" w:cs="Arial"/>
          <w:i/>
          <w:sz w:val="22"/>
          <w:szCs w:val="22"/>
        </w:rPr>
        <w:tab/>
      </w:r>
      <w:r w:rsidR="003003C6" w:rsidRPr="007408B6">
        <w:rPr>
          <w:rFonts w:ascii="Arial" w:hAnsi="Arial" w:cs="Arial"/>
          <w:i/>
          <w:sz w:val="22"/>
          <w:szCs w:val="22"/>
        </w:rPr>
        <w:tab/>
      </w:r>
      <w:r w:rsidR="003003C6" w:rsidRPr="007408B6">
        <w:rPr>
          <w:rFonts w:ascii="Arial" w:hAnsi="Arial" w:cs="Arial"/>
          <w:i/>
          <w:sz w:val="22"/>
          <w:szCs w:val="22"/>
        </w:rPr>
        <w:tab/>
      </w:r>
      <w:r w:rsidR="00456D7D" w:rsidRPr="007408B6">
        <w:rPr>
          <w:rFonts w:ascii="Arial" w:hAnsi="Arial" w:cs="Arial"/>
          <w:i/>
          <w:sz w:val="22"/>
          <w:szCs w:val="22"/>
        </w:rPr>
        <w:t xml:space="preserve">   </w:t>
      </w:r>
      <w:r w:rsidRPr="007408B6">
        <w:rPr>
          <w:rFonts w:ascii="Arial" w:hAnsi="Arial" w:cs="Arial"/>
          <w:i/>
          <w:sz w:val="22"/>
          <w:szCs w:val="22"/>
        </w:rPr>
        <w:t xml:space="preserve">         </w:t>
      </w:r>
      <w:r w:rsidR="00767175" w:rsidRPr="007408B6">
        <w:rPr>
          <w:rFonts w:ascii="Arial" w:hAnsi="Arial" w:cs="Arial"/>
          <w:sz w:val="22"/>
          <w:szCs w:val="22"/>
        </w:rPr>
        <w:t>Counsellor</w:t>
      </w:r>
    </w:p>
    <w:p w14:paraId="338DB869" w14:textId="77777777" w:rsidR="00D067B4" w:rsidRPr="007408B6" w:rsidRDefault="00D067B4" w:rsidP="00215F93">
      <w:pPr>
        <w:pStyle w:val="Heading3"/>
        <w:rPr>
          <w:rFonts w:cs="Arial"/>
        </w:rPr>
      </w:pPr>
      <w:r w:rsidRPr="007408B6">
        <w:rPr>
          <w:rFonts w:cs="Arial"/>
        </w:rPr>
        <w:t>Counselling for children</w:t>
      </w:r>
    </w:p>
    <w:p w14:paraId="5EE86823" w14:textId="099867C6"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Some </w:t>
      </w:r>
      <w:r w:rsidR="0086550E" w:rsidRPr="007408B6">
        <w:rPr>
          <w:rFonts w:ascii="Arial" w:hAnsi="Arial" w:cs="Arial"/>
          <w:sz w:val="22"/>
          <w:szCs w:val="22"/>
        </w:rPr>
        <w:t>who submitted</w:t>
      </w:r>
      <w:r w:rsidRPr="007408B6">
        <w:rPr>
          <w:rFonts w:ascii="Arial" w:hAnsi="Arial" w:cs="Arial"/>
          <w:sz w:val="22"/>
          <w:szCs w:val="22"/>
        </w:rPr>
        <w:t xml:space="preserve">, including the Office of the Children’s Commissioner, consider </w:t>
      </w:r>
      <w:r w:rsidR="0086550E" w:rsidRPr="007408B6">
        <w:rPr>
          <w:rFonts w:ascii="Arial" w:hAnsi="Arial" w:cs="Arial"/>
          <w:sz w:val="22"/>
          <w:szCs w:val="22"/>
        </w:rPr>
        <w:t>there’s</w:t>
      </w:r>
      <w:r w:rsidRPr="007408B6">
        <w:rPr>
          <w:rFonts w:ascii="Arial" w:hAnsi="Arial" w:cs="Arial"/>
          <w:sz w:val="22"/>
          <w:szCs w:val="22"/>
        </w:rPr>
        <w:t xml:space="preserve"> a need for </w:t>
      </w:r>
      <w:r w:rsidR="00456D7D" w:rsidRPr="007408B6">
        <w:rPr>
          <w:rFonts w:ascii="Arial" w:hAnsi="Arial" w:cs="Arial"/>
          <w:sz w:val="22"/>
          <w:szCs w:val="22"/>
        </w:rPr>
        <w:t>government</w:t>
      </w:r>
      <w:r w:rsidRPr="007408B6">
        <w:rPr>
          <w:rFonts w:ascii="Arial" w:hAnsi="Arial" w:cs="Arial"/>
          <w:sz w:val="22"/>
          <w:szCs w:val="22"/>
        </w:rPr>
        <w:t xml:space="preserve">-funded counselling for children and young people. Some suggested this should be trauma counselling for children affected by high-conflict or long-running parental disputes, or those who have experienced family violence or sexual violence. </w:t>
      </w:r>
    </w:p>
    <w:p w14:paraId="3C17D1B5" w14:textId="298E069C"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A few suggested counselling should be available for children to give children confidence, </w:t>
      </w:r>
      <w:r w:rsidR="00456D7D" w:rsidRPr="007408B6">
        <w:rPr>
          <w:rFonts w:ascii="Arial" w:hAnsi="Arial" w:cs="Arial"/>
          <w:sz w:val="22"/>
          <w:szCs w:val="22"/>
        </w:rPr>
        <w:t xml:space="preserve">an opportunity </w:t>
      </w:r>
      <w:r w:rsidRPr="007408B6">
        <w:rPr>
          <w:rFonts w:ascii="Arial" w:hAnsi="Arial" w:cs="Arial"/>
          <w:sz w:val="22"/>
          <w:szCs w:val="22"/>
        </w:rPr>
        <w:t xml:space="preserve">to have their views heard, </w:t>
      </w:r>
      <w:r w:rsidR="00456D7D" w:rsidRPr="007408B6">
        <w:rPr>
          <w:rFonts w:ascii="Arial" w:hAnsi="Arial" w:cs="Arial"/>
          <w:sz w:val="22"/>
          <w:szCs w:val="22"/>
        </w:rPr>
        <w:t xml:space="preserve">or to </w:t>
      </w:r>
      <w:r w:rsidRPr="007408B6">
        <w:rPr>
          <w:rFonts w:ascii="Arial" w:hAnsi="Arial" w:cs="Arial"/>
          <w:sz w:val="22"/>
          <w:szCs w:val="22"/>
        </w:rPr>
        <w:t>work through their concerns and worries about parental separation with a professional.</w:t>
      </w:r>
    </w:p>
    <w:p w14:paraId="196E749A" w14:textId="4AAE5418" w:rsidR="00D067B4" w:rsidRPr="007408B6" w:rsidRDefault="00FC098B" w:rsidP="00215F93">
      <w:pPr>
        <w:pStyle w:val="Heading3"/>
        <w:rPr>
          <w:rFonts w:cs="Arial"/>
        </w:rPr>
      </w:pPr>
      <w:r w:rsidRPr="007408B6">
        <w:rPr>
          <w:rFonts w:cs="Arial"/>
        </w:rPr>
        <w:t>counselling:</w:t>
      </w:r>
      <w:r w:rsidR="0086550E" w:rsidRPr="007408B6">
        <w:rPr>
          <w:rFonts w:cs="Arial"/>
        </w:rPr>
        <w:t xml:space="preserve"> </w:t>
      </w:r>
      <w:r w:rsidR="00D067B4" w:rsidRPr="007408B6">
        <w:rPr>
          <w:rFonts w:cs="Arial"/>
        </w:rPr>
        <w:t>Recommendations</w:t>
      </w:r>
      <w:r w:rsidRPr="007408B6">
        <w:rPr>
          <w:rFonts w:cs="Arial"/>
        </w:rPr>
        <w:t xml:space="preserve"> </w:t>
      </w:r>
    </w:p>
    <w:p w14:paraId="2CB534CC" w14:textId="316A8CCC" w:rsidR="00ED7896" w:rsidRPr="007408B6" w:rsidRDefault="00FC098B" w:rsidP="00FC098B">
      <w:pPr>
        <w:rPr>
          <w:rFonts w:ascii="Arial" w:hAnsi="Arial" w:cs="Arial"/>
          <w:sz w:val="22"/>
          <w:szCs w:val="22"/>
        </w:rPr>
      </w:pPr>
      <w:r w:rsidRPr="007408B6">
        <w:rPr>
          <w:rFonts w:ascii="Arial" w:hAnsi="Arial" w:cs="Arial"/>
          <w:sz w:val="22"/>
          <w:szCs w:val="22"/>
        </w:rPr>
        <w:t xml:space="preserve">Most </w:t>
      </w:r>
      <w:r w:rsidR="0086550E" w:rsidRPr="007408B6">
        <w:rPr>
          <w:rFonts w:ascii="Arial" w:hAnsi="Arial" w:cs="Arial"/>
          <w:sz w:val="22"/>
          <w:szCs w:val="22"/>
        </w:rPr>
        <w:t xml:space="preserve">of those </w:t>
      </w:r>
      <w:r w:rsidRPr="007408B6">
        <w:rPr>
          <w:rFonts w:ascii="Arial" w:hAnsi="Arial" w:cs="Arial"/>
          <w:sz w:val="22"/>
          <w:szCs w:val="22"/>
        </w:rPr>
        <w:t>who commented on counselling support the return of pre-court counselling</w:t>
      </w:r>
      <w:r w:rsidR="00456D7D" w:rsidRPr="007408B6">
        <w:rPr>
          <w:rFonts w:ascii="Arial" w:hAnsi="Arial" w:cs="Arial"/>
          <w:sz w:val="22"/>
          <w:szCs w:val="22"/>
        </w:rPr>
        <w:t xml:space="preserve"> (formerly known as </w:t>
      </w:r>
      <w:r w:rsidR="005B7F40" w:rsidRPr="007408B6">
        <w:rPr>
          <w:rFonts w:ascii="Arial" w:hAnsi="Arial" w:cs="Arial"/>
          <w:sz w:val="22"/>
          <w:szCs w:val="22"/>
        </w:rPr>
        <w:t xml:space="preserve">section </w:t>
      </w:r>
      <w:r w:rsidR="00456D7D" w:rsidRPr="007408B6">
        <w:rPr>
          <w:rFonts w:ascii="Arial" w:hAnsi="Arial" w:cs="Arial"/>
          <w:sz w:val="22"/>
          <w:szCs w:val="22"/>
        </w:rPr>
        <w:t xml:space="preserve">9 </w:t>
      </w:r>
      <w:r w:rsidR="00A06B65" w:rsidRPr="007408B6">
        <w:rPr>
          <w:rFonts w:ascii="Arial" w:hAnsi="Arial" w:cs="Arial"/>
          <w:sz w:val="22"/>
          <w:szCs w:val="22"/>
        </w:rPr>
        <w:t>C</w:t>
      </w:r>
      <w:r w:rsidR="00456D7D" w:rsidRPr="007408B6">
        <w:rPr>
          <w:rFonts w:ascii="Arial" w:hAnsi="Arial" w:cs="Arial"/>
          <w:sz w:val="22"/>
          <w:szCs w:val="22"/>
        </w:rPr>
        <w:t>ounselling)</w:t>
      </w:r>
      <w:r w:rsidRPr="007408B6">
        <w:rPr>
          <w:rFonts w:ascii="Arial" w:hAnsi="Arial" w:cs="Arial"/>
          <w:sz w:val="22"/>
          <w:szCs w:val="22"/>
        </w:rPr>
        <w:t>. Many of these consider that counselling should be government-funded.</w:t>
      </w:r>
      <w:r w:rsidR="00A06B65" w:rsidRPr="007408B6">
        <w:rPr>
          <w:rFonts w:ascii="Arial" w:hAnsi="Arial" w:cs="Arial"/>
          <w:sz w:val="22"/>
          <w:szCs w:val="22"/>
        </w:rPr>
        <w:t xml:space="preserve"> People </w:t>
      </w:r>
      <w:r w:rsidR="00ED7896" w:rsidRPr="007408B6">
        <w:rPr>
          <w:rFonts w:ascii="Arial" w:hAnsi="Arial" w:cs="Arial"/>
          <w:sz w:val="22"/>
          <w:szCs w:val="22"/>
        </w:rPr>
        <w:t>made a range of other recommendations in relation to counselling, including:</w:t>
      </w:r>
    </w:p>
    <w:p w14:paraId="6F442645" w14:textId="5FF9ADA0" w:rsidR="00B60D46"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m</w:t>
      </w:r>
      <w:r w:rsidR="00ED7896" w:rsidRPr="007408B6">
        <w:rPr>
          <w:rFonts w:ascii="Arial" w:hAnsi="Arial" w:cs="Arial"/>
          <w:sz w:val="22"/>
          <w:szCs w:val="22"/>
        </w:rPr>
        <w:t>ore flexible counselling options</w:t>
      </w:r>
      <w:r w:rsidR="00B60D46" w:rsidRPr="007408B6">
        <w:rPr>
          <w:rFonts w:ascii="Arial" w:hAnsi="Arial" w:cs="Arial"/>
          <w:sz w:val="22"/>
          <w:szCs w:val="22"/>
        </w:rPr>
        <w:t xml:space="preserve"> (for example, online counselling)</w:t>
      </w:r>
    </w:p>
    <w:p w14:paraId="541EA19C" w14:textId="0886C95E" w:rsidR="00ED7896" w:rsidRPr="007408B6" w:rsidRDefault="006A4099" w:rsidP="00ED7896">
      <w:pPr>
        <w:pStyle w:val="ListParagraph"/>
        <w:numPr>
          <w:ilvl w:val="0"/>
          <w:numId w:val="17"/>
        </w:numPr>
        <w:rPr>
          <w:rFonts w:ascii="Arial" w:hAnsi="Arial" w:cs="Arial"/>
          <w:sz w:val="22"/>
          <w:szCs w:val="22"/>
        </w:rPr>
      </w:pPr>
      <w:r w:rsidRPr="007408B6">
        <w:rPr>
          <w:rFonts w:ascii="Arial" w:hAnsi="Arial" w:cs="Arial"/>
          <w:sz w:val="22"/>
          <w:szCs w:val="22"/>
        </w:rPr>
        <w:t xml:space="preserve">a broader range of services including </w:t>
      </w:r>
      <w:r w:rsidR="00B60D46" w:rsidRPr="007408B6">
        <w:rPr>
          <w:rFonts w:ascii="Arial" w:hAnsi="Arial" w:cs="Arial"/>
          <w:sz w:val="22"/>
          <w:szCs w:val="22"/>
        </w:rPr>
        <w:t xml:space="preserve">multi-disciplinary </w:t>
      </w:r>
      <w:r w:rsidRPr="007408B6">
        <w:rPr>
          <w:rFonts w:ascii="Arial" w:hAnsi="Arial" w:cs="Arial"/>
          <w:sz w:val="22"/>
          <w:szCs w:val="22"/>
        </w:rPr>
        <w:t xml:space="preserve">approaches, </w:t>
      </w:r>
      <w:r w:rsidR="00B60D46" w:rsidRPr="007408B6">
        <w:rPr>
          <w:rFonts w:ascii="Arial" w:hAnsi="Arial" w:cs="Arial"/>
          <w:sz w:val="22"/>
          <w:szCs w:val="22"/>
        </w:rPr>
        <w:t xml:space="preserve">specialist </w:t>
      </w:r>
      <w:r w:rsidR="00757DD0" w:rsidRPr="007408B6">
        <w:rPr>
          <w:rFonts w:ascii="Arial" w:hAnsi="Arial" w:cs="Arial"/>
          <w:sz w:val="22"/>
          <w:szCs w:val="22"/>
        </w:rPr>
        <w:t xml:space="preserve">trauma </w:t>
      </w:r>
      <w:r w:rsidR="00B60D46" w:rsidRPr="007408B6">
        <w:rPr>
          <w:rFonts w:ascii="Arial" w:hAnsi="Arial" w:cs="Arial"/>
          <w:sz w:val="22"/>
          <w:szCs w:val="22"/>
        </w:rPr>
        <w:t>counselling</w:t>
      </w:r>
      <w:r w:rsidRPr="007408B6">
        <w:rPr>
          <w:rFonts w:ascii="Arial" w:hAnsi="Arial" w:cs="Arial"/>
          <w:sz w:val="22"/>
          <w:szCs w:val="22"/>
        </w:rPr>
        <w:t xml:space="preserve">, </w:t>
      </w:r>
      <w:r w:rsidR="00374520" w:rsidRPr="007408B6">
        <w:rPr>
          <w:rFonts w:ascii="Arial" w:hAnsi="Arial" w:cs="Arial"/>
          <w:sz w:val="22"/>
          <w:szCs w:val="22"/>
        </w:rPr>
        <w:t>family therapists and psychologists</w:t>
      </w:r>
    </w:p>
    <w:p w14:paraId="3C9D1991" w14:textId="35E7C064" w:rsidR="00757DD0"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c</w:t>
      </w:r>
      <w:r w:rsidR="00757DD0" w:rsidRPr="007408B6">
        <w:rPr>
          <w:rFonts w:ascii="Arial" w:hAnsi="Arial" w:cs="Arial"/>
          <w:sz w:val="22"/>
          <w:szCs w:val="22"/>
        </w:rPr>
        <w:t>ounselling for children or counselling that includes</w:t>
      </w:r>
      <w:r w:rsidRPr="007408B6">
        <w:rPr>
          <w:rFonts w:ascii="Arial" w:hAnsi="Arial" w:cs="Arial"/>
          <w:sz w:val="22"/>
          <w:szCs w:val="22"/>
        </w:rPr>
        <w:t xml:space="preserve"> a</w:t>
      </w:r>
      <w:r w:rsidR="00757DD0" w:rsidRPr="007408B6">
        <w:rPr>
          <w:rFonts w:ascii="Arial" w:hAnsi="Arial" w:cs="Arial"/>
          <w:sz w:val="22"/>
          <w:szCs w:val="22"/>
        </w:rPr>
        <w:t xml:space="preserve"> wider range of family members</w:t>
      </w:r>
    </w:p>
    <w:p w14:paraId="0969F8D1" w14:textId="16CC7A5F" w:rsidR="00757DD0"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c</w:t>
      </w:r>
      <w:r w:rsidR="00757DD0" w:rsidRPr="007408B6">
        <w:rPr>
          <w:rFonts w:ascii="Arial" w:hAnsi="Arial" w:cs="Arial"/>
          <w:sz w:val="22"/>
          <w:szCs w:val="22"/>
        </w:rPr>
        <w:t>ulturally appropriate counselling options</w:t>
      </w:r>
    </w:p>
    <w:p w14:paraId="265381D9" w14:textId="585DBE33" w:rsidR="00B60D46"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e</w:t>
      </w:r>
      <w:r w:rsidR="00B60D46" w:rsidRPr="007408B6">
        <w:rPr>
          <w:rFonts w:ascii="Arial" w:hAnsi="Arial" w:cs="Arial"/>
          <w:sz w:val="22"/>
          <w:szCs w:val="22"/>
        </w:rPr>
        <w:t>arlier access to counselling</w:t>
      </w:r>
      <w:r w:rsidR="0011232F" w:rsidRPr="007408B6">
        <w:rPr>
          <w:rFonts w:ascii="Arial" w:hAnsi="Arial" w:cs="Arial"/>
          <w:sz w:val="22"/>
          <w:szCs w:val="22"/>
        </w:rPr>
        <w:t xml:space="preserve"> or automatic referrals</w:t>
      </w:r>
      <w:r w:rsidR="00456D7D" w:rsidRPr="007408B6">
        <w:rPr>
          <w:rFonts w:ascii="Arial" w:hAnsi="Arial" w:cs="Arial"/>
          <w:sz w:val="22"/>
          <w:szCs w:val="22"/>
        </w:rPr>
        <w:t xml:space="preserve"> when parties make an application to the </w:t>
      </w:r>
      <w:r w:rsidRPr="007408B6">
        <w:rPr>
          <w:rFonts w:ascii="Arial" w:hAnsi="Arial" w:cs="Arial"/>
          <w:sz w:val="22"/>
          <w:szCs w:val="22"/>
        </w:rPr>
        <w:t>c</w:t>
      </w:r>
      <w:r w:rsidR="00456D7D" w:rsidRPr="007408B6">
        <w:rPr>
          <w:rFonts w:ascii="Arial" w:hAnsi="Arial" w:cs="Arial"/>
          <w:sz w:val="22"/>
          <w:szCs w:val="22"/>
        </w:rPr>
        <w:t>ourt</w:t>
      </w:r>
    </w:p>
    <w:p w14:paraId="5663B67E" w14:textId="47119886" w:rsidR="0011232F"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e</w:t>
      </w:r>
      <w:r w:rsidR="0011232F" w:rsidRPr="007408B6">
        <w:rPr>
          <w:rFonts w:ascii="Arial" w:hAnsi="Arial" w:cs="Arial"/>
          <w:sz w:val="22"/>
          <w:szCs w:val="22"/>
        </w:rPr>
        <w:t xml:space="preserve">arly, comprehensive assessment of families or parties to determine </w:t>
      </w:r>
      <w:r w:rsidRPr="007408B6">
        <w:rPr>
          <w:rFonts w:ascii="Arial" w:hAnsi="Arial" w:cs="Arial"/>
          <w:sz w:val="22"/>
          <w:szCs w:val="22"/>
        </w:rPr>
        <w:t xml:space="preserve">the type of </w:t>
      </w:r>
      <w:r w:rsidR="0011232F" w:rsidRPr="007408B6">
        <w:rPr>
          <w:rFonts w:ascii="Arial" w:hAnsi="Arial" w:cs="Arial"/>
          <w:sz w:val="22"/>
          <w:szCs w:val="22"/>
        </w:rPr>
        <w:t>counselling or intervention</w:t>
      </w:r>
      <w:r w:rsidRPr="007408B6">
        <w:rPr>
          <w:rFonts w:ascii="Arial" w:hAnsi="Arial" w:cs="Arial"/>
          <w:sz w:val="22"/>
          <w:szCs w:val="22"/>
        </w:rPr>
        <w:t xml:space="preserve"> that</w:t>
      </w:r>
      <w:r w:rsidR="0011232F" w:rsidRPr="007408B6">
        <w:rPr>
          <w:rFonts w:ascii="Arial" w:hAnsi="Arial" w:cs="Arial"/>
          <w:sz w:val="22"/>
          <w:szCs w:val="22"/>
        </w:rPr>
        <w:t xml:space="preserve"> would meet their needs</w:t>
      </w:r>
    </w:p>
    <w:p w14:paraId="4EC3D8C2" w14:textId="09152925" w:rsidR="0011232F" w:rsidRPr="007408B6" w:rsidRDefault="00A06B65" w:rsidP="00ED7896">
      <w:pPr>
        <w:pStyle w:val="ListParagraph"/>
        <w:numPr>
          <w:ilvl w:val="0"/>
          <w:numId w:val="17"/>
        </w:numPr>
        <w:rPr>
          <w:rFonts w:ascii="Arial" w:hAnsi="Arial" w:cs="Arial"/>
          <w:sz w:val="22"/>
          <w:szCs w:val="22"/>
        </w:rPr>
      </w:pPr>
      <w:r w:rsidRPr="007408B6">
        <w:rPr>
          <w:rFonts w:ascii="Arial" w:hAnsi="Arial" w:cs="Arial"/>
          <w:sz w:val="22"/>
          <w:szCs w:val="22"/>
        </w:rPr>
        <w:t>q</w:t>
      </w:r>
      <w:r w:rsidR="00757DD0" w:rsidRPr="007408B6">
        <w:rPr>
          <w:rFonts w:ascii="Arial" w:hAnsi="Arial" w:cs="Arial"/>
          <w:sz w:val="22"/>
          <w:szCs w:val="22"/>
        </w:rPr>
        <w:t>uality assurance mechanisms to ensure services are provided by experienced, qualified counsellors</w:t>
      </w:r>
    </w:p>
    <w:p w14:paraId="117AC566" w14:textId="7EBB7678" w:rsidR="00757DD0" w:rsidRPr="007408B6" w:rsidRDefault="00A06B65" w:rsidP="00757DD0">
      <w:pPr>
        <w:pStyle w:val="ListParagraph"/>
        <w:numPr>
          <w:ilvl w:val="0"/>
          <w:numId w:val="17"/>
        </w:numPr>
        <w:spacing w:after="0"/>
        <w:rPr>
          <w:rFonts w:ascii="Arial" w:hAnsi="Arial" w:cs="Arial"/>
          <w:sz w:val="22"/>
          <w:szCs w:val="22"/>
        </w:rPr>
      </w:pPr>
      <w:r w:rsidRPr="007408B6">
        <w:rPr>
          <w:rFonts w:ascii="Arial" w:hAnsi="Arial" w:cs="Arial"/>
          <w:sz w:val="22"/>
          <w:szCs w:val="22"/>
        </w:rPr>
        <w:t>m</w:t>
      </w:r>
      <w:r w:rsidR="00757DD0" w:rsidRPr="007408B6">
        <w:rPr>
          <w:rFonts w:ascii="Arial" w:hAnsi="Arial" w:cs="Arial"/>
          <w:sz w:val="22"/>
          <w:szCs w:val="22"/>
        </w:rPr>
        <w:t xml:space="preserve">onitoring and report-back </w:t>
      </w:r>
      <w:r w:rsidR="00166A5D" w:rsidRPr="007408B6">
        <w:rPr>
          <w:rFonts w:ascii="Arial" w:hAnsi="Arial" w:cs="Arial"/>
          <w:sz w:val="22"/>
          <w:szCs w:val="22"/>
        </w:rPr>
        <w:t xml:space="preserve">to </w:t>
      </w:r>
      <w:r w:rsidRPr="007408B6">
        <w:rPr>
          <w:rFonts w:ascii="Arial" w:hAnsi="Arial" w:cs="Arial"/>
          <w:sz w:val="22"/>
          <w:szCs w:val="22"/>
        </w:rPr>
        <w:t>c</w:t>
      </w:r>
      <w:r w:rsidR="00166A5D" w:rsidRPr="007408B6">
        <w:rPr>
          <w:rFonts w:ascii="Arial" w:hAnsi="Arial" w:cs="Arial"/>
          <w:sz w:val="22"/>
          <w:szCs w:val="22"/>
        </w:rPr>
        <w:t>ourt on the progress of court-directed counselling</w:t>
      </w:r>
    </w:p>
    <w:p w14:paraId="52498BA0" w14:textId="78BCDB4B" w:rsidR="00757DD0" w:rsidRPr="007408B6" w:rsidRDefault="00A06B65" w:rsidP="00757DD0">
      <w:pPr>
        <w:pStyle w:val="ListParagraph"/>
        <w:numPr>
          <w:ilvl w:val="0"/>
          <w:numId w:val="17"/>
        </w:numPr>
        <w:spacing w:after="0"/>
        <w:rPr>
          <w:rFonts w:ascii="Arial" w:hAnsi="Arial" w:cs="Arial"/>
          <w:sz w:val="22"/>
          <w:szCs w:val="22"/>
        </w:rPr>
      </w:pPr>
      <w:r w:rsidRPr="007408B6">
        <w:rPr>
          <w:rFonts w:ascii="Arial" w:hAnsi="Arial" w:cs="Arial"/>
          <w:sz w:val="22"/>
          <w:szCs w:val="22"/>
        </w:rPr>
        <w:t>a j</w:t>
      </w:r>
      <w:r w:rsidR="00757DD0" w:rsidRPr="007408B6">
        <w:rPr>
          <w:rFonts w:ascii="Arial" w:hAnsi="Arial" w:cs="Arial"/>
          <w:sz w:val="22"/>
          <w:szCs w:val="22"/>
        </w:rPr>
        <w:t>oined-up approach between counsellors and mediators to assist resolution</w:t>
      </w:r>
    </w:p>
    <w:p w14:paraId="6A7E4D0B" w14:textId="279E4FCE" w:rsidR="00757DD0" w:rsidRPr="007408B6" w:rsidRDefault="00A06B65" w:rsidP="00757DD0">
      <w:pPr>
        <w:pStyle w:val="ListParagraph"/>
        <w:numPr>
          <w:ilvl w:val="0"/>
          <w:numId w:val="17"/>
        </w:numPr>
        <w:spacing w:after="0"/>
        <w:rPr>
          <w:rFonts w:ascii="Arial" w:hAnsi="Arial" w:cs="Arial"/>
          <w:sz w:val="22"/>
          <w:szCs w:val="22"/>
        </w:rPr>
      </w:pPr>
      <w:r w:rsidRPr="007408B6">
        <w:rPr>
          <w:rFonts w:ascii="Arial" w:hAnsi="Arial" w:cs="Arial"/>
          <w:sz w:val="22"/>
          <w:szCs w:val="22"/>
        </w:rPr>
        <w:t>c</w:t>
      </w:r>
      <w:r w:rsidR="00757DD0" w:rsidRPr="007408B6">
        <w:rPr>
          <w:rFonts w:ascii="Arial" w:hAnsi="Arial" w:cs="Arial"/>
          <w:sz w:val="22"/>
          <w:szCs w:val="22"/>
        </w:rPr>
        <w:t>ounselling to help parties understand and deal with matters in a s133 psychological report</w:t>
      </w:r>
    </w:p>
    <w:p w14:paraId="74B70971" w14:textId="64EFE96D" w:rsidR="006118ED" w:rsidRPr="007408B6" w:rsidRDefault="00A06B65" w:rsidP="00166A5D">
      <w:pPr>
        <w:pStyle w:val="ListParagraph"/>
        <w:numPr>
          <w:ilvl w:val="0"/>
          <w:numId w:val="17"/>
        </w:numPr>
        <w:rPr>
          <w:rFonts w:ascii="Arial" w:hAnsi="Arial" w:cs="Arial"/>
          <w:sz w:val="22"/>
          <w:szCs w:val="22"/>
        </w:rPr>
      </w:pPr>
      <w:r w:rsidRPr="007408B6">
        <w:rPr>
          <w:rFonts w:ascii="Arial" w:hAnsi="Arial" w:cs="Arial"/>
          <w:sz w:val="22"/>
          <w:szCs w:val="22"/>
        </w:rPr>
        <w:t>f</w:t>
      </w:r>
      <w:r w:rsidR="00D067B4" w:rsidRPr="007408B6">
        <w:rPr>
          <w:rFonts w:ascii="Arial" w:hAnsi="Arial" w:cs="Arial"/>
          <w:sz w:val="22"/>
          <w:szCs w:val="22"/>
        </w:rPr>
        <w:t>ailure to attend or engage in counselling should be taken into account when making orders or costs</w:t>
      </w:r>
      <w:r w:rsidRPr="007408B6">
        <w:rPr>
          <w:rFonts w:ascii="Arial" w:hAnsi="Arial" w:cs="Arial"/>
          <w:sz w:val="22"/>
          <w:szCs w:val="22"/>
        </w:rPr>
        <w:t>.</w:t>
      </w:r>
    </w:p>
    <w:p w14:paraId="62DAE452" w14:textId="77777777" w:rsidR="005B7F40" w:rsidRPr="007408B6" w:rsidRDefault="005B7F40" w:rsidP="00A45D74">
      <w:pPr>
        <w:pStyle w:val="ListParagraph"/>
        <w:ind w:left="360"/>
        <w:rPr>
          <w:rFonts w:ascii="Arial" w:hAnsi="Arial" w:cs="Arial"/>
          <w:sz w:val="22"/>
          <w:szCs w:val="22"/>
        </w:rPr>
      </w:pPr>
    </w:p>
    <w:p w14:paraId="2D00193C" w14:textId="0D6DF208" w:rsidR="00C76655" w:rsidRPr="007408B6" w:rsidRDefault="00C76655" w:rsidP="0086550E">
      <w:pPr>
        <w:pStyle w:val="Heading2"/>
        <w:rPr>
          <w:rFonts w:cs="Arial"/>
        </w:rPr>
      </w:pPr>
      <w:bookmarkStart w:id="15" w:name="_Toc535923561"/>
      <w:r w:rsidRPr="007408B6">
        <w:rPr>
          <w:rFonts w:cs="Arial"/>
        </w:rPr>
        <w:lastRenderedPageBreak/>
        <w:t>Family Dispute Resolution</w:t>
      </w:r>
      <w:bookmarkEnd w:id="15"/>
    </w:p>
    <w:p w14:paraId="2647925B" w14:textId="5CDDAFCF" w:rsidR="002E1889" w:rsidRPr="007408B6" w:rsidRDefault="00FF7284" w:rsidP="00BE382F">
      <w:pPr>
        <w:spacing w:after="0"/>
        <w:rPr>
          <w:rFonts w:ascii="Arial" w:hAnsi="Arial" w:cs="Arial"/>
          <w:sz w:val="22"/>
          <w:szCs w:val="22"/>
        </w:rPr>
      </w:pPr>
      <w:r w:rsidRPr="007408B6">
        <w:rPr>
          <w:rFonts w:ascii="Arial" w:hAnsi="Arial" w:cs="Arial"/>
          <w:sz w:val="22"/>
          <w:szCs w:val="22"/>
        </w:rPr>
        <w:t>People were asked</w:t>
      </w:r>
      <w:r w:rsidR="009D7F35" w:rsidRPr="007408B6">
        <w:rPr>
          <w:rFonts w:ascii="Arial" w:hAnsi="Arial" w:cs="Arial"/>
          <w:sz w:val="22"/>
          <w:szCs w:val="22"/>
        </w:rPr>
        <w:t xml:space="preserve"> about their experience of Family Dispute Resolution (FDR</w:t>
      </w:r>
      <w:r w:rsidR="00AB1F80" w:rsidRPr="007408B6">
        <w:rPr>
          <w:rFonts w:ascii="Arial" w:hAnsi="Arial" w:cs="Arial"/>
          <w:sz w:val="22"/>
          <w:szCs w:val="22"/>
        </w:rPr>
        <w:t xml:space="preserve"> or mediation</w:t>
      </w:r>
      <w:r w:rsidR="009D7F35" w:rsidRPr="007408B6">
        <w:rPr>
          <w:rFonts w:ascii="Arial" w:hAnsi="Arial" w:cs="Arial"/>
          <w:sz w:val="22"/>
          <w:szCs w:val="22"/>
        </w:rPr>
        <w:t xml:space="preserve">). </w:t>
      </w:r>
      <w:r w:rsidR="00827152" w:rsidRPr="007408B6">
        <w:rPr>
          <w:rFonts w:ascii="Arial" w:eastAsia="Times New Roman" w:hAnsi="Arial" w:cs="Arial"/>
          <w:sz w:val="22"/>
          <w:szCs w:val="22"/>
        </w:rPr>
        <w:t xml:space="preserve">Around 215 </w:t>
      </w:r>
      <w:r w:rsidR="009D7F35" w:rsidRPr="007408B6">
        <w:rPr>
          <w:rFonts w:ascii="Arial" w:hAnsi="Arial" w:cs="Arial"/>
          <w:sz w:val="22"/>
          <w:szCs w:val="22"/>
        </w:rPr>
        <w:t>sub</w:t>
      </w:r>
      <w:r w:rsidR="00AB1F80" w:rsidRPr="007408B6">
        <w:rPr>
          <w:rFonts w:ascii="Arial" w:hAnsi="Arial" w:cs="Arial"/>
          <w:sz w:val="22"/>
          <w:szCs w:val="22"/>
        </w:rPr>
        <w:t>missions about the service were received.</w:t>
      </w:r>
    </w:p>
    <w:p w14:paraId="7F3F758F" w14:textId="77777777" w:rsidR="00827152" w:rsidRPr="007408B6" w:rsidRDefault="00827152" w:rsidP="00215F93">
      <w:pPr>
        <w:pStyle w:val="Heading3"/>
        <w:rPr>
          <w:rFonts w:eastAsia="Times New Roman" w:cs="Arial"/>
        </w:rPr>
      </w:pPr>
      <w:r w:rsidRPr="007408B6">
        <w:rPr>
          <w:rFonts w:eastAsia="Times New Roman" w:cs="Arial"/>
        </w:rPr>
        <w:t>General experience of FDR</w:t>
      </w:r>
    </w:p>
    <w:p w14:paraId="408DF140" w14:textId="7D938481" w:rsidR="00827152" w:rsidRPr="007408B6" w:rsidRDefault="00827152" w:rsidP="00827152">
      <w:pPr>
        <w:spacing w:after="0"/>
        <w:rPr>
          <w:rFonts w:ascii="Arial" w:eastAsia="Times New Roman" w:hAnsi="Arial" w:cs="Arial"/>
          <w:sz w:val="22"/>
          <w:szCs w:val="22"/>
        </w:rPr>
      </w:pPr>
      <w:r w:rsidRPr="007408B6">
        <w:rPr>
          <w:rFonts w:ascii="Arial" w:eastAsia="Times New Roman" w:hAnsi="Arial" w:cs="Arial"/>
          <w:sz w:val="22"/>
          <w:szCs w:val="22"/>
        </w:rPr>
        <w:t xml:space="preserve">Most </w:t>
      </w:r>
      <w:r w:rsidR="00AB1F80" w:rsidRPr="007408B6">
        <w:rPr>
          <w:rFonts w:ascii="Arial" w:eastAsia="Times New Roman" w:hAnsi="Arial" w:cs="Arial"/>
          <w:sz w:val="22"/>
          <w:szCs w:val="22"/>
        </w:rPr>
        <w:t xml:space="preserve">people who </w:t>
      </w:r>
      <w:r w:rsidRPr="007408B6">
        <w:rPr>
          <w:rFonts w:ascii="Arial" w:eastAsia="Times New Roman" w:hAnsi="Arial" w:cs="Arial"/>
          <w:sz w:val="22"/>
          <w:szCs w:val="22"/>
        </w:rPr>
        <w:t xml:space="preserve">commented </w:t>
      </w:r>
      <w:r w:rsidR="00AB1F80" w:rsidRPr="007408B6">
        <w:rPr>
          <w:rFonts w:ascii="Arial" w:eastAsia="Times New Roman" w:hAnsi="Arial" w:cs="Arial"/>
          <w:sz w:val="22"/>
          <w:szCs w:val="22"/>
        </w:rPr>
        <w:t xml:space="preserve">about FDR said they’d had a </w:t>
      </w:r>
      <w:r w:rsidRPr="007408B6">
        <w:rPr>
          <w:rFonts w:ascii="Arial" w:eastAsia="Times New Roman" w:hAnsi="Arial" w:cs="Arial"/>
          <w:sz w:val="22"/>
          <w:szCs w:val="22"/>
        </w:rPr>
        <w:t xml:space="preserve">negative experience of </w:t>
      </w:r>
      <w:r w:rsidR="00AB1F80" w:rsidRPr="007408B6">
        <w:rPr>
          <w:rFonts w:ascii="Arial" w:eastAsia="Times New Roman" w:hAnsi="Arial" w:cs="Arial"/>
          <w:sz w:val="22"/>
          <w:szCs w:val="22"/>
        </w:rPr>
        <w:t>it</w:t>
      </w:r>
      <w:r w:rsidRPr="007408B6">
        <w:rPr>
          <w:rFonts w:ascii="Arial" w:eastAsia="Times New Roman" w:hAnsi="Arial" w:cs="Arial"/>
          <w:sz w:val="22"/>
          <w:szCs w:val="22"/>
        </w:rPr>
        <w:t xml:space="preserve">, including some who felt their dispute was worsened by attending. Two major issues expressed were </w:t>
      </w:r>
      <w:r w:rsidR="00AB1F80" w:rsidRPr="007408B6">
        <w:rPr>
          <w:rFonts w:ascii="Arial" w:eastAsia="Times New Roman" w:hAnsi="Arial" w:cs="Arial"/>
          <w:sz w:val="22"/>
          <w:szCs w:val="22"/>
        </w:rPr>
        <w:t xml:space="preserve">concerns about their own safety during mediation, and </w:t>
      </w:r>
      <w:r w:rsidRPr="007408B6">
        <w:rPr>
          <w:rFonts w:ascii="Arial" w:eastAsia="Times New Roman" w:hAnsi="Arial" w:cs="Arial"/>
          <w:sz w:val="22"/>
          <w:szCs w:val="22"/>
        </w:rPr>
        <w:t xml:space="preserve">that the other party </w:t>
      </w:r>
      <w:r w:rsidR="00AB1F80" w:rsidRPr="007408B6">
        <w:rPr>
          <w:rFonts w:ascii="Arial" w:eastAsia="Times New Roman" w:hAnsi="Arial" w:cs="Arial"/>
          <w:sz w:val="22"/>
          <w:szCs w:val="22"/>
        </w:rPr>
        <w:t>didn’t</w:t>
      </w:r>
      <w:r w:rsidRPr="007408B6">
        <w:rPr>
          <w:rFonts w:ascii="Arial" w:eastAsia="Times New Roman" w:hAnsi="Arial" w:cs="Arial"/>
          <w:sz w:val="22"/>
          <w:szCs w:val="22"/>
        </w:rPr>
        <w:t xml:space="preserve"> participate in mediation or engage with the process. </w:t>
      </w:r>
      <w:r w:rsidR="00264D8C" w:rsidRPr="007408B6">
        <w:rPr>
          <w:rFonts w:ascii="Arial" w:eastAsia="Times New Roman" w:hAnsi="Arial" w:cs="Arial"/>
          <w:sz w:val="22"/>
          <w:szCs w:val="22"/>
        </w:rPr>
        <w:t xml:space="preserve">Some people explained that they hadn’t tried mediation because they </w:t>
      </w:r>
      <w:r w:rsidR="00AB1F80" w:rsidRPr="007408B6">
        <w:rPr>
          <w:rFonts w:ascii="Arial" w:eastAsia="Times New Roman" w:hAnsi="Arial" w:cs="Arial"/>
          <w:sz w:val="22"/>
          <w:szCs w:val="22"/>
        </w:rPr>
        <w:t>didn’t</w:t>
      </w:r>
      <w:r w:rsidRPr="007408B6">
        <w:rPr>
          <w:rFonts w:ascii="Arial" w:eastAsia="Times New Roman" w:hAnsi="Arial" w:cs="Arial"/>
          <w:sz w:val="22"/>
          <w:szCs w:val="22"/>
        </w:rPr>
        <w:t xml:space="preserve"> think </w:t>
      </w:r>
      <w:r w:rsidR="00264D8C" w:rsidRPr="007408B6">
        <w:rPr>
          <w:rFonts w:ascii="Arial" w:eastAsia="Times New Roman" w:hAnsi="Arial" w:cs="Arial"/>
          <w:sz w:val="22"/>
          <w:szCs w:val="22"/>
        </w:rPr>
        <w:t xml:space="preserve">it </w:t>
      </w:r>
      <w:r w:rsidRPr="007408B6">
        <w:rPr>
          <w:rFonts w:ascii="Arial" w:eastAsia="Times New Roman" w:hAnsi="Arial" w:cs="Arial"/>
          <w:sz w:val="22"/>
          <w:szCs w:val="22"/>
        </w:rPr>
        <w:t xml:space="preserve">would be helpful for their circumstances or </w:t>
      </w:r>
      <w:r w:rsidR="00264D8C" w:rsidRPr="007408B6">
        <w:rPr>
          <w:rFonts w:ascii="Arial" w:eastAsia="Times New Roman" w:hAnsi="Arial" w:cs="Arial"/>
          <w:sz w:val="22"/>
          <w:szCs w:val="22"/>
        </w:rPr>
        <w:t xml:space="preserve">thought </w:t>
      </w:r>
      <w:r w:rsidRPr="007408B6">
        <w:rPr>
          <w:rFonts w:ascii="Arial" w:eastAsia="Times New Roman" w:hAnsi="Arial" w:cs="Arial"/>
          <w:sz w:val="22"/>
          <w:szCs w:val="22"/>
        </w:rPr>
        <w:t>it would add to delay</w:t>
      </w:r>
      <w:r w:rsidR="00AB1F80" w:rsidRPr="007408B6">
        <w:rPr>
          <w:rFonts w:ascii="Arial" w:eastAsia="Times New Roman" w:hAnsi="Arial" w:cs="Arial"/>
          <w:sz w:val="22"/>
          <w:szCs w:val="22"/>
        </w:rPr>
        <w:t>s</w:t>
      </w:r>
      <w:r w:rsidRPr="007408B6">
        <w:rPr>
          <w:rFonts w:ascii="Arial" w:eastAsia="Times New Roman" w:hAnsi="Arial" w:cs="Arial"/>
          <w:sz w:val="22"/>
          <w:szCs w:val="22"/>
        </w:rPr>
        <w:t xml:space="preserve">. </w:t>
      </w:r>
    </w:p>
    <w:p w14:paraId="206CF94C" w14:textId="252AA88A" w:rsidR="00827152" w:rsidRPr="007408B6" w:rsidRDefault="00827152" w:rsidP="00827152">
      <w:pPr>
        <w:spacing w:after="0"/>
        <w:rPr>
          <w:rFonts w:ascii="Arial" w:eastAsia="Times New Roman" w:hAnsi="Arial" w:cs="Arial"/>
          <w:sz w:val="22"/>
          <w:szCs w:val="22"/>
        </w:rPr>
      </w:pPr>
      <w:r w:rsidRPr="007408B6">
        <w:rPr>
          <w:rFonts w:ascii="Arial" w:eastAsia="Times New Roman" w:hAnsi="Arial" w:cs="Arial"/>
          <w:sz w:val="22"/>
          <w:szCs w:val="22"/>
        </w:rPr>
        <w:t xml:space="preserve">However, some </w:t>
      </w:r>
      <w:r w:rsidR="00077E1D" w:rsidRPr="007408B6">
        <w:rPr>
          <w:rFonts w:ascii="Arial" w:eastAsia="Times New Roman" w:hAnsi="Arial" w:cs="Arial"/>
          <w:sz w:val="22"/>
          <w:szCs w:val="22"/>
        </w:rPr>
        <w:t>people said</w:t>
      </w:r>
      <w:r w:rsidRPr="007408B6">
        <w:rPr>
          <w:rFonts w:ascii="Arial" w:eastAsia="Times New Roman" w:hAnsi="Arial" w:cs="Arial"/>
          <w:sz w:val="22"/>
          <w:szCs w:val="22"/>
        </w:rPr>
        <w:t xml:space="preserve"> FDR worked well for them and allowed parties to communicate and listen to each other.</w:t>
      </w:r>
    </w:p>
    <w:p w14:paraId="0FA4924F" w14:textId="22568166" w:rsidR="00827152" w:rsidRPr="007408B6" w:rsidRDefault="00827152" w:rsidP="00F02884">
      <w:pPr>
        <w:shd w:val="clear" w:color="auto" w:fill="F2F2F2"/>
        <w:ind w:left="284"/>
        <w:rPr>
          <w:rFonts w:ascii="Arial" w:eastAsia="Times New Roman" w:hAnsi="Arial" w:cs="Arial"/>
          <w:i/>
          <w:sz w:val="22"/>
          <w:szCs w:val="22"/>
        </w:rPr>
      </w:pPr>
      <w:r w:rsidRPr="007408B6">
        <w:rPr>
          <w:rFonts w:ascii="Arial" w:eastAsia="Times New Roman" w:hAnsi="Arial" w:cs="Arial"/>
          <w:i/>
          <w:sz w:val="22"/>
          <w:szCs w:val="22"/>
        </w:rPr>
        <w:t xml:space="preserve">It's a process that allows both parties to talk and it allows both parties to think of the other and be generous/kind. It's a </w:t>
      </w:r>
      <w:r w:rsidR="00077E1D" w:rsidRPr="007408B6">
        <w:rPr>
          <w:rFonts w:ascii="Arial" w:eastAsia="Times New Roman" w:hAnsi="Arial" w:cs="Arial"/>
          <w:i/>
          <w:sz w:val="22"/>
          <w:szCs w:val="22"/>
        </w:rPr>
        <w:t>“</w:t>
      </w:r>
      <w:r w:rsidRPr="007408B6">
        <w:rPr>
          <w:rFonts w:ascii="Arial" w:eastAsia="Times New Roman" w:hAnsi="Arial" w:cs="Arial"/>
          <w:i/>
          <w:sz w:val="22"/>
          <w:szCs w:val="22"/>
        </w:rPr>
        <w:t>working together</w:t>
      </w:r>
      <w:r w:rsidR="00077E1D" w:rsidRPr="007408B6">
        <w:rPr>
          <w:rFonts w:ascii="Arial" w:eastAsia="Times New Roman" w:hAnsi="Arial" w:cs="Arial"/>
          <w:i/>
          <w:sz w:val="22"/>
          <w:szCs w:val="22"/>
        </w:rPr>
        <w:t>”</w:t>
      </w:r>
      <w:r w:rsidR="00264D8C" w:rsidRPr="007408B6">
        <w:rPr>
          <w:rFonts w:ascii="Arial" w:eastAsia="Times New Roman" w:hAnsi="Arial" w:cs="Arial"/>
          <w:i/>
          <w:sz w:val="22"/>
          <w:szCs w:val="22"/>
        </w:rPr>
        <w:t xml:space="preserve"> </w:t>
      </w:r>
      <w:r w:rsidRPr="007408B6">
        <w:rPr>
          <w:rFonts w:ascii="Arial" w:eastAsia="Times New Roman" w:hAnsi="Arial" w:cs="Arial"/>
          <w:i/>
          <w:sz w:val="22"/>
          <w:szCs w:val="22"/>
        </w:rPr>
        <w:t>process and I found it to be productive. Best of all</w:t>
      </w:r>
      <w:r w:rsidR="00077E1D" w:rsidRPr="007408B6">
        <w:rPr>
          <w:rFonts w:ascii="Arial" w:eastAsia="Times New Roman" w:hAnsi="Arial" w:cs="Arial"/>
          <w:i/>
          <w:sz w:val="22"/>
          <w:szCs w:val="22"/>
        </w:rPr>
        <w:t>,</w:t>
      </w:r>
      <w:r w:rsidRPr="007408B6">
        <w:rPr>
          <w:rFonts w:ascii="Arial" w:eastAsia="Times New Roman" w:hAnsi="Arial" w:cs="Arial"/>
          <w:i/>
          <w:sz w:val="22"/>
          <w:szCs w:val="22"/>
        </w:rPr>
        <w:t xml:space="preserve"> it wasn't adversarial. It wasn't her against me. The mediator helped us to work together rather than against each other. </w:t>
      </w:r>
      <w:r w:rsidR="00750DA5" w:rsidRPr="007408B6">
        <w:rPr>
          <w:rFonts w:ascii="Arial" w:eastAsia="Times New Roman" w:hAnsi="Arial" w:cs="Arial"/>
          <w:sz w:val="22"/>
          <w:szCs w:val="22"/>
        </w:rPr>
        <w:tab/>
      </w:r>
      <w:r w:rsidR="00750DA5" w:rsidRPr="007408B6">
        <w:rPr>
          <w:rFonts w:ascii="Arial" w:eastAsia="Times New Roman" w:hAnsi="Arial" w:cs="Arial"/>
          <w:sz w:val="22"/>
          <w:szCs w:val="22"/>
        </w:rPr>
        <w:tab/>
      </w:r>
      <w:r w:rsidR="00750DA5" w:rsidRPr="007408B6">
        <w:rPr>
          <w:rFonts w:ascii="Arial" w:eastAsia="Times New Roman" w:hAnsi="Arial" w:cs="Arial"/>
          <w:sz w:val="22"/>
          <w:szCs w:val="22"/>
        </w:rPr>
        <w:tab/>
      </w:r>
      <w:r w:rsidR="00750DA5" w:rsidRPr="007408B6">
        <w:rPr>
          <w:rFonts w:ascii="Arial" w:eastAsia="Times New Roman" w:hAnsi="Arial" w:cs="Arial"/>
          <w:sz w:val="22"/>
          <w:szCs w:val="22"/>
        </w:rPr>
        <w:tab/>
      </w:r>
      <w:r w:rsidR="00720E39" w:rsidRPr="007408B6">
        <w:rPr>
          <w:rFonts w:ascii="Arial" w:eastAsia="Times New Roman" w:hAnsi="Arial" w:cs="Arial"/>
          <w:i/>
          <w:sz w:val="22"/>
          <w:szCs w:val="22"/>
        </w:rPr>
        <w:tab/>
        <w:t xml:space="preserve">          </w:t>
      </w:r>
      <w:r w:rsidR="00077E1D" w:rsidRPr="007408B6">
        <w:rPr>
          <w:rFonts w:ascii="Arial" w:eastAsia="Times New Roman" w:hAnsi="Arial" w:cs="Arial"/>
          <w:i/>
          <w:sz w:val="22"/>
          <w:szCs w:val="22"/>
        </w:rPr>
        <w:t xml:space="preserve">        </w:t>
      </w:r>
      <w:r w:rsidRPr="007408B6">
        <w:rPr>
          <w:rFonts w:ascii="Arial" w:eastAsia="Times New Roman" w:hAnsi="Arial" w:cs="Arial"/>
          <w:sz w:val="22"/>
          <w:szCs w:val="22"/>
        </w:rPr>
        <w:t>Parent</w:t>
      </w:r>
    </w:p>
    <w:p w14:paraId="378D8EEE" w14:textId="77777777" w:rsidR="00827152" w:rsidRPr="007408B6" w:rsidRDefault="00827152" w:rsidP="00215F93">
      <w:pPr>
        <w:pStyle w:val="Heading3"/>
        <w:rPr>
          <w:rFonts w:eastAsia="Times New Roman" w:cs="Arial"/>
        </w:rPr>
      </w:pPr>
      <w:r w:rsidRPr="007408B6">
        <w:rPr>
          <w:rFonts w:eastAsia="Times New Roman" w:cs="Arial"/>
        </w:rPr>
        <w:t>Mandatory mediation</w:t>
      </w:r>
    </w:p>
    <w:p w14:paraId="1EA06AAD" w14:textId="2897C661" w:rsidR="00827152" w:rsidRPr="007408B6" w:rsidRDefault="00827152" w:rsidP="00F87C61">
      <w:pPr>
        <w:rPr>
          <w:rFonts w:ascii="Arial" w:eastAsia="Times New Roman" w:hAnsi="Arial" w:cs="Arial"/>
          <w:color w:val="000000"/>
          <w:sz w:val="22"/>
          <w:szCs w:val="22"/>
        </w:rPr>
      </w:pPr>
      <w:r w:rsidRPr="007408B6">
        <w:rPr>
          <w:rFonts w:ascii="Arial" w:eastAsia="Times New Roman" w:hAnsi="Arial" w:cs="Arial"/>
          <w:color w:val="000000"/>
          <w:sz w:val="22"/>
          <w:szCs w:val="22"/>
        </w:rPr>
        <w:t xml:space="preserve">All three </w:t>
      </w:r>
      <w:r w:rsidR="00457B4E" w:rsidRPr="007408B6">
        <w:rPr>
          <w:rFonts w:ascii="Arial" w:eastAsia="Times New Roman" w:hAnsi="Arial" w:cs="Arial"/>
          <w:color w:val="000000"/>
          <w:sz w:val="22"/>
          <w:szCs w:val="22"/>
        </w:rPr>
        <w:t>A</w:t>
      </w:r>
      <w:r w:rsidRPr="007408B6">
        <w:rPr>
          <w:rFonts w:ascii="Arial" w:eastAsia="Times New Roman" w:hAnsi="Arial" w:cs="Arial"/>
          <w:color w:val="000000"/>
          <w:sz w:val="22"/>
          <w:szCs w:val="22"/>
        </w:rPr>
        <w:t xml:space="preserve">pproved </w:t>
      </w:r>
      <w:r w:rsidR="00457B4E" w:rsidRPr="007408B6">
        <w:rPr>
          <w:rFonts w:ascii="Arial" w:eastAsia="Times New Roman" w:hAnsi="Arial" w:cs="Arial"/>
          <w:color w:val="000000"/>
          <w:sz w:val="22"/>
          <w:szCs w:val="22"/>
        </w:rPr>
        <w:t>D</w:t>
      </w:r>
      <w:r w:rsidRPr="007408B6">
        <w:rPr>
          <w:rFonts w:ascii="Arial" w:eastAsia="Times New Roman" w:hAnsi="Arial" w:cs="Arial"/>
          <w:color w:val="000000"/>
          <w:sz w:val="22"/>
          <w:szCs w:val="22"/>
        </w:rPr>
        <w:t xml:space="preserve">ispute </w:t>
      </w:r>
      <w:r w:rsidR="00457B4E" w:rsidRPr="007408B6">
        <w:rPr>
          <w:rFonts w:ascii="Arial" w:eastAsia="Times New Roman" w:hAnsi="Arial" w:cs="Arial"/>
          <w:color w:val="000000"/>
          <w:sz w:val="22"/>
          <w:szCs w:val="22"/>
        </w:rPr>
        <w:t>R</w:t>
      </w:r>
      <w:r w:rsidRPr="007408B6">
        <w:rPr>
          <w:rFonts w:ascii="Arial" w:eastAsia="Times New Roman" w:hAnsi="Arial" w:cs="Arial"/>
          <w:color w:val="000000"/>
          <w:sz w:val="22"/>
          <w:szCs w:val="22"/>
        </w:rPr>
        <w:t xml:space="preserve">esolution </w:t>
      </w:r>
      <w:r w:rsidR="00457B4E" w:rsidRPr="007408B6">
        <w:rPr>
          <w:rFonts w:ascii="Arial" w:eastAsia="Times New Roman" w:hAnsi="Arial" w:cs="Arial"/>
          <w:color w:val="000000"/>
          <w:sz w:val="22"/>
          <w:szCs w:val="22"/>
        </w:rPr>
        <w:t>O</w:t>
      </w:r>
      <w:r w:rsidRPr="007408B6">
        <w:rPr>
          <w:rFonts w:ascii="Arial" w:eastAsia="Times New Roman" w:hAnsi="Arial" w:cs="Arial"/>
          <w:color w:val="000000"/>
          <w:sz w:val="22"/>
          <w:szCs w:val="22"/>
        </w:rPr>
        <w:t xml:space="preserve">rganisations (ADROs) supported the use of FDR to resolve care of children disputes and expressed concern about the lower than expected uptake of </w:t>
      </w:r>
      <w:r w:rsidR="00457B4E" w:rsidRPr="007408B6">
        <w:rPr>
          <w:rFonts w:ascii="Arial" w:eastAsia="Times New Roman" w:hAnsi="Arial" w:cs="Arial"/>
          <w:color w:val="000000"/>
          <w:sz w:val="22"/>
          <w:szCs w:val="22"/>
        </w:rPr>
        <w:t>the service</w:t>
      </w:r>
      <w:r w:rsidRPr="007408B6">
        <w:rPr>
          <w:rFonts w:ascii="Arial" w:eastAsia="Times New Roman" w:hAnsi="Arial" w:cs="Arial"/>
          <w:color w:val="000000"/>
          <w:sz w:val="22"/>
          <w:szCs w:val="22"/>
        </w:rPr>
        <w:t xml:space="preserve"> and the high rate of exemptions. ADROs differed as to whether FDR should be mandatory or voluntary</w:t>
      </w:r>
      <w:r w:rsidR="004A51D5" w:rsidRPr="007408B6">
        <w:rPr>
          <w:rFonts w:ascii="Arial" w:eastAsia="Times New Roman" w:hAnsi="Arial" w:cs="Arial"/>
          <w:color w:val="000000"/>
          <w:sz w:val="22"/>
          <w:szCs w:val="22"/>
        </w:rPr>
        <w:t xml:space="preserve">. One ADRO </w:t>
      </w:r>
      <w:r w:rsidRPr="007408B6">
        <w:rPr>
          <w:rFonts w:ascii="Arial" w:eastAsia="Times New Roman" w:hAnsi="Arial" w:cs="Arial"/>
          <w:color w:val="000000"/>
          <w:sz w:val="22"/>
          <w:szCs w:val="22"/>
        </w:rPr>
        <w:t>said FDR should be voluntary</w:t>
      </w:r>
      <w:r w:rsidR="004A51D5" w:rsidRPr="007408B6">
        <w:rPr>
          <w:rFonts w:ascii="Arial" w:eastAsia="Times New Roman" w:hAnsi="Arial" w:cs="Arial"/>
          <w:color w:val="000000"/>
          <w:sz w:val="22"/>
          <w:szCs w:val="22"/>
        </w:rPr>
        <w:t>, o</w:t>
      </w:r>
      <w:r w:rsidRPr="007408B6">
        <w:rPr>
          <w:rFonts w:ascii="Arial" w:eastAsia="Times New Roman" w:hAnsi="Arial" w:cs="Arial"/>
          <w:color w:val="000000"/>
          <w:sz w:val="22"/>
          <w:szCs w:val="22"/>
        </w:rPr>
        <w:t xml:space="preserve">ne said </w:t>
      </w:r>
      <w:r w:rsidR="00457B4E" w:rsidRPr="007408B6">
        <w:rPr>
          <w:rFonts w:ascii="Arial" w:eastAsia="Times New Roman" w:hAnsi="Arial" w:cs="Arial"/>
          <w:color w:val="000000"/>
          <w:sz w:val="22"/>
          <w:szCs w:val="22"/>
        </w:rPr>
        <w:t xml:space="preserve">it </w:t>
      </w:r>
      <w:r w:rsidRPr="007408B6">
        <w:rPr>
          <w:rFonts w:ascii="Arial" w:eastAsia="Times New Roman" w:hAnsi="Arial" w:cs="Arial"/>
          <w:color w:val="000000"/>
          <w:sz w:val="22"/>
          <w:szCs w:val="22"/>
        </w:rPr>
        <w:t>should be mandatory</w:t>
      </w:r>
      <w:r w:rsidR="004A51D5" w:rsidRPr="007408B6">
        <w:rPr>
          <w:rFonts w:ascii="Arial" w:eastAsia="Times New Roman" w:hAnsi="Arial" w:cs="Arial"/>
          <w:color w:val="000000"/>
          <w:sz w:val="22"/>
          <w:szCs w:val="22"/>
        </w:rPr>
        <w:t xml:space="preserve">, and one </w:t>
      </w:r>
      <w:r w:rsidRPr="007408B6">
        <w:rPr>
          <w:rFonts w:ascii="Arial" w:eastAsia="Times New Roman" w:hAnsi="Arial" w:cs="Arial"/>
          <w:color w:val="000000"/>
          <w:sz w:val="22"/>
          <w:szCs w:val="22"/>
        </w:rPr>
        <w:t>said more should be done to establish mediation as the main way to resolve care of children disputes.</w:t>
      </w:r>
    </w:p>
    <w:p w14:paraId="071C9E1F" w14:textId="013AECF7" w:rsidR="009D3099" w:rsidRPr="007408B6" w:rsidRDefault="009D3099" w:rsidP="009D3099">
      <w:pPr>
        <w:spacing w:after="0"/>
        <w:rPr>
          <w:rFonts w:ascii="Arial" w:eastAsia="Times New Roman" w:hAnsi="Arial" w:cs="Arial"/>
          <w:sz w:val="22"/>
          <w:szCs w:val="22"/>
        </w:rPr>
      </w:pPr>
      <w:r w:rsidRPr="007408B6">
        <w:rPr>
          <w:rFonts w:ascii="Arial" w:eastAsia="Times New Roman" w:hAnsi="Arial" w:cs="Arial"/>
          <w:sz w:val="22"/>
          <w:szCs w:val="22"/>
        </w:rPr>
        <w:t xml:space="preserve">Many </w:t>
      </w:r>
      <w:r w:rsidR="00457B4E" w:rsidRPr="007408B6">
        <w:rPr>
          <w:rFonts w:ascii="Arial" w:eastAsia="Times New Roman" w:hAnsi="Arial" w:cs="Arial"/>
          <w:sz w:val="22"/>
          <w:szCs w:val="22"/>
        </w:rPr>
        <w:t xml:space="preserve">people </w:t>
      </w:r>
      <w:r w:rsidRPr="007408B6">
        <w:rPr>
          <w:rFonts w:ascii="Arial" w:eastAsia="Times New Roman" w:hAnsi="Arial" w:cs="Arial"/>
          <w:sz w:val="22"/>
          <w:szCs w:val="22"/>
        </w:rPr>
        <w:t xml:space="preserve">also commented that FDR should be voluntary, and that mandatory attendance affects the way parties engage with the process and may lead to resentment and low co-operation. A few </w:t>
      </w:r>
      <w:r w:rsidR="00457B4E" w:rsidRPr="007408B6">
        <w:rPr>
          <w:rFonts w:ascii="Arial" w:eastAsia="Times New Roman" w:hAnsi="Arial" w:cs="Arial"/>
          <w:sz w:val="22"/>
          <w:szCs w:val="22"/>
        </w:rPr>
        <w:t xml:space="preserve">said </w:t>
      </w:r>
      <w:r w:rsidRPr="007408B6">
        <w:rPr>
          <w:rFonts w:ascii="Arial" w:eastAsia="Times New Roman" w:hAnsi="Arial" w:cs="Arial"/>
          <w:sz w:val="22"/>
          <w:szCs w:val="22"/>
        </w:rPr>
        <w:t>they woul</w:t>
      </w:r>
      <w:r w:rsidR="00457B4E" w:rsidRPr="007408B6">
        <w:rPr>
          <w:rFonts w:ascii="Arial" w:eastAsia="Times New Roman" w:hAnsi="Arial" w:cs="Arial"/>
          <w:sz w:val="22"/>
          <w:szCs w:val="22"/>
        </w:rPr>
        <w:t>dn’</w:t>
      </w:r>
      <w:r w:rsidRPr="007408B6">
        <w:rPr>
          <w:rFonts w:ascii="Arial" w:eastAsia="Times New Roman" w:hAnsi="Arial" w:cs="Arial"/>
          <w:sz w:val="22"/>
          <w:szCs w:val="22"/>
        </w:rPr>
        <w:t xml:space="preserve">t have tried FDR if it had been optional, but ultimately were glad they </w:t>
      </w:r>
      <w:r w:rsidR="00457B4E" w:rsidRPr="007408B6">
        <w:rPr>
          <w:rFonts w:ascii="Arial" w:eastAsia="Times New Roman" w:hAnsi="Arial" w:cs="Arial"/>
          <w:sz w:val="22"/>
          <w:szCs w:val="22"/>
        </w:rPr>
        <w:t>did</w:t>
      </w:r>
      <w:r w:rsidRPr="007408B6">
        <w:rPr>
          <w:rFonts w:ascii="Arial" w:eastAsia="Times New Roman" w:hAnsi="Arial" w:cs="Arial"/>
          <w:sz w:val="22"/>
          <w:szCs w:val="22"/>
        </w:rPr>
        <w:t xml:space="preserve">. </w:t>
      </w:r>
    </w:p>
    <w:p w14:paraId="1C538272" w14:textId="76A34682" w:rsidR="009D3099" w:rsidRPr="007408B6" w:rsidRDefault="009D3099" w:rsidP="009D3099">
      <w:pPr>
        <w:spacing w:after="0"/>
        <w:rPr>
          <w:rFonts w:ascii="Arial" w:eastAsia="Times New Roman" w:hAnsi="Arial" w:cs="Arial"/>
          <w:sz w:val="22"/>
          <w:szCs w:val="22"/>
        </w:rPr>
      </w:pPr>
      <w:r w:rsidRPr="007408B6">
        <w:rPr>
          <w:rFonts w:ascii="Arial" w:eastAsia="Times New Roman" w:hAnsi="Arial" w:cs="Arial"/>
          <w:sz w:val="22"/>
          <w:szCs w:val="22"/>
        </w:rPr>
        <w:t xml:space="preserve">Several family violence victim-survivors and advocacy groups who commented on FDR </w:t>
      </w:r>
      <w:r w:rsidR="00B91488" w:rsidRPr="007408B6">
        <w:rPr>
          <w:rFonts w:ascii="Arial" w:eastAsia="Times New Roman" w:hAnsi="Arial" w:cs="Arial"/>
          <w:sz w:val="22"/>
          <w:szCs w:val="22"/>
        </w:rPr>
        <w:t>said it’s</w:t>
      </w:r>
      <w:r w:rsidRPr="007408B6">
        <w:rPr>
          <w:rFonts w:ascii="Arial" w:eastAsia="Times New Roman" w:hAnsi="Arial" w:cs="Arial"/>
          <w:sz w:val="22"/>
          <w:szCs w:val="22"/>
        </w:rPr>
        <w:t xml:space="preserve"> often not appropriate for mediation to be used in these circumstances. Although an exemption </w:t>
      </w:r>
      <w:r w:rsidR="00B91488" w:rsidRPr="007408B6">
        <w:rPr>
          <w:rFonts w:ascii="Arial" w:eastAsia="Times New Roman" w:hAnsi="Arial" w:cs="Arial"/>
          <w:sz w:val="22"/>
          <w:szCs w:val="22"/>
        </w:rPr>
        <w:t>can</w:t>
      </w:r>
      <w:r w:rsidRPr="007408B6">
        <w:rPr>
          <w:rFonts w:ascii="Arial" w:eastAsia="Times New Roman" w:hAnsi="Arial" w:cs="Arial"/>
          <w:sz w:val="22"/>
          <w:szCs w:val="22"/>
        </w:rPr>
        <w:t xml:space="preserve"> be given, </w:t>
      </w:r>
      <w:r w:rsidR="00B91488" w:rsidRPr="007408B6">
        <w:rPr>
          <w:rFonts w:ascii="Arial" w:eastAsia="Times New Roman" w:hAnsi="Arial" w:cs="Arial"/>
          <w:sz w:val="22"/>
          <w:szCs w:val="22"/>
        </w:rPr>
        <w:t>they</w:t>
      </w:r>
      <w:r w:rsidRPr="007408B6">
        <w:rPr>
          <w:rFonts w:ascii="Arial" w:eastAsia="Times New Roman" w:hAnsi="Arial" w:cs="Arial"/>
          <w:sz w:val="22"/>
          <w:szCs w:val="22"/>
        </w:rPr>
        <w:t xml:space="preserve"> pointed out that not all family violence is easily identified or recognised (particularly in cases of emotional and psychological abuse) and that victim-survivors may not feel safe disclosing </w:t>
      </w:r>
      <w:r w:rsidR="008813B6" w:rsidRPr="007408B6">
        <w:rPr>
          <w:rFonts w:ascii="Arial" w:eastAsia="Times New Roman" w:hAnsi="Arial" w:cs="Arial"/>
          <w:sz w:val="22"/>
          <w:szCs w:val="22"/>
        </w:rPr>
        <w:t>this</w:t>
      </w:r>
      <w:r w:rsidRPr="007408B6">
        <w:rPr>
          <w:rFonts w:ascii="Arial" w:eastAsia="Times New Roman" w:hAnsi="Arial" w:cs="Arial"/>
          <w:sz w:val="22"/>
          <w:szCs w:val="22"/>
        </w:rPr>
        <w:t xml:space="preserve"> information to a third party. </w:t>
      </w:r>
    </w:p>
    <w:p w14:paraId="54AEA138" w14:textId="0A67A46E" w:rsidR="007C47B0" w:rsidRPr="007408B6" w:rsidRDefault="009D3099" w:rsidP="00F02884">
      <w:pPr>
        <w:shd w:val="clear" w:color="auto" w:fill="F2F2F2"/>
        <w:ind w:left="284"/>
        <w:rPr>
          <w:rFonts w:ascii="Arial" w:eastAsia="Times New Roman" w:hAnsi="Arial" w:cs="Arial"/>
          <w:sz w:val="22"/>
          <w:szCs w:val="22"/>
        </w:rPr>
      </w:pPr>
      <w:r w:rsidRPr="007408B6">
        <w:rPr>
          <w:rFonts w:ascii="Arial" w:eastAsia="Times New Roman" w:hAnsi="Arial" w:cs="Arial"/>
          <w:i/>
          <w:sz w:val="22"/>
          <w:szCs w:val="22"/>
        </w:rPr>
        <w:t>It is imperative that the Family Court, including FDR, is predicated on the assumption that abuse may not always be transparent. This requires recognition of the profound negative effect mental abuse has on victims and children which</w:t>
      </w:r>
      <w:r w:rsidR="00C4341D" w:rsidRPr="007408B6">
        <w:rPr>
          <w:rFonts w:ascii="Arial" w:eastAsia="Times New Roman" w:hAnsi="Arial" w:cs="Arial"/>
          <w:i/>
          <w:sz w:val="22"/>
          <w:szCs w:val="22"/>
        </w:rPr>
        <w:t>,</w:t>
      </w:r>
      <w:r w:rsidRPr="007408B6">
        <w:rPr>
          <w:rFonts w:ascii="Arial" w:eastAsia="Times New Roman" w:hAnsi="Arial" w:cs="Arial"/>
          <w:i/>
          <w:sz w:val="22"/>
          <w:szCs w:val="22"/>
        </w:rPr>
        <w:t xml:space="preserve"> from our experience, is equally as damaging as physical abuse. </w:t>
      </w:r>
      <w:r w:rsidR="0041243D" w:rsidRPr="007408B6">
        <w:rPr>
          <w:rFonts w:ascii="Arial" w:eastAsia="Times New Roman" w:hAnsi="Arial" w:cs="Arial"/>
          <w:i/>
          <w:sz w:val="22"/>
          <w:szCs w:val="22"/>
        </w:rPr>
        <w:tab/>
      </w:r>
      <w:r w:rsidR="0041243D" w:rsidRPr="007408B6">
        <w:rPr>
          <w:rFonts w:ascii="Arial" w:eastAsia="Times New Roman" w:hAnsi="Arial" w:cs="Arial"/>
          <w:i/>
          <w:sz w:val="22"/>
          <w:szCs w:val="22"/>
        </w:rPr>
        <w:tab/>
      </w:r>
      <w:r w:rsidR="0041243D" w:rsidRPr="007408B6">
        <w:rPr>
          <w:rFonts w:ascii="Arial" w:eastAsia="Times New Roman" w:hAnsi="Arial" w:cs="Arial"/>
          <w:i/>
          <w:sz w:val="22"/>
          <w:szCs w:val="22"/>
        </w:rPr>
        <w:tab/>
      </w:r>
      <w:r w:rsidR="0041243D" w:rsidRPr="007408B6">
        <w:rPr>
          <w:rFonts w:ascii="Arial" w:eastAsia="Times New Roman" w:hAnsi="Arial" w:cs="Arial"/>
          <w:i/>
          <w:sz w:val="22"/>
          <w:szCs w:val="22"/>
        </w:rPr>
        <w:tab/>
      </w:r>
      <w:r w:rsidR="0041243D" w:rsidRPr="007408B6">
        <w:rPr>
          <w:rFonts w:ascii="Arial" w:eastAsia="Times New Roman" w:hAnsi="Arial" w:cs="Arial"/>
          <w:i/>
          <w:sz w:val="22"/>
          <w:szCs w:val="22"/>
        </w:rPr>
        <w:tab/>
        <w:t xml:space="preserve">     </w:t>
      </w:r>
      <w:r w:rsidR="00C4341D" w:rsidRPr="007408B6">
        <w:rPr>
          <w:rFonts w:ascii="Arial" w:eastAsia="Times New Roman" w:hAnsi="Arial" w:cs="Arial"/>
          <w:i/>
          <w:sz w:val="22"/>
          <w:szCs w:val="22"/>
        </w:rPr>
        <w:t xml:space="preserve">        </w:t>
      </w:r>
      <w:r w:rsidR="0041243D" w:rsidRPr="007408B6">
        <w:rPr>
          <w:rFonts w:ascii="Arial" w:eastAsia="Times New Roman" w:hAnsi="Arial" w:cs="Arial"/>
          <w:i/>
          <w:sz w:val="22"/>
          <w:szCs w:val="22"/>
        </w:rPr>
        <w:t xml:space="preserve"> </w:t>
      </w:r>
      <w:r w:rsidR="0041243D" w:rsidRPr="007408B6">
        <w:rPr>
          <w:rFonts w:ascii="Arial" w:eastAsia="Times New Roman" w:hAnsi="Arial" w:cs="Arial"/>
          <w:sz w:val="22"/>
          <w:szCs w:val="22"/>
        </w:rPr>
        <w:t>Service provider</w:t>
      </w:r>
    </w:p>
    <w:p w14:paraId="7402EAF6" w14:textId="045BB9A3" w:rsidR="007C47B0" w:rsidRPr="007408B6" w:rsidRDefault="007C47B0" w:rsidP="00F87C61">
      <w:pPr>
        <w:rPr>
          <w:rFonts w:ascii="Arial" w:eastAsia="Times New Roman" w:hAnsi="Arial" w:cs="Arial"/>
          <w:sz w:val="22"/>
          <w:szCs w:val="22"/>
        </w:rPr>
      </w:pPr>
      <w:r w:rsidRPr="007408B6">
        <w:rPr>
          <w:rFonts w:ascii="Arial" w:eastAsia="Times New Roman" w:hAnsi="Arial" w:cs="Arial"/>
          <w:sz w:val="22"/>
          <w:szCs w:val="22"/>
        </w:rPr>
        <w:t xml:space="preserve">Due to the risks associated with victim-survivors being forced to have further contact with the perpetrator, many </w:t>
      </w:r>
      <w:r w:rsidR="00C4341D" w:rsidRPr="007408B6">
        <w:rPr>
          <w:rFonts w:ascii="Arial" w:eastAsia="Times New Roman" w:hAnsi="Arial" w:cs="Arial"/>
          <w:sz w:val="22"/>
          <w:szCs w:val="22"/>
        </w:rPr>
        <w:t>people said</w:t>
      </w:r>
      <w:r w:rsidRPr="007408B6">
        <w:rPr>
          <w:rFonts w:ascii="Arial" w:eastAsia="Times New Roman" w:hAnsi="Arial" w:cs="Arial"/>
          <w:sz w:val="22"/>
          <w:szCs w:val="22"/>
        </w:rPr>
        <w:t xml:space="preserve"> it should be up to the individual to decide whether they want to take part in FDR, rather than </w:t>
      </w:r>
      <w:r w:rsidR="00C4341D" w:rsidRPr="007408B6">
        <w:rPr>
          <w:rFonts w:ascii="Arial" w:eastAsia="Times New Roman" w:hAnsi="Arial" w:cs="Arial"/>
          <w:sz w:val="22"/>
          <w:szCs w:val="22"/>
        </w:rPr>
        <w:t xml:space="preserve">attendance being </w:t>
      </w:r>
      <w:r w:rsidRPr="007408B6">
        <w:rPr>
          <w:rFonts w:ascii="Arial" w:eastAsia="Times New Roman" w:hAnsi="Arial" w:cs="Arial"/>
          <w:sz w:val="22"/>
          <w:szCs w:val="22"/>
        </w:rPr>
        <w:t>mandatory.</w:t>
      </w:r>
    </w:p>
    <w:p w14:paraId="4DED4CC7" w14:textId="77777777" w:rsidR="005B7F40" w:rsidRPr="007408B6" w:rsidRDefault="005B7F40" w:rsidP="00F87C61">
      <w:pPr>
        <w:rPr>
          <w:rFonts w:ascii="Arial" w:eastAsia="Times New Roman" w:hAnsi="Arial" w:cs="Arial"/>
          <w:i/>
          <w:sz w:val="22"/>
          <w:szCs w:val="22"/>
        </w:rPr>
      </w:pPr>
    </w:p>
    <w:p w14:paraId="50BF85D4" w14:textId="77777777" w:rsidR="00827152" w:rsidRPr="007408B6" w:rsidRDefault="00827152" w:rsidP="00215F93">
      <w:pPr>
        <w:pStyle w:val="Heading3"/>
        <w:rPr>
          <w:rFonts w:eastAsia="Times New Roman" w:cs="Arial"/>
        </w:rPr>
      </w:pPr>
      <w:r w:rsidRPr="007408B6">
        <w:rPr>
          <w:rFonts w:eastAsia="Times New Roman" w:cs="Arial"/>
        </w:rPr>
        <w:lastRenderedPageBreak/>
        <w:t>Cost of FDR</w:t>
      </w:r>
    </w:p>
    <w:p w14:paraId="5E7DEF7A" w14:textId="5FA83511" w:rsidR="00827152" w:rsidRPr="007408B6" w:rsidRDefault="00827152" w:rsidP="00827152">
      <w:pPr>
        <w:rPr>
          <w:rFonts w:ascii="Arial" w:eastAsia="Times New Roman" w:hAnsi="Arial" w:cs="Arial"/>
          <w:color w:val="000000"/>
          <w:sz w:val="22"/>
          <w:szCs w:val="22"/>
        </w:rPr>
      </w:pPr>
      <w:r w:rsidRPr="007408B6">
        <w:rPr>
          <w:rFonts w:ascii="Arial" w:eastAsia="Times New Roman" w:hAnsi="Arial" w:cs="Arial"/>
          <w:color w:val="000000"/>
          <w:sz w:val="22"/>
          <w:szCs w:val="22"/>
        </w:rPr>
        <w:t xml:space="preserve">All three ADROs and most suppliers recommended that FDR should be fully funded by the </w:t>
      </w:r>
      <w:r w:rsidR="00882F43" w:rsidRPr="007408B6">
        <w:rPr>
          <w:rFonts w:ascii="Arial" w:eastAsia="Times New Roman" w:hAnsi="Arial" w:cs="Arial"/>
          <w:color w:val="000000"/>
          <w:sz w:val="22"/>
          <w:szCs w:val="22"/>
        </w:rPr>
        <w:t>g</w:t>
      </w:r>
      <w:r w:rsidRPr="007408B6">
        <w:rPr>
          <w:rFonts w:ascii="Arial" w:eastAsia="Times New Roman" w:hAnsi="Arial" w:cs="Arial"/>
          <w:color w:val="000000"/>
          <w:sz w:val="22"/>
          <w:szCs w:val="22"/>
        </w:rPr>
        <w:t xml:space="preserve">overnment. The primary reason for this </w:t>
      </w:r>
      <w:r w:rsidR="00882F43" w:rsidRPr="007408B6">
        <w:rPr>
          <w:rFonts w:ascii="Arial" w:eastAsia="Times New Roman" w:hAnsi="Arial" w:cs="Arial"/>
          <w:color w:val="000000"/>
          <w:sz w:val="22"/>
          <w:szCs w:val="22"/>
        </w:rPr>
        <w:t>is</w:t>
      </w:r>
      <w:r w:rsidRPr="007408B6">
        <w:rPr>
          <w:rFonts w:ascii="Arial" w:eastAsia="Times New Roman" w:hAnsi="Arial" w:cs="Arial"/>
          <w:color w:val="000000"/>
          <w:sz w:val="22"/>
          <w:szCs w:val="22"/>
        </w:rPr>
        <w:t xml:space="preserve"> to improve accessibility to FDR for families where cost </w:t>
      </w:r>
      <w:r w:rsidR="00882F43" w:rsidRPr="007408B6">
        <w:rPr>
          <w:rFonts w:ascii="Arial" w:eastAsia="Times New Roman" w:hAnsi="Arial" w:cs="Arial"/>
          <w:color w:val="000000"/>
          <w:sz w:val="22"/>
          <w:szCs w:val="22"/>
        </w:rPr>
        <w:t>is</w:t>
      </w:r>
      <w:r w:rsidRPr="007408B6">
        <w:rPr>
          <w:rFonts w:ascii="Arial" w:eastAsia="Times New Roman" w:hAnsi="Arial" w:cs="Arial"/>
          <w:color w:val="000000"/>
          <w:sz w:val="22"/>
          <w:szCs w:val="22"/>
        </w:rPr>
        <w:t xml:space="preserve"> a barrier. Other reasons were to reduce any disparity between parties (for example, where one party has funding and the other does</w:t>
      </w:r>
      <w:r w:rsidR="00882F43" w:rsidRPr="007408B6">
        <w:rPr>
          <w:rFonts w:ascii="Arial" w:eastAsia="Times New Roman" w:hAnsi="Arial" w:cs="Arial"/>
          <w:color w:val="000000"/>
          <w:sz w:val="22"/>
          <w:szCs w:val="22"/>
        </w:rPr>
        <w:t>n’</w:t>
      </w:r>
      <w:r w:rsidRPr="007408B6">
        <w:rPr>
          <w:rFonts w:ascii="Arial" w:eastAsia="Times New Roman" w:hAnsi="Arial" w:cs="Arial"/>
          <w:color w:val="000000"/>
          <w:sz w:val="22"/>
          <w:szCs w:val="22"/>
        </w:rPr>
        <w:t>t)</w:t>
      </w:r>
      <w:r w:rsidR="005B7F40" w:rsidRPr="007408B6">
        <w:rPr>
          <w:rFonts w:ascii="Arial" w:eastAsia="Times New Roman" w:hAnsi="Arial" w:cs="Arial"/>
          <w:color w:val="000000"/>
          <w:sz w:val="22"/>
          <w:szCs w:val="22"/>
        </w:rPr>
        <w:t xml:space="preserve"> </w:t>
      </w:r>
      <w:r w:rsidRPr="007408B6">
        <w:rPr>
          <w:rFonts w:ascii="Arial" w:eastAsia="Times New Roman" w:hAnsi="Arial" w:cs="Arial"/>
          <w:color w:val="000000"/>
          <w:sz w:val="22"/>
          <w:szCs w:val="22"/>
        </w:rPr>
        <w:t xml:space="preserve">and reduce the delay and administrative burden caused by waiting </w:t>
      </w:r>
      <w:r w:rsidR="00882F43" w:rsidRPr="007408B6">
        <w:rPr>
          <w:rFonts w:ascii="Arial" w:eastAsia="Times New Roman" w:hAnsi="Arial" w:cs="Arial"/>
          <w:color w:val="000000"/>
          <w:sz w:val="22"/>
          <w:szCs w:val="22"/>
        </w:rPr>
        <w:t xml:space="preserve">for </w:t>
      </w:r>
      <w:r w:rsidRPr="007408B6">
        <w:rPr>
          <w:rFonts w:ascii="Arial" w:eastAsia="Times New Roman" w:hAnsi="Arial" w:cs="Arial"/>
          <w:color w:val="000000"/>
          <w:sz w:val="22"/>
          <w:szCs w:val="22"/>
        </w:rPr>
        <w:t>funding documents or payment. One supplier said they did</w:t>
      </w:r>
      <w:r w:rsidR="00882F43" w:rsidRPr="007408B6">
        <w:rPr>
          <w:rFonts w:ascii="Arial" w:eastAsia="Times New Roman" w:hAnsi="Arial" w:cs="Arial"/>
          <w:color w:val="000000"/>
          <w:sz w:val="22"/>
          <w:szCs w:val="22"/>
        </w:rPr>
        <w:t>n’</w:t>
      </w:r>
      <w:r w:rsidRPr="007408B6">
        <w:rPr>
          <w:rFonts w:ascii="Arial" w:eastAsia="Times New Roman" w:hAnsi="Arial" w:cs="Arial"/>
          <w:color w:val="000000"/>
          <w:sz w:val="22"/>
          <w:szCs w:val="22"/>
        </w:rPr>
        <w:t>t consider that cost was a barrier to FDR, but full</w:t>
      </w:r>
      <w:r w:rsidR="00882F43" w:rsidRPr="007408B6">
        <w:rPr>
          <w:rFonts w:ascii="Arial" w:eastAsia="Times New Roman" w:hAnsi="Arial" w:cs="Arial"/>
          <w:color w:val="000000"/>
          <w:sz w:val="22"/>
          <w:szCs w:val="22"/>
        </w:rPr>
        <w:t xml:space="preserve"> </w:t>
      </w:r>
      <w:r w:rsidRPr="007408B6">
        <w:rPr>
          <w:rFonts w:ascii="Arial" w:eastAsia="Times New Roman" w:hAnsi="Arial" w:cs="Arial"/>
          <w:color w:val="000000"/>
          <w:sz w:val="22"/>
          <w:szCs w:val="22"/>
        </w:rPr>
        <w:t>funding would eliminate the perception of unfairness and remove the delay caused by funding issues.</w:t>
      </w:r>
    </w:p>
    <w:p w14:paraId="205916E1" w14:textId="079E9862" w:rsidR="00827152" w:rsidRPr="007408B6" w:rsidRDefault="00827152" w:rsidP="00827152">
      <w:pPr>
        <w:rPr>
          <w:rFonts w:ascii="Arial" w:eastAsia="Times New Roman" w:hAnsi="Arial" w:cs="Arial"/>
          <w:color w:val="000000"/>
          <w:sz w:val="22"/>
          <w:szCs w:val="22"/>
        </w:rPr>
      </w:pPr>
      <w:r w:rsidRPr="007408B6">
        <w:rPr>
          <w:rFonts w:ascii="Arial" w:eastAsia="Times New Roman" w:hAnsi="Arial" w:cs="Arial"/>
          <w:color w:val="000000"/>
          <w:sz w:val="22"/>
          <w:szCs w:val="22"/>
        </w:rPr>
        <w:t>This view was shared by mediators that made</w:t>
      </w:r>
      <w:r w:rsidR="00720E39" w:rsidRPr="007408B6">
        <w:rPr>
          <w:rFonts w:ascii="Arial" w:eastAsia="Times New Roman" w:hAnsi="Arial" w:cs="Arial"/>
          <w:color w:val="000000"/>
          <w:sz w:val="22"/>
          <w:szCs w:val="22"/>
        </w:rPr>
        <w:t xml:space="preserve"> submissions</w:t>
      </w:r>
      <w:r w:rsidRPr="007408B6">
        <w:rPr>
          <w:rFonts w:ascii="Arial" w:eastAsia="Times New Roman" w:hAnsi="Arial" w:cs="Arial"/>
          <w:color w:val="000000"/>
          <w:sz w:val="22"/>
          <w:szCs w:val="22"/>
        </w:rPr>
        <w:t xml:space="preserve">. Many mediators commented that FDR should be free. Some suggested the funding model could be improved in other ways (for example, a set number of free hours). Many mediators </w:t>
      </w:r>
      <w:r w:rsidR="00882F43" w:rsidRPr="007408B6">
        <w:rPr>
          <w:rFonts w:ascii="Arial" w:eastAsia="Times New Roman" w:hAnsi="Arial" w:cs="Arial"/>
          <w:color w:val="000000"/>
          <w:sz w:val="22"/>
          <w:szCs w:val="22"/>
        </w:rPr>
        <w:t>said</w:t>
      </w:r>
      <w:r w:rsidRPr="007408B6">
        <w:rPr>
          <w:rFonts w:ascii="Arial" w:eastAsia="Times New Roman" w:hAnsi="Arial" w:cs="Arial"/>
          <w:color w:val="000000"/>
          <w:sz w:val="22"/>
          <w:szCs w:val="22"/>
        </w:rPr>
        <w:t xml:space="preserve"> the impact of having one party funded and one party unfunded creates disharmony and a sense of unfairness for the unfunded party which can affect the mediation process. </w:t>
      </w:r>
    </w:p>
    <w:p w14:paraId="14CF7D5F" w14:textId="4DF58DBF" w:rsidR="00827152" w:rsidRPr="007408B6" w:rsidRDefault="00827152" w:rsidP="00F02884">
      <w:pPr>
        <w:shd w:val="clear" w:color="auto" w:fill="F2F2F2"/>
        <w:ind w:left="284"/>
        <w:rPr>
          <w:rFonts w:ascii="Arial" w:eastAsia="Times New Roman" w:hAnsi="Arial" w:cs="Arial"/>
          <w:i/>
          <w:sz w:val="22"/>
          <w:szCs w:val="22"/>
        </w:rPr>
      </w:pPr>
      <w:r w:rsidRPr="007408B6">
        <w:rPr>
          <w:rFonts w:ascii="Arial" w:eastAsia="Times New Roman" w:hAnsi="Arial" w:cs="Arial"/>
          <w:i/>
          <w:sz w:val="22"/>
          <w:szCs w:val="22"/>
        </w:rPr>
        <w:t xml:space="preserve">FDR </w:t>
      </w:r>
      <w:r w:rsidR="00576A18" w:rsidRPr="007408B6">
        <w:rPr>
          <w:rFonts w:ascii="Arial" w:eastAsia="Times New Roman" w:hAnsi="Arial" w:cs="Arial"/>
          <w:i/>
          <w:sz w:val="22"/>
          <w:szCs w:val="22"/>
        </w:rPr>
        <w:t>p</w:t>
      </w:r>
      <w:r w:rsidRPr="007408B6">
        <w:rPr>
          <w:rFonts w:ascii="Arial" w:eastAsia="Times New Roman" w:hAnsi="Arial" w:cs="Arial"/>
          <w:i/>
          <w:sz w:val="22"/>
          <w:szCs w:val="22"/>
        </w:rPr>
        <w:t>roviders feel strongly that cost should not be a barrier to families’ participation in FDR, and most report that they</w:t>
      </w:r>
      <w:r w:rsidR="00882F43" w:rsidRPr="007408B6">
        <w:rPr>
          <w:rFonts w:ascii="Arial" w:eastAsia="Times New Roman" w:hAnsi="Arial" w:cs="Arial"/>
          <w:i/>
          <w:sz w:val="22"/>
          <w:szCs w:val="22"/>
        </w:rPr>
        <w:t>’</w:t>
      </w:r>
      <w:r w:rsidRPr="007408B6">
        <w:rPr>
          <w:rFonts w:ascii="Arial" w:eastAsia="Times New Roman" w:hAnsi="Arial" w:cs="Arial"/>
          <w:i/>
          <w:sz w:val="22"/>
          <w:szCs w:val="22"/>
        </w:rPr>
        <w:t>ve had clients for whom it has been a barrier.</w:t>
      </w:r>
      <w:r w:rsidR="00456D7D" w:rsidRPr="007408B6">
        <w:rPr>
          <w:rFonts w:ascii="Arial" w:eastAsia="Times New Roman" w:hAnsi="Arial" w:cs="Arial"/>
          <w:i/>
          <w:sz w:val="22"/>
          <w:szCs w:val="22"/>
        </w:rPr>
        <w:t xml:space="preserve"> </w:t>
      </w:r>
      <w:r w:rsidRPr="007408B6">
        <w:rPr>
          <w:rFonts w:ascii="Arial" w:eastAsia="Times New Roman" w:hAnsi="Arial" w:cs="Arial"/>
          <w:i/>
          <w:sz w:val="22"/>
          <w:szCs w:val="22"/>
        </w:rPr>
        <w:t xml:space="preserve">If participation in FDR is to be an expectation and genuinely mandatory prior to accessing the court, then it follows that funding eligibility must not be a barrier. It seems incongruous and questionable in terms of access to justice, that </w:t>
      </w:r>
      <w:r w:rsidR="00882F43" w:rsidRPr="007408B6">
        <w:rPr>
          <w:rFonts w:ascii="Arial" w:eastAsia="Times New Roman" w:hAnsi="Arial" w:cs="Arial"/>
          <w:i/>
          <w:sz w:val="22"/>
          <w:szCs w:val="22"/>
        </w:rPr>
        <w:t>g</w:t>
      </w:r>
      <w:r w:rsidRPr="007408B6">
        <w:rPr>
          <w:rFonts w:ascii="Arial" w:eastAsia="Times New Roman" w:hAnsi="Arial" w:cs="Arial"/>
          <w:i/>
          <w:sz w:val="22"/>
          <w:szCs w:val="22"/>
        </w:rPr>
        <w:t>overnment funds a free employment mediation service for employers and employees in dispute, but does</w:t>
      </w:r>
      <w:r w:rsidR="00264D8C" w:rsidRPr="007408B6">
        <w:rPr>
          <w:rFonts w:ascii="Arial" w:eastAsia="Times New Roman" w:hAnsi="Arial" w:cs="Arial"/>
          <w:i/>
          <w:sz w:val="22"/>
          <w:szCs w:val="22"/>
        </w:rPr>
        <w:t xml:space="preserve"> no</w:t>
      </w:r>
      <w:r w:rsidRPr="007408B6">
        <w:rPr>
          <w:rFonts w:ascii="Arial" w:eastAsia="Times New Roman" w:hAnsi="Arial" w:cs="Arial"/>
          <w:i/>
          <w:sz w:val="22"/>
          <w:szCs w:val="22"/>
        </w:rPr>
        <w:t xml:space="preserve">t fully fund mediation for families in dispute over care of children. </w:t>
      </w:r>
      <w:r w:rsidR="004A51D5" w:rsidRPr="007408B6">
        <w:rPr>
          <w:rFonts w:ascii="Arial" w:eastAsia="Times New Roman" w:hAnsi="Arial" w:cs="Arial"/>
          <w:i/>
          <w:sz w:val="22"/>
          <w:szCs w:val="22"/>
        </w:rPr>
        <w:tab/>
      </w:r>
      <w:r w:rsidR="00F02E76" w:rsidRPr="007408B6">
        <w:rPr>
          <w:rFonts w:ascii="Arial" w:eastAsia="Times New Roman" w:hAnsi="Arial" w:cs="Arial"/>
          <w:sz w:val="22"/>
          <w:szCs w:val="22"/>
        </w:rPr>
        <w:t xml:space="preserve"> </w:t>
      </w:r>
      <w:r w:rsidR="00456D7D" w:rsidRPr="007408B6">
        <w:rPr>
          <w:rFonts w:ascii="Arial" w:eastAsia="Times New Roman" w:hAnsi="Arial" w:cs="Arial"/>
          <w:sz w:val="22"/>
          <w:szCs w:val="22"/>
        </w:rPr>
        <w:tab/>
      </w:r>
      <w:r w:rsidR="00456D7D" w:rsidRPr="007408B6">
        <w:rPr>
          <w:rFonts w:ascii="Arial" w:eastAsia="Times New Roman" w:hAnsi="Arial" w:cs="Arial"/>
          <w:sz w:val="22"/>
          <w:szCs w:val="22"/>
        </w:rPr>
        <w:tab/>
      </w:r>
      <w:r w:rsidR="00456D7D" w:rsidRPr="007408B6">
        <w:rPr>
          <w:rFonts w:ascii="Arial" w:eastAsia="Times New Roman" w:hAnsi="Arial" w:cs="Arial"/>
          <w:sz w:val="22"/>
          <w:szCs w:val="22"/>
        </w:rPr>
        <w:tab/>
        <w:t xml:space="preserve">   </w:t>
      </w:r>
      <w:r w:rsidR="00882F43" w:rsidRPr="007408B6">
        <w:rPr>
          <w:rFonts w:ascii="Arial" w:eastAsia="Times New Roman" w:hAnsi="Arial" w:cs="Arial"/>
          <w:sz w:val="22"/>
          <w:szCs w:val="22"/>
        </w:rPr>
        <w:tab/>
      </w:r>
      <w:r w:rsidR="00882F43" w:rsidRPr="007408B6">
        <w:rPr>
          <w:rFonts w:ascii="Arial" w:eastAsia="Times New Roman" w:hAnsi="Arial" w:cs="Arial"/>
          <w:sz w:val="22"/>
          <w:szCs w:val="22"/>
        </w:rPr>
        <w:tab/>
      </w:r>
      <w:r w:rsidR="00882F43" w:rsidRPr="007408B6">
        <w:rPr>
          <w:rFonts w:ascii="Arial" w:eastAsia="Times New Roman" w:hAnsi="Arial" w:cs="Arial"/>
          <w:sz w:val="22"/>
          <w:szCs w:val="22"/>
        </w:rPr>
        <w:tab/>
      </w:r>
      <w:r w:rsidR="00882F43" w:rsidRPr="007408B6">
        <w:rPr>
          <w:rFonts w:ascii="Arial" w:eastAsia="Times New Roman" w:hAnsi="Arial" w:cs="Arial"/>
          <w:sz w:val="22"/>
          <w:szCs w:val="22"/>
        </w:rPr>
        <w:tab/>
      </w:r>
      <w:r w:rsidR="00882F43" w:rsidRPr="007408B6">
        <w:rPr>
          <w:rFonts w:ascii="Arial" w:eastAsia="Times New Roman" w:hAnsi="Arial" w:cs="Arial"/>
          <w:sz w:val="22"/>
          <w:szCs w:val="22"/>
        </w:rPr>
        <w:tab/>
        <w:t xml:space="preserve">       </w:t>
      </w:r>
      <w:r w:rsidR="005B7F40" w:rsidRPr="007408B6">
        <w:rPr>
          <w:rFonts w:ascii="Arial" w:eastAsia="Times New Roman" w:hAnsi="Arial" w:cs="Arial"/>
          <w:sz w:val="22"/>
          <w:szCs w:val="22"/>
        </w:rPr>
        <w:t xml:space="preserve">                        </w:t>
      </w:r>
      <w:r w:rsidR="00882F43" w:rsidRPr="007408B6">
        <w:rPr>
          <w:rFonts w:ascii="Arial" w:eastAsia="Times New Roman" w:hAnsi="Arial" w:cs="Arial"/>
          <w:sz w:val="22"/>
          <w:szCs w:val="22"/>
        </w:rPr>
        <w:t xml:space="preserve"> </w:t>
      </w:r>
      <w:r w:rsidR="004A41EE" w:rsidRPr="007408B6">
        <w:rPr>
          <w:rFonts w:ascii="Arial" w:eastAsia="Times New Roman" w:hAnsi="Arial" w:cs="Arial"/>
          <w:sz w:val="22"/>
          <w:szCs w:val="22"/>
        </w:rPr>
        <w:t>Approved Dispute Resolution Organisation</w:t>
      </w:r>
    </w:p>
    <w:p w14:paraId="72666399" w14:textId="7E3D1197" w:rsidR="00827152" w:rsidRPr="007408B6" w:rsidRDefault="00827152" w:rsidP="00215F93">
      <w:pPr>
        <w:pStyle w:val="Heading3"/>
        <w:rPr>
          <w:rFonts w:eastAsia="Times New Roman" w:cs="Arial"/>
        </w:rPr>
      </w:pPr>
      <w:r w:rsidRPr="007408B6">
        <w:rPr>
          <w:rFonts w:eastAsia="Times New Roman" w:cs="Arial"/>
        </w:rPr>
        <w:t xml:space="preserve">STRUCTURE OF tHE FDR </w:t>
      </w:r>
      <w:r w:rsidR="0005587E" w:rsidRPr="007408B6">
        <w:rPr>
          <w:rFonts w:eastAsia="Times New Roman" w:cs="Arial"/>
        </w:rPr>
        <w:t>model</w:t>
      </w:r>
    </w:p>
    <w:p w14:paraId="5D07E289" w14:textId="77777777" w:rsidR="00827152" w:rsidRPr="007408B6" w:rsidRDefault="00827152" w:rsidP="00827152">
      <w:p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There were differing views among ADROs and suppliers about what the supplier model for FDR should look like:</w:t>
      </w:r>
    </w:p>
    <w:p w14:paraId="128A88A6" w14:textId="0BA9968F" w:rsidR="00827152" w:rsidRPr="007408B6" w:rsidRDefault="00885FA1" w:rsidP="00827152">
      <w:pPr>
        <w:pStyle w:val="ListParagraph"/>
        <w:numPr>
          <w:ilvl w:val="0"/>
          <w:numId w:val="47"/>
        </w:num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o</w:t>
      </w:r>
      <w:r w:rsidR="00827152" w:rsidRPr="007408B6">
        <w:rPr>
          <w:rFonts w:ascii="Arial" w:eastAsia="Times New Roman" w:hAnsi="Arial" w:cs="Arial"/>
          <w:color w:val="000000"/>
          <w:sz w:val="22"/>
          <w:szCs w:val="22"/>
          <w:lang w:eastAsia="en-NZ"/>
        </w:rPr>
        <w:t>ne ADRO and most suppliers support the current multiple supplier model, suggesting it</w:t>
      </w:r>
      <w:r w:rsidRPr="007408B6">
        <w:rPr>
          <w:rFonts w:ascii="Arial" w:eastAsia="Times New Roman" w:hAnsi="Arial" w:cs="Arial"/>
          <w:color w:val="000000"/>
          <w:sz w:val="22"/>
          <w:szCs w:val="22"/>
          <w:lang w:eastAsia="en-NZ"/>
        </w:rPr>
        <w:t>’</w:t>
      </w:r>
      <w:r w:rsidR="00827152" w:rsidRPr="007408B6">
        <w:rPr>
          <w:rFonts w:ascii="Arial" w:eastAsia="Times New Roman" w:hAnsi="Arial" w:cs="Arial"/>
          <w:color w:val="000000"/>
          <w:sz w:val="22"/>
          <w:szCs w:val="22"/>
          <w:lang w:eastAsia="en-NZ"/>
        </w:rPr>
        <w:t>s important to provide choice for FDR providers and parties as each supplier has a different philosophy and service approach</w:t>
      </w:r>
    </w:p>
    <w:p w14:paraId="67A90AD7" w14:textId="04019623" w:rsidR="00827152" w:rsidRPr="007408B6" w:rsidRDefault="00885FA1" w:rsidP="00827152">
      <w:pPr>
        <w:pStyle w:val="ListParagraph"/>
        <w:numPr>
          <w:ilvl w:val="0"/>
          <w:numId w:val="47"/>
        </w:num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o</w:t>
      </w:r>
      <w:r w:rsidR="00827152" w:rsidRPr="007408B6">
        <w:rPr>
          <w:rFonts w:ascii="Arial" w:eastAsia="Times New Roman" w:hAnsi="Arial" w:cs="Arial"/>
          <w:color w:val="000000"/>
          <w:sz w:val="22"/>
          <w:szCs w:val="22"/>
          <w:lang w:eastAsia="en-NZ"/>
        </w:rPr>
        <w:t>ne ADRO and one supplier recommended changing to a single supplier model, as the current system is confusing to parties, and noted that choice of provider will still be available</w:t>
      </w:r>
    </w:p>
    <w:p w14:paraId="5B11BF55" w14:textId="5705E803" w:rsidR="00827152" w:rsidRPr="007408B6" w:rsidRDefault="00885FA1" w:rsidP="00827152">
      <w:pPr>
        <w:pStyle w:val="ListParagraph"/>
        <w:numPr>
          <w:ilvl w:val="0"/>
          <w:numId w:val="47"/>
        </w:num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o</w:t>
      </w:r>
      <w:r w:rsidR="00827152" w:rsidRPr="007408B6">
        <w:rPr>
          <w:rFonts w:ascii="Arial" w:eastAsia="Times New Roman" w:hAnsi="Arial" w:cs="Arial"/>
          <w:color w:val="000000"/>
          <w:sz w:val="22"/>
          <w:szCs w:val="22"/>
          <w:lang w:eastAsia="en-NZ"/>
        </w:rPr>
        <w:t>ne ADRO did</w:t>
      </w:r>
      <w:r w:rsidRPr="007408B6">
        <w:rPr>
          <w:rFonts w:ascii="Arial" w:eastAsia="Times New Roman" w:hAnsi="Arial" w:cs="Arial"/>
          <w:color w:val="000000"/>
          <w:sz w:val="22"/>
          <w:szCs w:val="22"/>
          <w:lang w:eastAsia="en-NZ"/>
        </w:rPr>
        <w:t>n’</w:t>
      </w:r>
      <w:r w:rsidR="00827152" w:rsidRPr="007408B6">
        <w:rPr>
          <w:rFonts w:ascii="Arial" w:eastAsia="Times New Roman" w:hAnsi="Arial" w:cs="Arial"/>
          <w:color w:val="000000"/>
          <w:sz w:val="22"/>
          <w:szCs w:val="22"/>
          <w:lang w:eastAsia="en-NZ"/>
        </w:rPr>
        <w:t>t state support for either</w:t>
      </w:r>
      <w:r w:rsidRPr="007408B6">
        <w:rPr>
          <w:rFonts w:ascii="Arial" w:eastAsia="Times New Roman" w:hAnsi="Arial" w:cs="Arial"/>
          <w:color w:val="000000"/>
          <w:sz w:val="22"/>
          <w:szCs w:val="22"/>
          <w:lang w:eastAsia="en-NZ"/>
        </w:rPr>
        <w:t xml:space="preserve"> option</w:t>
      </w:r>
      <w:r w:rsidR="00827152" w:rsidRPr="007408B6">
        <w:rPr>
          <w:rFonts w:ascii="Arial" w:eastAsia="Times New Roman" w:hAnsi="Arial" w:cs="Arial"/>
          <w:color w:val="000000"/>
          <w:sz w:val="22"/>
          <w:szCs w:val="22"/>
          <w:lang w:eastAsia="en-NZ"/>
        </w:rPr>
        <w:t>, but recommended that if a single supplier model is used, one of the existing suppliers should be chosen, and if the multiple supplier model is kept, a hub should be developed to sit between the different suppliers and provide information to the public</w:t>
      </w:r>
      <w:r w:rsidRPr="007408B6">
        <w:rPr>
          <w:rFonts w:ascii="Arial" w:eastAsia="Times New Roman" w:hAnsi="Arial" w:cs="Arial"/>
          <w:color w:val="000000"/>
          <w:sz w:val="22"/>
          <w:szCs w:val="22"/>
          <w:lang w:eastAsia="en-NZ"/>
        </w:rPr>
        <w:t>.</w:t>
      </w:r>
    </w:p>
    <w:p w14:paraId="52E608ED" w14:textId="227DE8A8" w:rsidR="00827152" w:rsidRPr="007408B6" w:rsidRDefault="00827152" w:rsidP="00827152">
      <w:p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Most other</w:t>
      </w:r>
      <w:r w:rsidR="0096292F" w:rsidRPr="007408B6">
        <w:rPr>
          <w:rFonts w:ascii="Arial" w:eastAsia="Times New Roman" w:hAnsi="Arial" w:cs="Arial"/>
          <w:color w:val="000000"/>
          <w:sz w:val="22"/>
          <w:szCs w:val="22"/>
          <w:lang w:eastAsia="en-NZ"/>
        </w:rPr>
        <w:t>s</w:t>
      </w:r>
      <w:r w:rsidRPr="007408B6">
        <w:rPr>
          <w:rFonts w:ascii="Arial" w:eastAsia="Times New Roman" w:hAnsi="Arial" w:cs="Arial"/>
          <w:color w:val="000000"/>
          <w:sz w:val="22"/>
          <w:szCs w:val="22"/>
          <w:lang w:eastAsia="en-NZ"/>
        </w:rPr>
        <w:t xml:space="preserve"> who commented on the current supplier model felt it would make it easier for people if there was a single supplier. The main reasons were that the current model is unhelpful and adds to the confusion surrounding FDR for parties and for the </w:t>
      </w:r>
      <w:r w:rsidR="00885FA1" w:rsidRPr="007408B6">
        <w:rPr>
          <w:rFonts w:ascii="Arial" w:eastAsia="Times New Roman" w:hAnsi="Arial" w:cs="Arial"/>
          <w:color w:val="000000"/>
          <w:sz w:val="22"/>
          <w:szCs w:val="22"/>
          <w:lang w:eastAsia="en-NZ"/>
        </w:rPr>
        <w:t>c</w:t>
      </w:r>
      <w:r w:rsidRPr="007408B6">
        <w:rPr>
          <w:rFonts w:ascii="Arial" w:eastAsia="Times New Roman" w:hAnsi="Arial" w:cs="Arial"/>
          <w:color w:val="000000"/>
          <w:sz w:val="22"/>
          <w:szCs w:val="22"/>
          <w:lang w:eastAsia="en-NZ"/>
        </w:rPr>
        <w:t>ourt</w:t>
      </w:r>
      <w:r w:rsidR="00ED60DF" w:rsidRPr="007408B6">
        <w:rPr>
          <w:rFonts w:ascii="Arial" w:eastAsia="Times New Roman" w:hAnsi="Arial" w:cs="Arial"/>
          <w:color w:val="000000"/>
          <w:sz w:val="22"/>
          <w:szCs w:val="22"/>
          <w:lang w:eastAsia="en-NZ"/>
        </w:rPr>
        <w:t>. Some said</w:t>
      </w:r>
      <w:r w:rsidRPr="007408B6">
        <w:rPr>
          <w:rFonts w:ascii="Arial" w:eastAsia="Times New Roman" w:hAnsi="Arial" w:cs="Arial"/>
          <w:color w:val="000000"/>
          <w:sz w:val="22"/>
          <w:szCs w:val="22"/>
          <w:lang w:eastAsia="en-NZ"/>
        </w:rPr>
        <w:t xml:space="preserve"> ther</w:t>
      </w:r>
      <w:r w:rsidR="0096292F" w:rsidRPr="007408B6">
        <w:rPr>
          <w:rFonts w:ascii="Arial" w:eastAsia="Times New Roman" w:hAnsi="Arial" w:cs="Arial"/>
          <w:color w:val="000000"/>
          <w:sz w:val="22"/>
          <w:szCs w:val="22"/>
          <w:lang w:eastAsia="en-NZ"/>
        </w:rPr>
        <w:t>e’</w:t>
      </w:r>
      <w:r w:rsidRPr="007408B6">
        <w:rPr>
          <w:rFonts w:ascii="Arial" w:eastAsia="Times New Roman" w:hAnsi="Arial" w:cs="Arial"/>
          <w:color w:val="000000"/>
          <w:sz w:val="22"/>
          <w:szCs w:val="22"/>
          <w:lang w:eastAsia="en-NZ"/>
        </w:rPr>
        <w:t xml:space="preserve">s inconsistency between suppliers in their approach to mediation as there are no regulatory guidelines. </w:t>
      </w:r>
    </w:p>
    <w:p w14:paraId="5504E2F0" w14:textId="5308A78A" w:rsidR="00A70965" w:rsidRPr="007408B6" w:rsidRDefault="00A70965" w:rsidP="00827152">
      <w:pPr>
        <w:rPr>
          <w:rFonts w:ascii="Arial" w:eastAsia="Times New Roman" w:hAnsi="Arial" w:cs="Arial"/>
          <w:color w:val="000000"/>
          <w:sz w:val="22"/>
          <w:szCs w:val="22"/>
        </w:rPr>
      </w:pPr>
      <w:r w:rsidRPr="007408B6">
        <w:rPr>
          <w:rFonts w:ascii="Arial" w:eastAsia="Times New Roman" w:hAnsi="Arial" w:cs="Arial"/>
          <w:color w:val="000000"/>
          <w:sz w:val="22"/>
          <w:szCs w:val="22"/>
        </w:rPr>
        <w:t xml:space="preserve">ADROs and suppliers consistently commented on the lack of awareness of FDR among parents and guardians, in large part due to the lack of a marketing campaign and information </w:t>
      </w:r>
      <w:r w:rsidRPr="007408B6">
        <w:rPr>
          <w:rFonts w:ascii="Arial" w:eastAsia="Times New Roman" w:hAnsi="Arial" w:cs="Arial"/>
          <w:color w:val="000000"/>
          <w:sz w:val="22"/>
          <w:szCs w:val="22"/>
        </w:rPr>
        <w:lastRenderedPageBreak/>
        <w:t xml:space="preserve">strategy when the 2014 reforms came into effect. ADROs and suppliers recommended the government </w:t>
      </w:r>
      <w:r w:rsidR="0096292F" w:rsidRPr="007408B6">
        <w:rPr>
          <w:rFonts w:ascii="Arial" w:eastAsia="Times New Roman" w:hAnsi="Arial" w:cs="Arial"/>
          <w:color w:val="000000"/>
          <w:sz w:val="22"/>
          <w:szCs w:val="22"/>
        </w:rPr>
        <w:t>take</w:t>
      </w:r>
      <w:r w:rsidRPr="007408B6">
        <w:rPr>
          <w:rFonts w:ascii="Arial" w:eastAsia="Times New Roman" w:hAnsi="Arial" w:cs="Arial"/>
          <w:color w:val="000000"/>
          <w:sz w:val="22"/>
          <w:szCs w:val="22"/>
        </w:rPr>
        <w:t xml:space="preserve"> </w:t>
      </w:r>
      <w:r w:rsidR="0096292F" w:rsidRPr="007408B6">
        <w:rPr>
          <w:rFonts w:ascii="Arial" w:eastAsia="Times New Roman" w:hAnsi="Arial" w:cs="Arial"/>
          <w:color w:val="000000"/>
          <w:sz w:val="22"/>
          <w:szCs w:val="22"/>
        </w:rPr>
        <w:t xml:space="preserve">a more active </w:t>
      </w:r>
      <w:r w:rsidRPr="007408B6">
        <w:rPr>
          <w:rFonts w:ascii="Arial" w:eastAsia="Times New Roman" w:hAnsi="Arial" w:cs="Arial"/>
          <w:color w:val="000000"/>
          <w:sz w:val="22"/>
          <w:szCs w:val="22"/>
        </w:rPr>
        <w:t xml:space="preserve">role </w:t>
      </w:r>
      <w:r w:rsidR="0096292F" w:rsidRPr="007408B6">
        <w:rPr>
          <w:rFonts w:ascii="Arial" w:eastAsia="Times New Roman" w:hAnsi="Arial" w:cs="Arial"/>
          <w:color w:val="000000"/>
          <w:sz w:val="22"/>
          <w:szCs w:val="22"/>
        </w:rPr>
        <w:t>in</w:t>
      </w:r>
      <w:r w:rsidRPr="007408B6">
        <w:rPr>
          <w:rFonts w:ascii="Arial" w:eastAsia="Times New Roman" w:hAnsi="Arial" w:cs="Arial"/>
          <w:color w:val="000000"/>
          <w:sz w:val="22"/>
          <w:szCs w:val="22"/>
        </w:rPr>
        <w:t xml:space="preserve"> market</w:t>
      </w:r>
      <w:r w:rsidR="0096292F" w:rsidRPr="007408B6">
        <w:rPr>
          <w:rFonts w:ascii="Arial" w:eastAsia="Times New Roman" w:hAnsi="Arial" w:cs="Arial"/>
          <w:color w:val="000000"/>
          <w:sz w:val="22"/>
          <w:szCs w:val="22"/>
        </w:rPr>
        <w:t>ing</w:t>
      </w:r>
      <w:r w:rsidRPr="007408B6">
        <w:rPr>
          <w:rFonts w:ascii="Arial" w:eastAsia="Times New Roman" w:hAnsi="Arial" w:cs="Arial"/>
          <w:color w:val="000000"/>
          <w:sz w:val="22"/>
          <w:szCs w:val="22"/>
        </w:rPr>
        <w:t xml:space="preserve"> and promot</w:t>
      </w:r>
      <w:r w:rsidR="0096292F" w:rsidRPr="007408B6">
        <w:rPr>
          <w:rFonts w:ascii="Arial" w:eastAsia="Times New Roman" w:hAnsi="Arial" w:cs="Arial"/>
          <w:color w:val="000000"/>
          <w:sz w:val="22"/>
          <w:szCs w:val="22"/>
        </w:rPr>
        <w:t>ing</w:t>
      </w:r>
      <w:r w:rsidRPr="007408B6">
        <w:rPr>
          <w:rFonts w:ascii="Arial" w:eastAsia="Times New Roman" w:hAnsi="Arial" w:cs="Arial"/>
          <w:color w:val="000000"/>
          <w:sz w:val="22"/>
          <w:szCs w:val="22"/>
        </w:rPr>
        <w:t xml:space="preserve"> FDR.</w:t>
      </w:r>
    </w:p>
    <w:p w14:paraId="5DF15F43" w14:textId="51C8D67C" w:rsidR="00827152" w:rsidRPr="007408B6" w:rsidRDefault="00827152" w:rsidP="00215F93">
      <w:pPr>
        <w:pStyle w:val="Heading3"/>
        <w:rPr>
          <w:rFonts w:eastAsia="Times New Roman" w:cs="Arial"/>
        </w:rPr>
      </w:pPr>
      <w:r w:rsidRPr="007408B6">
        <w:rPr>
          <w:rFonts w:eastAsia="Times New Roman" w:cs="Arial"/>
        </w:rPr>
        <w:t>Voice of the child practice</w:t>
      </w:r>
      <w:r w:rsidR="00A70965" w:rsidRPr="007408B6">
        <w:rPr>
          <w:rFonts w:eastAsia="Times New Roman" w:cs="Arial"/>
        </w:rPr>
        <w:t>s</w:t>
      </w:r>
    </w:p>
    <w:p w14:paraId="6A18FDD2" w14:textId="24CBFE39" w:rsidR="00827152" w:rsidRPr="007408B6" w:rsidRDefault="00827152" w:rsidP="00A70965">
      <w:pPr>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All ADROs and suppliers supported the use of child-inclusive processes (</w:t>
      </w:r>
      <w:r w:rsidR="0096292F" w:rsidRPr="007408B6">
        <w:rPr>
          <w:rFonts w:ascii="Arial" w:eastAsia="Times New Roman" w:hAnsi="Arial" w:cs="Arial"/>
          <w:color w:val="000000"/>
          <w:sz w:val="22"/>
          <w:szCs w:val="22"/>
          <w:lang w:eastAsia="en-NZ"/>
        </w:rPr>
        <w:t>“</w:t>
      </w:r>
      <w:r w:rsidRPr="007408B6">
        <w:rPr>
          <w:rFonts w:ascii="Arial" w:eastAsia="Times New Roman" w:hAnsi="Arial" w:cs="Arial"/>
          <w:color w:val="000000"/>
          <w:sz w:val="22"/>
          <w:szCs w:val="22"/>
          <w:lang w:eastAsia="en-NZ"/>
        </w:rPr>
        <w:t>voice of the child</w:t>
      </w:r>
      <w:r w:rsidR="0096292F" w:rsidRPr="007408B6">
        <w:rPr>
          <w:rFonts w:ascii="Arial" w:eastAsia="Times New Roman" w:hAnsi="Arial" w:cs="Arial"/>
          <w:color w:val="000000"/>
          <w:sz w:val="22"/>
          <w:szCs w:val="22"/>
          <w:lang w:eastAsia="en-NZ"/>
        </w:rPr>
        <w:t>”</w:t>
      </w:r>
      <w:r w:rsidRPr="007408B6">
        <w:rPr>
          <w:rFonts w:ascii="Arial" w:eastAsia="Times New Roman" w:hAnsi="Arial" w:cs="Arial"/>
          <w:color w:val="000000"/>
          <w:sz w:val="22"/>
          <w:szCs w:val="22"/>
          <w:lang w:eastAsia="en-NZ"/>
        </w:rPr>
        <w:t>) in FDR, however there were differing views on how children should be involved in mediation</w:t>
      </w:r>
      <w:r w:rsidR="00A70965" w:rsidRPr="007408B6">
        <w:rPr>
          <w:rFonts w:ascii="Arial" w:eastAsia="Times New Roman" w:hAnsi="Arial" w:cs="Arial"/>
          <w:color w:val="000000"/>
          <w:sz w:val="22"/>
          <w:szCs w:val="22"/>
          <w:lang w:eastAsia="en-NZ"/>
        </w:rPr>
        <w:t xml:space="preserve">. </w:t>
      </w:r>
      <w:r w:rsidRPr="007408B6">
        <w:rPr>
          <w:rFonts w:ascii="Arial" w:eastAsia="Times New Roman" w:hAnsi="Arial" w:cs="Arial"/>
          <w:color w:val="000000"/>
          <w:sz w:val="22"/>
          <w:szCs w:val="22"/>
          <w:lang w:eastAsia="en-NZ"/>
        </w:rPr>
        <w:t>One ADRO said children should never participate directly in mediation.</w:t>
      </w:r>
      <w:r w:rsidR="00A70965" w:rsidRPr="007408B6">
        <w:rPr>
          <w:rFonts w:ascii="Arial" w:eastAsia="Times New Roman" w:hAnsi="Arial" w:cs="Arial"/>
          <w:color w:val="000000"/>
          <w:sz w:val="22"/>
          <w:szCs w:val="22"/>
          <w:lang w:eastAsia="en-NZ"/>
        </w:rPr>
        <w:t xml:space="preserve"> </w:t>
      </w:r>
      <w:r w:rsidRPr="007408B6">
        <w:rPr>
          <w:rFonts w:ascii="Arial" w:eastAsia="Times New Roman" w:hAnsi="Arial" w:cs="Arial"/>
          <w:color w:val="000000"/>
          <w:sz w:val="22"/>
          <w:szCs w:val="22"/>
          <w:lang w:eastAsia="en-NZ"/>
        </w:rPr>
        <w:t xml:space="preserve">Two ADROs and most suppliers suggested </w:t>
      </w:r>
      <w:r w:rsidR="00334F66" w:rsidRPr="007408B6">
        <w:rPr>
          <w:rFonts w:ascii="Arial" w:eastAsia="Times New Roman" w:hAnsi="Arial" w:cs="Arial"/>
          <w:color w:val="000000"/>
          <w:sz w:val="22"/>
          <w:szCs w:val="22"/>
          <w:lang w:eastAsia="en-NZ"/>
        </w:rPr>
        <w:t>a l</w:t>
      </w:r>
      <w:r w:rsidRPr="007408B6">
        <w:rPr>
          <w:rFonts w:ascii="Arial" w:eastAsia="Times New Roman" w:hAnsi="Arial" w:cs="Arial"/>
          <w:color w:val="000000"/>
          <w:sz w:val="22"/>
          <w:szCs w:val="22"/>
          <w:lang w:eastAsia="en-NZ"/>
        </w:rPr>
        <w:t xml:space="preserve">awyer for </w:t>
      </w:r>
      <w:r w:rsidR="00334F66" w:rsidRPr="007408B6">
        <w:rPr>
          <w:rFonts w:ascii="Arial" w:eastAsia="Times New Roman" w:hAnsi="Arial" w:cs="Arial"/>
          <w:color w:val="000000"/>
          <w:sz w:val="22"/>
          <w:szCs w:val="22"/>
          <w:lang w:eastAsia="en-NZ"/>
        </w:rPr>
        <w:t>c</w:t>
      </w:r>
      <w:r w:rsidRPr="007408B6">
        <w:rPr>
          <w:rFonts w:ascii="Arial" w:eastAsia="Times New Roman" w:hAnsi="Arial" w:cs="Arial"/>
          <w:color w:val="000000"/>
          <w:sz w:val="22"/>
          <w:szCs w:val="22"/>
          <w:lang w:eastAsia="en-NZ"/>
        </w:rPr>
        <w:t xml:space="preserve">hild be appointed to </w:t>
      </w:r>
      <w:r w:rsidR="00334F66" w:rsidRPr="007408B6">
        <w:rPr>
          <w:rFonts w:ascii="Arial" w:eastAsia="Times New Roman" w:hAnsi="Arial" w:cs="Arial"/>
          <w:color w:val="000000"/>
          <w:sz w:val="22"/>
          <w:szCs w:val="22"/>
          <w:lang w:eastAsia="en-NZ"/>
        </w:rPr>
        <w:t xml:space="preserve">find out and represent </w:t>
      </w:r>
      <w:r w:rsidRPr="007408B6">
        <w:rPr>
          <w:rFonts w:ascii="Arial" w:eastAsia="Times New Roman" w:hAnsi="Arial" w:cs="Arial"/>
          <w:color w:val="000000"/>
          <w:sz w:val="22"/>
          <w:szCs w:val="22"/>
          <w:lang w:eastAsia="en-NZ"/>
        </w:rPr>
        <w:t>a child’s views for the purposes of FDR. Some suggested this should</w:t>
      </w:r>
      <w:r w:rsidR="00334F66" w:rsidRPr="007408B6">
        <w:rPr>
          <w:rFonts w:ascii="Arial" w:eastAsia="Times New Roman" w:hAnsi="Arial" w:cs="Arial"/>
          <w:color w:val="000000"/>
          <w:sz w:val="22"/>
          <w:szCs w:val="22"/>
          <w:lang w:eastAsia="en-NZ"/>
        </w:rPr>
        <w:t xml:space="preserve"> only be an option when</w:t>
      </w:r>
      <w:r w:rsidRPr="007408B6">
        <w:rPr>
          <w:rFonts w:ascii="Arial" w:eastAsia="Times New Roman" w:hAnsi="Arial" w:cs="Arial"/>
          <w:color w:val="000000"/>
          <w:sz w:val="22"/>
          <w:szCs w:val="22"/>
          <w:lang w:eastAsia="en-NZ"/>
        </w:rPr>
        <w:t xml:space="preserve"> there are significant legal issues or when the case is likely to proceed to </w:t>
      </w:r>
      <w:r w:rsidR="00334F66" w:rsidRPr="007408B6">
        <w:rPr>
          <w:rFonts w:ascii="Arial" w:eastAsia="Times New Roman" w:hAnsi="Arial" w:cs="Arial"/>
          <w:color w:val="000000"/>
          <w:sz w:val="22"/>
          <w:szCs w:val="22"/>
          <w:lang w:eastAsia="en-NZ"/>
        </w:rPr>
        <w:t>c</w:t>
      </w:r>
      <w:r w:rsidRPr="007408B6">
        <w:rPr>
          <w:rFonts w:ascii="Arial" w:eastAsia="Times New Roman" w:hAnsi="Arial" w:cs="Arial"/>
          <w:color w:val="000000"/>
          <w:sz w:val="22"/>
          <w:szCs w:val="22"/>
          <w:lang w:eastAsia="en-NZ"/>
        </w:rPr>
        <w:t>ourt.</w:t>
      </w:r>
    </w:p>
    <w:p w14:paraId="5BCE525B" w14:textId="2DA7924F" w:rsidR="00827152" w:rsidRPr="007408B6" w:rsidRDefault="00827152" w:rsidP="00A70965">
      <w:pPr>
        <w:contextualSpacing/>
        <w:rPr>
          <w:rFonts w:ascii="Arial" w:eastAsia="Times New Roman" w:hAnsi="Arial" w:cs="Arial"/>
          <w:color w:val="000000"/>
          <w:sz w:val="22"/>
          <w:szCs w:val="22"/>
          <w:lang w:eastAsia="en-NZ"/>
        </w:rPr>
      </w:pPr>
      <w:r w:rsidRPr="007408B6">
        <w:rPr>
          <w:rFonts w:ascii="Arial" w:eastAsia="Times New Roman" w:hAnsi="Arial" w:cs="Arial"/>
          <w:color w:val="000000"/>
          <w:sz w:val="22"/>
          <w:szCs w:val="22"/>
          <w:lang w:eastAsia="en-NZ"/>
        </w:rPr>
        <w:t>Most suppliers said there should be flexibility in how the voice of the child is included</w:t>
      </w:r>
      <w:r w:rsidR="00334F66" w:rsidRPr="007408B6">
        <w:rPr>
          <w:rFonts w:ascii="Arial" w:eastAsia="Times New Roman" w:hAnsi="Arial" w:cs="Arial"/>
          <w:color w:val="000000"/>
          <w:sz w:val="22"/>
          <w:szCs w:val="22"/>
          <w:lang w:eastAsia="en-NZ"/>
        </w:rPr>
        <w:t>,</w:t>
      </w:r>
      <w:r w:rsidRPr="007408B6">
        <w:rPr>
          <w:rFonts w:ascii="Arial" w:eastAsia="Times New Roman" w:hAnsi="Arial" w:cs="Arial"/>
          <w:color w:val="000000"/>
          <w:sz w:val="22"/>
          <w:szCs w:val="22"/>
          <w:lang w:eastAsia="en-NZ"/>
        </w:rPr>
        <w:t xml:space="preserve"> depending on factors such as the child’s age and circumstances.</w:t>
      </w:r>
      <w:r w:rsidR="00A70965" w:rsidRPr="007408B6">
        <w:rPr>
          <w:rFonts w:ascii="Arial" w:eastAsia="Times New Roman" w:hAnsi="Arial" w:cs="Arial"/>
          <w:color w:val="000000"/>
          <w:sz w:val="22"/>
          <w:szCs w:val="22"/>
          <w:lang w:eastAsia="en-NZ"/>
        </w:rPr>
        <w:t xml:space="preserve"> Parents who commented on voice of the child practices at FDR had differing views on </w:t>
      </w:r>
      <w:r w:rsidR="00A65B8C" w:rsidRPr="007408B6">
        <w:rPr>
          <w:rFonts w:ascii="Arial" w:eastAsia="Times New Roman" w:hAnsi="Arial" w:cs="Arial"/>
          <w:color w:val="000000"/>
          <w:sz w:val="22"/>
          <w:szCs w:val="22"/>
          <w:lang w:eastAsia="en-NZ"/>
        </w:rPr>
        <w:t xml:space="preserve">whether </w:t>
      </w:r>
      <w:r w:rsidR="009B1D77" w:rsidRPr="007408B6">
        <w:rPr>
          <w:rFonts w:ascii="Arial" w:eastAsia="Times New Roman" w:hAnsi="Arial" w:cs="Arial"/>
          <w:color w:val="000000"/>
          <w:sz w:val="22"/>
          <w:szCs w:val="22"/>
          <w:lang w:eastAsia="en-NZ"/>
        </w:rPr>
        <w:t xml:space="preserve">children should </w:t>
      </w:r>
      <w:r w:rsidR="00A65B8C" w:rsidRPr="007408B6">
        <w:rPr>
          <w:rFonts w:ascii="Arial" w:eastAsia="Times New Roman" w:hAnsi="Arial" w:cs="Arial"/>
          <w:color w:val="000000"/>
          <w:sz w:val="22"/>
          <w:szCs w:val="22"/>
          <w:lang w:eastAsia="en-NZ"/>
        </w:rPr>
        <w:t>be</w:t>
      </w:r>
      <w:r w:rsidR="009B1D77" w:rsidRPr="007408B6">
        <w:rPr>
          <w:rFonts w:ascii="Arial" w:eastAsia="Times New Roman" w:hAnsi="Arial" w:cs="Arial"/>
          <w:color w:val="000000"/>
          <w:sz w:val="22"/>
          <w:szCs w:val="22"/>
          <w:lang w:eastAsia="en-NZ"/>
        </w:rPr>
        <w:t xml:space="preserve"> involved. Some said children should always be given an opportunity to be involved if age-appropriate. Others said they were concerned children may not express themselves well if they</w:t>
      </w:r>
      <w:r w:rsidR="00334F66" w:rsidRPr="007408B6">
        <w:rPr>
          <w:rFonts w:ascii="Arial" w:eastAsia="Times New Roman" w:hAnsi="Arial" w:cs="Arial"/>
          <w:color w:val="000000"/>
          <w:sz w:val="22"/>
          <w:szCs w:val="22"/>
          <w:lang w:eastAsia="en-NZ"/>
        </w:rPr>
        <w:t>’</w:t>
      </w:r>
      <w:r w:rsidR="009B1D77" w:rsidRPr="007408B6">
        <w:rPr>
          <w:rFonts w:ascii="Arial" w:eastAsia="Times New Roman" w:hAnsi="Arial" w:cs="Arial"/>
          <w:color w:val="000000"/>
          <w:sz w:val="22"/>
          <w:szCs w:val="22"/>
          <w:lang w:eastAsia="en-NZ"/>
        </w:rPr>
        <w:t xml:space="preserve">re scared </w:t>
      </w:r>
      <w:r w:rsidR="00334F66" w:rsidRPr="007408B6">
        <w:rPr>
          <w:rFonts w:ascii="Arial" w:eastAsia="Times New Roman" w:hAnsi="Arial" w:cs="Arial"/>
          <w:color w:val="000000"/>
          <w:sz w:val="22"/>
          <w:szCs w:val="22"/>
          <w:lang w:eastAsia="en-NZ"/>
        </w:rPr>
        <w:t xml:space="preserve">that </w:t>
      </w:r>
      <w:r w:rsidR="009B1D77" w:rsidRPr="007408B6">
        <w:rPr>
          <w:rFonts w:ascii="Arial" w:eastAsia="Times New Roman" w:hAnsi="Arial" w:cs="Arial"/>
          <w:color w:val="000000"/>
          <w:sz w:val="22"/>
          <w:szCs w:val="22"/>
          <w:lang w:eastAsia="en-NZ"/>
        </w:rPr>
        <w:t xml:space="preserve">what they say may hurt their parents. </w:t>
      </w:r>
      <w:r w:rsidR="00334F66" w:rsidRPr="007408B6">
        <w:rPr>
          <w:rFonts w:ascii="Arial" w:eastAsia="Times New Roman" w:hAnsi="Arial" w:cs="Arial"/>
          <w:color w:val="000000"/>
          <w:sz w:val="22"/>
          <w:szCs w:val="22"/>
          <w:lang w:eastAsia="en-NZ"/>
        </w:rPr>
        <w:t xml:space="preserve">The parents also </w:t>
      </w:r>
      <w:r w:rsidR="009B1D77" w:rsidRPr="007408B6">
        <w:rPr>
          <w:rFonts w:ascii="Arial" w:eastAsia="Times New Roman" w:hAnsi="Arial" w:cs="Arial"/>
          <w:color w:val="000000"/>
          <w:sz w:val="22"/>
          <w:szCs w:val="22"/>
          <w:lang w:eastAsia="en-NZ"/>
        </w:rPr>
        <w:t xml:space="preserve">had diverse views </w:t>
      </w:r>
      <w:r w:rsidR="00334F66" w:rsidRPr="007408B6">
        <w:rPr>
          <w:rFonts w:ascii="Arial" w:eastAsia="Times New Roman" w:hAnsi="Arial" w:cs="Arial"/>
          <w:color w:val="000000"/>
          <w:sz w:val="22"/>
          <w:szCs w:val="22"/>
          <w:lang w:eastAsia="en-NZ"/>
        </w:rPr>
        <w:t>about</w:t>
      </w:r>
      <w:r w:rsidR="009B1D77" w:rsidRPr="007408B6">
        <w:rPr>
          <w:rFonts w:ascii="Arial" w:eastAsia="Times New Roman" w:hAnsi="Arial" w:cs="Arial"/>
          <w:color w:val="000000"/>
          <w:sz w:val="22"/>
          <w:szCs w:val="22"/>
          <w:lang w:eastAsia="en-NZ"/>
        </w:rPr>
        <w:t xml:space="preserve"> who should </w:t>
      </w:r>
      <w:r w:rsidR="00334F66" w:rsidRPr="007408B6">
        <w:rPr>
          <w:rFonts w:ascii="Arial" w:eastAsia="Times New Roman" w:hAnsi="Arial" w:cs="Arial"/>
          <w:color w:val="000000"/>
          <w:sz w:val="22"/>
          <w:szCs w:val="22"/>
          <w:lang w:eastAsia="en-NZ"/>
        </w:rPr>
        <w:t>gather the child’s</w:t>
      </w:r>
      <w:r w:rsidR="009B1D77" w:rsidRPr="007408B6">
        <w:rPr>
          <w:rFonts w:ascii="Arial" w:eastAsia="Times New Roman" w:hAnsi="Arial" w:cs="Arial"/>
          <w:color w:val="000000"/>
          <w:sz w:val="22"/>
          <w:szCs w:val="22"/>
          <w:lang w:eastAsia="en-NZ"/>
        </w:rPr>
        <w:t xml:space="preserve"> view</w:t>
      </w:r>
      <w:r w:rsidR="00334F66" w:rsidRPr="007408B6">
        <w:rPr>
          <w:rFonts w:ascii="Arial" w:eastAsia="Times New Roman" w:hAnsi="Arial" w:cs="Arial"/>
          <w:color w:val="000000"/>
          <w:sz w:val="22"/>
          <w:szCs w:val="22"/>
          <w:lang w:eastAsia="en-NZ"/>
        </w:rPr>
        <w:t xml:space="preserve">, whether it be the </w:t>
      </w:r>
      <w:r w:rsidR="009B1D77" w:rsidRPr="007408B6">
        <w:rPr>
          <w:rFonts w:ascii="Arial" w:eastAsia="Times New Roman" w:hAnsi="Arial" w:cs="Arial"/>
          <w:color w:val="000000"/>
          <w:sz w:val="22"/>
          <w:szCs w:val="22"/>
          <w:lang w:eastAsia="en-NZ"/>
        </w:rPr>
        <w:t>parents themselves, a trusted family member or friend,</w:t>
      </w:r>
      <w:r w:rsidR="00334F66" w:rsidRPr="007408B6">
        <w:rPr>
          <w:rFonts w:ascii="Arial" w:eastAsia="Times New Roman" w:hAnsi="Arial" w:cs="Arial"/>
          <w:color w:val="000000"/>
          <w:sz w:val="22"/>
          <w:szCs w:val="22"/>
          <w:lang w:eastAsia="en-NZ"/>
        </w:rPr>
        <w:t xml:space="preserve"> or</w:t>
      </w:r>
      <w:r w:rsidR="009B1D77" w:rsidRPr="007408B6">
        <w:rPr>
          <w:rFonts w:ascii="Arial" w:eastAsia="Times New Roman" w:hAnsi="Arial" w:cs="Arial"/>
          <w:color w:val="000000"/>
          <w:sz w:val="22"/>
          <w:szCs w:val="22"/>
          <w:lang w:eastAsia="en-NZ"/>
        </w:rPr>
        <w:t xml:space="preserve"> the mediator, counsellor, lawyer for</w:t>
      </w:r>
      <w:r w:rsidR="00334F66" w:rsidRPr="007408B6">
        <w:rPr>
          <w:rFonts w:ascii="Arial" w:eastAsia="Times New Roman" w:hAnsi="Arial" w:cs="Arial"/>
          <w:color w:val="000000"/>
          <w:sz w:val="22"/>
          <w:szCs w:val="22"/>
          <w:lang w:eastAsia="en-NZ"/>
        </w:rPr>
        <w:t xml:space="preserve"> </w:t>
      </w:r>
      <w:r w:rsidR="009B1D77" w:rsidRPr="007408B6">
        <w:rPr>
          <w:rFonts w:ascii="Arial" w:eastAsia="Times New Roman" w:hAnsi="Arial" w:cs="Arial"/>
          <w:color w:val="000000"/>
          <w:sz w:val="22"/>
          <w:szCs w:val="22"/>
          <w:lang w:eastAsia="en-NZ"/>
        </w:rPr>
        <w:t>child or some other independent person.</w:t>
      </w:r>
    </w:p>
    <w:p w14:paraId="050410E6" w14:textId="0FE81A84" w:rsidR="00ED60DF" w:rsidRPr="007408B6" w:rsidRDefault="00ED60DF" w:rsidP="00ED60DF">
      <w:pPr>
        <w:ind w:left="360"/>
        <w:contextualSpacing/>
        <w:rPr>
          <w:rFonts w:ascii="Arial" w:eastAsia="Times New Roman" w:hAnsi="Arial" w:cs="Arial"/>
          <w:color w:val="000000"/>
          <w:sz w:val="22"/>
          <w:szCs w:val="22"/>
          <w:lang w:eastAsia="en-NZ"/>
        </w:rPr>
      </w:pPr>
    </w:p>
    <w:p w14:paraId="564DEFD3" w14:textId="15CF7446" w:rsidR="009B1D77" w:rsidRPr="007408B6" w:rsidRDefault="009B1D77" w:rsidP="00F02884">
      <w:pPr>
        <w:shd w:val="clear" w:color="auto" w:fill="F2F2F2" w:themeFill="background1" w:themeFillShade="F2"/>
        <w:ind w:left="284"/>
        <w:contextualSpacing/>
        <w:rPr>
          <w:rFonts w:ascii="Arial" w:hAnsi="Arial" w:cs="Arial"/>
          <w:sz w:val="22"/>
          <w:szCs w:val="22"/>
        </w:rPr>
      </w:pPr>
      <w:r w:rsidRPr="007408B6">
        <w:rPr>
          <w:rFonts w:ascii="Arial" w:hAnsi="Arial" w:cs="Arial"/>
          <w:i/>
          <w:sz w:val="22"/>
          <w:szCs w:val="22"/>
        </w:rPr>
        <w:t>Having the children involved is a very sensitive situation. Children need to feel safe and secure and supported. This can only really be done if they trust the people they</w:t>
      </w:r>
      <w:r w:rsidR="00334F66" w:rsidRPr="007408B6">
        <w:rPr>
          <w:rFonts w:ascii="Arial" w:hAnsi="Arial" w:cs="Arial"/>
          <w:i/>
          <w:sz w:val="22"/>
          <w:szCs w:val="22"/>
        </w:rPr>
        <w:t>’</w:t>
      </w:r>
      <w:r w:rsidRPr="007408B6">
        <w:rPr>
          <w:rFonts w:ascii="Arial" w:hAnsi="Arial" w:cs="Arial"/>
          <w:i/>
          <w:sz w:val="22"/>
          <w:szCs w:val="22"/>
        </w:rPr>
        <w:t xml:space="preserve">re talking to and that takes time. </w:t>
      </w:r>
      <w:r w:rsidRPr="007408B6">
        <w:rPr>
          <w:rFonts w:ascii="Arial" w:hAnsi="Arial" w:cs="Arial"/>
          <w:i/>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334F66" w:rsidRPr="007408B6">
        <w:rPr>
          <w:rFonts w:ascii="Arial" w:hAnsi="Arial" w:cs="Arial"/>
          <w:sz w:val="22"/>
          <w:szCs w:val="22"/>
        </w:rPr>
        <w:t xml:space="preserve">          </w:t>
      </w:r>
      <w:r w:rsidRPr="007408B6">
        <w:rPr>
          <w:rFonts w:ascii="Arial" w:hAnsi="Arial" w:cs="Arial"/>
          <w:sz w:val="22"/>
          <w:szCs w:val="22"/>
        </w:rPr>
        <w:t>Parent</w:t>
      </w:r>
    </w:p>
    <w:p w14:paraId="45107AD4" w14:textId="2444E312" w:rsidR="009B1D77" w:rsidRPr="007408B6" w:rsidRDefault="009B1D77" w:rsidP="00F02884">
      <w:pPr>
        <w:shd w:val="clear" w:color="auto" w:fill="F2F2F2" w:themeFill="background1" w:themeFillShade="F2"/>
        <w:ind w:left="284"/>
        <w:contextualSpacing/>
        <w:rPr>
          <w:rFonts w:ascii="Arial" w:hAnsi="Arial" w:cs="Arial"/>
          <w:sz w:val="22"/>
          <w:szCs w:val="22"/>
        </w:rPr>
      </w:pPr>
    </w:p>
    <w:p w14:paraId="01C7EB08" w14:textId="52AC55D7" w:rsidR="009B1D77" w:rsidRPr="007408B6" w:rsidRDefault="009B1D77" w:rsidP="00F02884">
      <w:pPr>
        <w:shd w:val="clear" w:color="auto" w:fill="F2F2F2" w:themeFill="background1" w:themeFillShade="F2"/>
        <w:ind w:left="284"/>
        <w:contextualSpacing/>
        <w:rPr>
          <w:rFonts w:ascii="Arial" w:hAnsi="Arial" w:cs="Arial"/>
          <w:sz w:val="22"/>
          <w:szCs w:val="22"/>
        </w:rPr>
      </w:pPr>
      <w:r w:rsidRPr="007408B6">
        <w:rPr>
          <w:rFonts w:ascii="Arial" w:hAnsi="Arial" w:cs="Arial"/>
          <w:i/>
          <w:sz w:val="22"/>
          <w:szCs w:val="22"/>
        </w:rPr>
        <w:t>I would have been happy for my kids to talk to the mediator separately</w:t>
      </w:r>
      <w:r w:rsidR="001C6773" w:rsidRPr="007408B6">
        <w:rPr>
          <w:rFonts w:ascii="Arial" w:hAnsi="Arial" w:cs="Arial"/>
          <w:i/>
          <w:sz w:val="22"/>
          <w:szCs w:val="22"/>
        </w:rPr>
        <w:t>,</w:t>
      </w:r>
      <w:r w:rsidRPr="007408B6">
        <w:rPr>
          <w:rFonts w:ascii="Arial" w:hAnsi="Arial" w:cs="Arial"/>
          <w:i/>
          <w:sz w:val="22"/>
          <w:szCs w:val="22"/>
        </w:rPr>
        <w:t xml:space="preserve"> but this should be only as a last resort as it's better not to involve them</w:t>
      </w:r>
      <w:r w:rsidR="00A65B8C" w:rsidRPr="007408B6">
        <w:rPr>
          <w:rFonts w:ascii="Arial" w:hAnsi="Arial" w:cs="Arial"/>
          <w:i/>
          <w:sz w:val="22"/>
          <w:szCs w:val="22"/>
        </w:rPr>
        <w:t>.</w:t>
      </w:r>
      <w:r w:rsidR="00A65B8C" w:rsidRPr="007408B6">
        <w:rPr>
          <w:rFonts w:ascii="Arial" w:hAnsi="Arial" w:cs="Arial"/>
          <w:sz w:val="22"/>
          <w:szCs w:val="22"/>
        </w:rPr>
        <w:tab/>
      </w:r>
      <w:r w:rsidR="00334F66" w:rsidRPr="007408B6">
        <w:rPr>
          <w:rFonts w:ascii="Arial" w:hAnsi="Arial" w:cs="Arial"/>
          <w:sz w:val="22"/>
          <w:szCs w:val="22"/>
        </w:rPr>
        <w:t xml:space="preserve">    </w:t>
      </w:r>
      <w:r w:rsidR="00A65B8C" w:rsidRPr="007408B6">
        <w:rPr>
          <w:rFonts w:ascii="Arial" w:hAnsi="Arial" w:cs="Arial"/>
          <w:sz w:val="22"/>
          <w:szCs w:val="22"/>
        </w:rPr>
        <w:tab/>
      </w:r>
      <w:r w:rsidR="00A65B8C" w:rsidRPr="007408B6">
        <w:rPr>
          <w:rFonts w:ascii="Arial" w:hAnsi="Arial" w:cs="Arial"/>
          <w:sz w:val="22"/>
          <w:szCs w:val="22"/>
        </w:rPr>
        <w:tab/>
        <w:t xml:space="preserve">          </w:t>
      </w:r>
      <w:r w:rsidR="00334F66" w:rsidRPr="007408B6">
        <w:rPr>
          <w:rFonts w:ascii="Arial" w:hAnsi="Arial" w:cs="Arial"/>
          <w:sz w:val="22"/>
          <w:szCs w:val="22"/>
        </w:rPr>
        <w:t xml:space="preserve">        </w:t>
      </w:r>
      <w:r w:rsidR="00A65B8C" w:rsidRPr="007408B6">
        <w:rPr>
          <w:rFonts w:ascii="Arial" w:hAnsi="Arial" w:cs="Arial"/>
          <w:sz w:val="22"/>
          <w:szCs w:val="22"/>
        </w:rPr>
        <w:t>Parent</w:t>
      </w:r>
    </w:p>
    <w:p w14:paraId="2728A353" w14:textId="5D0E7D2B" w:rsidR="00A65B8C" w:rsidRPr="007408B6" w:rsidRDefault="00A65B8C" w:rsidP="00F02884">
      <w:pPr>
        <w:shd w:val="clear" w:color="auto" w:fill="F2F2F2" w:themeFill="background1" w:themeFillShade="F2"/>
        <w:ind w:left="284"/>
        <w:contextualSpacing/>
        <w:rPr>
          <w:rFonts w:ascii="Arial" w:hAnsi="Arial" w:cs="Arial"/>
          <w:sz w:val="22"/>
          <w:szCs w:val="22"/>
        </w:rPr>
      </w:pPr>
    </w:p>
    <w:p w14:paraId="0FE4C88B" w14:textId="3D5AAAB4" w:rsidR="00A65B8C" w:rsidRPr="007408B6" w:rsidRDefault="00A65B8C" w:rsidP="00F02884">
      <w:pPr>
        <w:shd w:val="clear" w:color="auto" w:fill="F2F2F2" w:themeFill="background1" w:themeFillShade="F2"/>
        <w:ind w:left="284"/>
        <w:contextualSpacing/>
        <w:rPr>
          <w:rFonts w:ascii="Arial" w:hAnsi="Arial" w:cs="Arial"/>
          <w:sz w:val="22"/>
          <w:szCs w:val="22"/>
        </w:rPr>
      </w:pPr>
      <w:r w:rsidRPr="007408B6">
        <w:rPr>
          <w:rFonts w:ascii="Arial" w:hAnsi="Arial" w:cs="Arial"/>
          <w:i/>
          <w:sz w:val="22"/>
          <w:szCs w:val="22"/>
        </w:rPr>
        <w:t xml:space="preserve">They should be heard and their views should be taken into account. </w:t>
      </w:r>
      <w:r w:rsidRPr="007408B6">
        <w:rPr>
          <w:rFonts w:ascii="Arial" w:hAnsi="Arial" w:cs="Arial"/>
          <w:i/>
          <w:sz w:val="22"/>
          <w:szCs w:val="22"/>
        </w:rPr>
        <w:tab/>
      </w:r>
      <w:r w:rsidRPr="007408B6">
        <w:rPr>
          <w:rFonts w:ascii="Arial" w:hAnsi="Arial" w:cs="Arial"/>
          <w:sz w:val="22"/>
          <w:szCs w:val="22"/>
        </w:rPr>
        <w:t xml:space="preserve">         </w:t>
      </w:r>
      <w:r w:rsidR="00334F66" w:rsidRPr="007408B6">
        <w:rPr>
          <w:rFonts w:ascii="Arial" w:hAnsi="Arial" w:cs="Arial"/>
          <w:sz w:val="22"/>
          <w:szCs w:val="22"/>
        </w:rPr>
        <w:t xml:space="preserve">         </w:t>
      </w:r>
      <w:r w:rsidRPr="007408B6">
        <w:rPr>
          <w:rFonts w:ascii="Arial" w:hAnsi="Arial" w:cs="Arial"/>
          <w:sz w:val="22"/>
          <w:szCs w:val="22"/>
        </w:rPr>
        <w:t>Parent</w:t>
      </w:r>
    </w:p>
    <w:p w14:paraId="13D2D42E" w14:textId="77777777" w:rsidR="00CD3AFF" w:rsidRPr="007408B6" w:rsidRDefault="00CD3AFF" w:rsidP="00827152">
      <w:pPr>
        <w:autoSpaceDE w:val="0"/>
        <w:autoSpaceDN w:val="0"/>
        <w:adjustRightInd w:val="0"/>
        <w:spacing w:after="214"/>
        <w:rPr>
          <w:rFonts w:ascii="Arial" w:eastAsia="Times New Roman" w:hAnsi="Arial" w:cs="Arial"/>
          <w:color w:val="000000"/>
          <w:sz w:val="22"/>
          <w:szCs w:val="22"/>
          <w:lang w:eastAsia="en-NZ"/>
        </w:rPr>
      </w:pPr>
    </w:p>
    <w:p w14:paraId="784B90E3" w14:textId="0B714F97" w:rsidR="00827152" w:rsidRPr="007408B6" w:rsidRDefault="00827152" w:rsidP="00827152">
      <w:pPr>
        <w:autoSpaceDE w:val="0"/>
        <w:autoSpaceDN w:val="0"/>
        <w:adjustRightInd w:val="0"/>
        <w:spacing w:after="214"/>
        <w:rPr>
          <w:rFonts w:ascii="Arial" w:eastAsia="Times New Roman" w:hAnsi="Arial" w:cs="Arial"/>
          <w:sz w:val="22"/>
          <w:szCs w:val="22"/>
        </w:rPr>
      </w:pPr>
      <w:r w:rsidRPr="007408B6">
        <w:rPr>
          <w:rFonts w:ascii="Arial" w:eastAsia="Times New Roman" w:hAnsi="Arial" w:cs="Arial"/>
          <w:sz w:val="22"/>
          <w:szCs w:val="22"/>
        </w:rPr>
        <w:t>A few</w:t>
      </w:r>
      <w:r w:rsidR="0035776F" w:rsidRPr="007408B6">
        <w:rPr>
          <w:rFonts w:ascii="Arial" w:eastAsia="Times New Roman" w:hAnsi="Arial" w:cs="Arial"/>
          <w:sz w:val="22"/>
          <w:szCs w:val="22"/>
        </w:rPr>
        <w:t xml:space="preserve"> people</w:t>
      </w:r>
      <w:r w:rsidRPr="007408B6">
        <w:rPr>
          <w:rFonts w:ascii="Arial" w:eastAsia="Times New Roman" w:hAnsi="Arial" w:cs="Arial"/>
          <w:sz w:val="22"/>
          <w:szCs w:val="22"/>
        </w:rPr>
        <w:t xml:space="preserve"> </w:t>
      </w:r>
      <w:r w:rsidR="00597F12" w:rsidRPr="007408B6">
        <w:rPr>
          <w:rFonts w:ascii="Arial" w:eastAsia="Times New Roman" w:hAnsi="Arial" w:cs="Arial"/>
          <w:sz w:val="22"/>
          <w:szCs w:val="22"/>
        </w:rPr>
        <w:t>commented that</w:t>
      </w:r>
      <w:r w:rsidRPr="007408B6">
        <w:rPr>
          <w:rFonts w:ascii="Arial" w:eastAsia="Times New Roman" w:hAnsi="Arial" w:cs="Arial"/>
          <w:sz w:val="22"/>
          <w:szCs w:val="22"/>
        </w:rPr>
        <w:t xml:space="preserve"> the requirement to have voice of the child in FDR </w:t>
      </w:r>
      <w:r w:rsidR="0035776F" w:rsidRPr="007408B6">
        <w:rPr>
          <w:rFonts w:ascii="Arial" w:eastAsia="Times New Roman" w:hAnsi="Arial" w:cs="Arial"/>
          <w:sz w:val="22"/>
          <w:szCs w:val="22"/>
        </w:rPr>
        <w:t xml:space="preserve">isn’t </w:t>
      </w:r>
      <w:r w:rsidRPr="007408B6">
        <w:rPr>
          <w:rFonts w:ascii="Arial" w:eastAsia="Times New Roman" w:hAnsi="Arial" w:cs="Arial"/>
          <w:sz w:val="22"/>
          <w:szCs w:val="22"/>
        </w:rPr>
        <w:t xml:space="preserve">mandated by legislation and appears to be discretionary. There was concern that this means voice of the child practices are inconsistent, and children who may </w:t>
      </w:r>
      <w:r w:rsidR="0035776F" w:rsidRPr="007408B6">
        <w:rPr>
          <w:rFonts w:ascii="Arial" w:eastAsia="Times New Roman" w:hAnsi="Arial" w:cs="Arial"/>
          <w:sz w:val="22"/>
          <w:szCs w:val="22"/>
        </w:rPr>
        <w:t xml:space="preserve">want </w:t>
      </w:r>
      <w:r w:rsidRPr="007408B6">
        <w:rPr>
          <w:rFonts w:ascii="Arial" w:eastAsia="Times New Roman" w:hAnsi="Arial" w:cs="Arial"/>
          <w:sz w:val="22"/>
          <w:szCs w:val="22"/>
        </w:rPr>
        <w:t xml:space="preserve">to be involved </w:t>
      </w:r>
      <w:r w:rsidR="0035776F" w:rsidRPr="007408B6">
        <w:rPr>
          <w:rFonts w:ascii="Arial" w:eastAsia="Times New Roman" w:hAnsi="Arial" w:cs="Arial"/>
          <w:sz w:val="22"/>
          <w:szCs w:val="22"/>
        </w:rPr>
        <w:t>don’t have</w:t>
      </w:r>
      <w:r w:rsidRPr="007408B6">
        <w:rPr>
          <w:rFonts w:ascii="Arial" w:eastAsia="Times New Roman" w:hAnsi="Arial" w:cs="Arial"/>
          <w:sz w:val="22"/>
          <w:szCs w:val="22"/>
        </w:rPr>
        <w:t xml:space="preserve"> the opportunity. Some, including some child advocacy groups, also raised concerns that there are no guidelines, requirements for qualifications, training, or oversight of those engaged to obtain children’s views as part of the FDR process. This means children could be exposed to substandard or harmful practices or have their views misrepresented by individuals without specialist child-engagement expertise.</w:t>
      </w:r>
    </w:p>
    <w:p w14:paraId="5EA43910" w14:textId="604BA64F" w:rsidR="009B1D77" w:rsidRPr="007408B6" w:rsidRDefault="009B1D77" w:rsidP="009B1D77">
      <w:pPr>
        <w:rPr>
          <w:rFonts w:ascii="Arial" w:eastAsia="Times New Roman" w:hAnsi="Arial" w:cs="Arial"/>
          <w:sz w:val="22"/>
          <w:szCs w:val="22"/>
        </w:rPr>
      </w:pPr>
      <w:r w:rsidRPr="007408B6">
        <w:rPr>
          <w:rFonts w:ascii="Arial" w:eastAsia="Times New Roman" w:hAnsi="Arial" w:cs="Arial"/>
          <w:color w:val="000000"/>
          <w:sz w:val="22"/>
          <w:szCs w:val="22"/>
          <w:lang w:eastAsia="en-NZ"/>
        </w:rPr>
        <w:t xml:space="preserve">Two ADROs and three suppliers </w:t>
      </w:r>
      <w:r w:rsidR="00597F12" w:rsidRPr="007408B6">
        <w:rPr>
          <w:rFonts w:ascii="Arial" w:eastAsia="Times New Roman" w:hAnsi="Arial" w:cs="Arial"/>
          <w:color w:val="000000"/>
          <w:sz w:val="22"/>
          <w:szCs w:val="22"/>
          <w:lang w:eastAsia="en-NZ"/>
        </w:rPr>
        <w:t>said</w:t>
      </w:r>
      <w:r w:rsidRPr="007408B6">
        <w:rPr>
          <w:rFonts w:ascii="Arial" w:eastAsia="Times New Roman" w:hAnsi="Arial" w:cs="Arial"/>
          <w:color w:val="000000"/>
          <w:sz w:val="22"/>
          <w:szCs w:val="22"/>
          <w:lang w:eastAsia="en-NZ"/>
        </w:rPr>
        <w:t xml:space="preserve"> more funded mediation hours are needed to allow for voice of the child processes, as it</w:t>
      </w:r>
      <w:r w:rsidR="00597F12" w:rsidRPr="007408B6">
        <w:rPr>
          <w:rFonts w:ascii="Arial" w:eastAsia="Times New Roman" w:hAnsi="Arial" w:cs="Arial"/>
          <w:color w:val="000000"/>
          <w:sz w:val="22"/>
          <w:szCs w:val="22"/>
          <w:lang w:eastAsia="en-NZ"/>
        </w:rPr>
        <w:t>’</w:t>
      </w:r>
      <w:r w:rsidRPr="007408B6">
        <w:rPr>
          <w:rFonts w:ascii="Arial" w:eastAsia="Times New Roman" w:hAnsi="Arial" w:cs="Arial"/>
          <w:color w:val="000000"/>
          <w:sz w:val="22"/>
          <w:szCs w:val="22"/>
          <w:lang w:eastAsia="en-NZ"/>
        </w:rPr>
        <w:t>s difficult to do this properly and appropriately within the current 12-hour model. S</w:t>
      </w:r>
      <w:r w:rsidRPr="007408B6">
        <w:rPr>
          <w:rFonts w:ascii="Arial" w:eastAsia="Times New Roman" w:hAnsi="Arial" w:cs="Arial"/>
          <w:sz w:val="22"/>
          <w:szCs w:val="22"/>
        </w:rPr>
        <w:t xml:space="preserve">ome mediators also </w:t>
      </w:r>
      <w:r w:rsidR="00CD3AFF" w:rsidRPr="007408B6">
        <w:rPr>
          <w:rFonts w:ascii="Arial" w:eastAsia="Times New Roman" w:hAnsi="Arial" w:cs="Arial"/>
          <w:sz w:val="22"/>
          <w:szCs w:val="22"/>
        </w:rPr>
        <w:t>suggested</w:t>
      </w:r>
      <w:r w:rsidRPr="007408B6">
        <w:rPr>
          <w:rFonts w:ascii="Arial" w:eastAsia="Times New Roman" w:hAnsi="Arial" w:cs="Arial"/>
          <w:sz w:val="22"/>
          <w:szCs w:val="22"/>
        </w:rPr>
        <w:t xml:space="preserve"> </w:t>
      </w:r>
      <w:r w:rsidR="00597F12" w:rsidRPr="007408B6">
        <w:rPr>
          <w:rFonts w:ascii="Arial" w:eastAsia="Times New Roman" w:hAnsi="Arial" w:cs="Arial"/>
          <w:sz w:val="22"/>
          <w:szCs w:val="22"/>
        </w:rPr>
        <w:t xml:space="preserve">there needed to be </w:t>
      </w:r>
      <w:r w:rsidRPr="007408B6">
        <w:rPr>
          <w:rFonts w:ascii="Arial" w:eastAsia="Times New Roman" w:hAnsi="Arial" w:cs="Arial"/>
          <w:sz w:val="22"/>
          <w:szCs w:val="22"/>
        </w:rPr>
        <w:t xml:space="preserve">more time </w:t>
      </w:r>
      <w:r w:rsidR="00597F12" w:rsidRPr="007408B6">
        <w:rPr>
          <w:rFonts w:ascii="Arial" w:eastAsia="Times New Roman" w:hAnsi="Arial" w:cs="Arial"/>
          <w:sz w:val="22"/>
          <w:szCs w:val="22"/>
        </w:rPr>
        <w:t xml:space="preserve">allowed </w:t>
      </w:r>
      <w:r w:rsidRPr="007408B6">
        <w:rPr>
          <w:rFonts w:ascii="Arial" w:eastAsia="Times New Roman" w:hAnsi="Arial" w:cs="Arial"/>
          <w:sz w:val="22"/>
          <w:szCs w:val="22"/>
        </w:rPr>
        <w:t>for the voice of the child process, and for representation for children to be present</w:t>
      </w:r>
      <w:r w:rsidR="00620C9E" w:rsidRPr="007408B6">
        <w:rPr>
          <w:rFonts w:ascii="Arial" w:eastAsia="Times New Roman" w:hAnsi="Arial" w:cs="Arial"/>
          <w:sz w:val="22"/>
          <w:szCs w:val="22"/>
        </w:rPr>
        <w:t>,</w:t>
      </w:r>
      <w:r w:rsidRPr="007408B6">
        <w:rPr>
          <w:rFonts w:ascii="Arial" w:eastAsia="Times New Roman" w:hAnsi="Arial" w:cs="Arial"/>
          <w:sz w:val="22"/>
          <w:szCs w:val="22"/>
        </w:rPr>
        <w:t xml:space="preserve"> such as the </w:t>
      </w:r>
      <w:r w:rsidR="00597F12" w:rsidRPr="007408B6">
        <w:rPr>
          <w:rFonts w:ascii="Arial" w:eastAsia="Times New Roman" w:hAnsi="Arial" w:cs="Arial"/>
          <w:sz w:val="22"/>
          <w:szCs w:val="22"/>
        </w:rPr>
        <w:t>l</w:t>
      </w:r>
      <w:r w:rsidRPr="007408B6">
        <w:rPr>
          <w:rFonts w:ascii="Arial" w:eastAsia="Times New Roman" w:hAnsi="Arial" w:cs="Arial"/>
          <w:sz w:val="22"/>
          <w:szCs w:val="22"/>
        </w:rPr>
        <w:t>awyer for</w:t>
      </w:r>
      <w:r w:rsidR="00597F12" w:rsidRPr="007408B6">
        <w:rPr>
          <w:rFonts w:ascii="Arial" w:eastAsia="Times New Roman" w:hAnsi="Arial" w:cs="Arial"/>
          <w:sz w:val="22"/>
          <w:szCs w:val="22"/>
        </w:rPr>
        <w:t xml:space="preserve"> c</w:t>
      </w:r>
      <w:r w:rsidRPr="007408B6">
        <w:rPr>
          <w:rFonts w:ascii="Arial" w:eastAsia="Times New Roman" w:hAnsi="Arial" w:cs="Arial"/>
          <w:sz w:val="22"/>
          <w:szCs w:val="22"/>
        </w:rPr>
        <w:t>hild or other qualified professionals.</w:t>
      </w:r>
    </w:p>
    <w:p w14:paraId="5138214E" w14:textId="77777777" w:rsidR="005B7F40" w:rsidRPr="007408B6" w:rsidRDefault="005B7F40" w:rsidP="009B1D77">
      <w:pPr>
        <w:rPr>
          <w:rFonts w:ascii="Arial" w:eastAsia="Times New Roman" w:hAnsi="Arial" w:cs="Arial"/>
          <w:sz w:val="22"/>
          <w:szCs w:val="22"/>
        </w:rPr>
      </w:pPr>
    </w:p>
    <w:p w14:paraId="59130819" w14:textId="77777777" w:rsidR="00CD1876" w:rsidRPr="007408B6" w:rsidRDefault="00CD1876" w:rsidP="00215F93">
      <w:pPr>
        <w:pStyle w:val="Heading3"/>
        <w:rPr>
          <w:rFonts w:eastAsia="Times New Roman" w:cs="Arial"/>
        </w:rPr>
      </w:pPr>
      <w:bookmarkStart w:id="16" w:name="_Hlk535582028"/>
      <w:r w:rsidRPr="007408B6">
        <w:rPr>
          <w:rFonts w:eastAsia="Times New Roman" w:cs="Arial"/>
        </w:rPr>
        <w:lastRenderedPageBreak/>
        <w:t>PREPARATION FOR MEDIATION</w:t>
      </w:r>
    </w:p>
    <w:p w14:paraId="4A2A8664" w14:textId="1BC52350" w:rsidR="00CD1876" w:rsidRPr="007408B6" w:rsidRDefault="00CD1876" w:rsidP="00827152">
      <w:pPr>
        <w:spacing w:after="0"/>
        <w:rPr>
          <w:rFonts w:ascii="Arial" w:eastAsia="Times New Roman" w:hAnsi="Arial" w:cs="Arial"/>
          <w:sz w:val="22"/>
          <w:szCs w:val="22"/>
        </w:rPr>
      </w:pPr>
      <w:r w:rsidRPr="007408B6">
        <w:rPr>
          <w:rFonts w:ascii="Arial" w:eastAsia="Times New Roman" w:hAnsi="Arial" w:cs="Arial"/>
          <w:sz w:val="22"/>
          <w:szCs w:val="22"/>
        </w:rPr>
        <w:t xml:space="preserve">Most people who commented on Preparation for Mediation (PFM) found it helpful, which is consistent with the positive feedback noted by suppliers about this service. Most mediators who commented on PFM considered it to be an important aspect of FDR and noticed a positive difference in parties that participated in it before starting mediation. </w:t>
      </w:r>
    </w:p>
    <w:p w14:paraId="5C7285F7" w14:textId="74DB9932" w:rsidR="00CD1876" w:rsidRPr="007408B6" w:rsidRDefault="00CD1876" w:rsidP="00F02884">
      <w:pPr>
        <w:shd w:val="clear" w:color="auto" w:fill="F2F2F2"/>
        <w:ind w:left="284"/>
        <w:rPr>
          <w:rFonts w:ascii="Arial" w:eastAsia="Times New Roman" w:hAnsi="Arial" w:cs="Arial"/>
          <w:i/>
          <w:sz w:val="22"/>
          <w:szCs w:val="22"/>
        </w:rPr>
      </w:pPr>
      <w:r w:rsidRPr="007408B6">
        <w:rPr>
          <w:rFonts w:ascii="Arial" w:eastAsia="Times New Roman" w:hAnsi="Arial" w:cs="Arial"/>
          <w:i/>
          <w:sz w:val="22"/>
          <w:szCs w:val="22"/>
        </w:rPr>
        <w:t>PFM has proven very effective in helping people to reach a space where they’re ready to mediate. It</w:t>
      </w:r>
      <w:r w:rsidR="00264D8C" w:rsidRPr="007408B6">
        <w:rPr>
          <w:rFonts w:ascii="Arial" w:eastAsia="Times New Roman" w:hAnsi="Arial" w:cs="Arial"/>
          <w:i/>
          <w:sz w:val="22"/>
          <w:szCs w:val="22"/>
        </w:rPr>
        <w:t xml:space="preserve"> i</w:t>
      </w:r>
      <w:r w:rsidRPr="007408B6">
        <w:rPr>
          <w:rFonts w:ascii="Arial" w:eastAsia="Times New Roman" w:hAnsi="Arial" w:cs="Arial"/>
          <w:i/>
          <w:sz w:val="22"/>
          <w:szCs w:val="22"/>
        </w:rPr>
        <w:t>s something that we actively encourage people to consider and participate in and is unique in the sense of helping people to have the capacity to have discussions around their children. It</w:t>
      </w:r>
      <w:r w:rsidR="00264D8C" w:rsidRPr="007408B6">
        <w:rPr>
          <w:rFonts w:ascii="Arial" w:eastAsia="Times New Roman" w:hAnsi="Arial" w:cs="Arial"/>
          <w:i/>
          <w:sz w:val="22"/>
          <w:szCs w:val="22"/>
        </w:rPr>
        <w:t xml:space="preserve"> i</w:t>
      </w:r>
      <w:r w:rsidRPr="007408B6">
        <w:rPr>
          <w:rFonts w:ascii="Arial" w:eastAsia="Times New Roman" w:hAnsi="Arial" w:cs="Arial"/>
          <w:i/>
          <w:sz w:val="22"/>
          <w:szCs w:val="22"/>
        </w:rPr>
        <w:t xml:space="preserve">s such an integral part of our approach to mediation that it should become a compulsory part of the greater FDR process. </w:t>
      </w:r>
      <w:r w:rsidRPr="007408B6">
        <w:rPr>
          <w:rFonts w:ascii="Arial" w:eastAsia="Times New Roman" w:hAnsi="Arial" w:cs="Arial"/>
          <w:i/>
          <w:sz w:val="22"/>
          <w:szCs w:val="22"/>
        </w:rPr>
        <w:tab/>
      </w:r>
      <w:r w:rsidRPr="007408B6">
        <w:rPr>
          <w:rFonts w:ascii="Arial" w:eastAsia="Times New Roman" w:hAnsi="Arial" w:cs="Arial"/>
          <w:i/>
          <w:sz w:val="22"/>
          <w:szCs w:val="22"/>
        </w:rPr>
        <w:tab/>
      </w:r>
      <w:r w:rsidRPr="007408B6">
        <w:rPr>
          <w:rFonts w:ascii="Arial" w:eastAsia="Times New Roman" w:hAnsi="Arial" w:cs="Arial"/>
          <w:i/>
          <w:sz w:val="22"/>
          <w:szCs w:val="22"/>
        </w:rPr>
        <w:tab/>
      </w:r>
      <w:r w:rsidRPr="007408B6">
        <w:rPr>
          <w:rFonts w:ascii="Arial" w:eastAsia="Times New Roman" w:hAnsi="Arial" w:cs="Arial"/>
          <w:i/>
          <w:sz w:val="22"/>
          <w:szCs w:val="22"/>
        </w:rPr>
        <w:tab/>
        <w:t xml:space="preserve">    </w:t>
      </w:r>
      <w:r w:rsidRPr="007408B6">
        <w:rPr>
          <w:rFonts w:ascii="Arial" w:eastAsia="Times New Roman" w:hAnsi="Arial" w:cs="Arial"/>
          <w:sz w:val="22"/>
          <w:szCs w:val="22"/>
        </w:rPr>
        <w:t>Mediator</w:t>
      </w:r>
    </w:p>
    <w:p w14:paraId="308A3431" w14:textId="3E4B9439" w:rsidR="00CD1876" w:rsidRPr="007408B6" w:rsidRDefault="00CD1876" w:rsidP="00827152">
      <w:pPr>
        <w:spacing w:after="0"/>
        <w:rPr>
          <w:rFonts w:ascii="Arial" w:eastAsia="Times New Roman" w:hAnsi="Arial" w:cs="Arial"/>
          <w:sz w:val="22"/>
          <w:szCs w:val="22"/>
        </w:rPr>
      </w:pPr>
      <w:r w:rsidRPr="007408B6">
        <w:rPr>
          <w:rFonts w:ascii="Arial" w:eastAsia="Times New Roman" w:hAnsi="Arial" w:cs="Arial"/>
          <w:sz w:val="22"/>
          <w:szCs w:val="22"/>
        </w:rPr>
        <w:t xml:space="preserve">One ADRO and one supplier noted that although PFM might have been intended as a replacement for pre-court counselling, it had a narrower focus and was aimed at achieving more successful outcomes in mediation rather than dealing with underlying emotional or psychological distress. There was general agreement that PFM was a valuable part of FDR and should be retained, but didn’t meet the need for pre-court counselling.    </w:t>
      </w:r>
    </w:p>
    <w:p w14:paraId="4100FF03" w14:textId="77777777" w:rsidR="00CD1876" w:rsidRPr="007408B6" w:rsidRDefault="00CD1876" w:rsidP="00215F93">
      <w:pPr>
        <w:pStyle w:val="Heading3"/>
        <w:rPr>
          <w:rFonts w:eastAsia="Times New Roman" w:cs="Arial"/>
        </w:rPr>
      </w:pPr>
      <w:r w:rsidRPr="007408B6">
        <w:rPr>
          <w:rFonts w:eastAsia="Times New Roman" w:cs="Arial"/>
        </w:rPr>
        <w:t xml:space="preserve">Enforceability of decisions </w:t>
      </w:r>
    </w:p>
    <w:p w14:paraId="5E43ED4E" w14:textId="3AC55730" w:rsidR="00CD1876" w:rsidRPr="007408B6" w:rsidRDefault="00CD1876" w:rsidP="0033015A">
      <w:pPr>
        <w:spacing w:after="0"/>
        <w:rPr>
          <w:rFonts w:ascii="Arial" w:eastAsia="Times New Roman" w:hAnsi="Arial" w:cs="Arial"/>
          <w:sz w:val="22"/>
          <w:szCs w:val="22"/>
        </w:rPr>
      </w:pPr>
      <w:r w:rsidRPr="007408B6">
        <w:rPr>
          <w:rFonts w:ascii="Arial" w:eastAsia="Times New Roman" w:hAnsi="Arial" w:cs="Arial"/>
          <w:sz w:val="22"/>
          <w:szCs w:val="22"/>
        </w:rPr>
        <w:t xml:space="preserve">People were asked if they knew that agreements made at FDR weren’t enforceable by the Family Court, and if they thought they should be. Most weren’t aware that agreements reached at FDR weren’t enforceable. Many felt that allowing agreements to be broken without consequences made the mediation process pointless. </w:t>
      </w:r>
    </w:p>
    <w:p w14:paraId="6EF3B3A8" w14:textId="6C2036B3" w:rsidR="00CD1876" w:rsidRPr="007408B6" w:rsidRDefault="00CD1876" w:rsidP="00827152">
      <w:pPr>
        <w:spacing w:after="0"/>
        <w:rPr>
          <w:rFonts w:ascii="Arial" w:eastAsia="Times New Roman" w:hAnsi="Arial" w:cs="Arial"/>
          <w:sz w:val="22"/>
          <w:szCs w:val="22"/>
        </w:rPr>
      </w:pPr>
      <w:r w:rsidRPr="007408B6">
        <w:rPr>
          <w:rFonts w:ascii="Arial" w:eastAsia="Times New Roman" w:hAnsi="Arial" w:cs="Arial"/>
          <w:sz w:val="22"/>
          <w:szCs w:val="22"/>
        </w:rPr>
        <w:t xml:space="preserve">Most people agreed that decisions made at FDR should be enforceable. Suggestions included involving judges in FDR to review and approve decisions; having a lawyer present to sign off on decisions; or allowing all agreements reached to be registered with the Family Court. Some people noted that the option already existed to create parenting agreements that could be signed off by a judge to become an enforceable parenting order. They recommended this process be simplified and included as an optional part of FDR.  </w:t>
      </w:r>
    </w:p>
    <w:p w14:paraId="16402A92" w14:textId="2ADF5FC6" w:rsidR="00CD1876" w:rsidRPr="007408B6" w:rsidRDefault="00CD1876" w:rsidP="00215F93">
      <w:pPr>
        <w:pStyle w:val="Heading3"/>
        <w:rPr>
          <w:rFonts w:eastAsia="Times New Roman" w:cs="Arial"/>
        </w:rPr>
      </w:pPr>
      <w:r w:rsidRPr="007408B6">
        <w:rPr>
          <w:rFonts w:eastAsia="Times New Roman" w:cs="Arial"/>
        </w:rPr>
        <w:t>family dispute resolution: recommendations</w:t>
      </w:r>
    </w:p>
    <w:p w14:paraId="36ADE44D" w14:textId="39D1626A" w:rsidR="00CD1876" w:rsidRPr="007408B6" w:rsidRDefault="00CD1876">
      <w:pPr>
        <w:rPr>
          <w:rFonts w:ascii="Arial" w:hAnsi="Arial" w:cs="Arial"/>
          <w:sz w:val="22"/>
          <w:szCs w:val="22"/>
        </w:rPr>
      </w:pPr>
      <w:r w:rsidRPr="007408B6">
        <w:rPr>
          <w:rFonts w:ascii="Arial" w:hAnsi="Arial" w:cs="Arial"/>
          <w:sz w:val="22"/>
          <w:szCs w:val="22"/>
        </w:rPr>
        <w:t>People made many recommendations on how Family Dispute Resolution could be improved. Many of these focused on:</w:t>
      </w:r>
    </w:p>
    <w:p w14:paraId="481C3FD4" w14:textId="0CC7538F" w:rsidR="00CD1876" w:rsidRPr="007408B6" w:rsidRDefault="00CD1876">
      <w:pPr>
        <w:pStyle w:val="ListParagraph"/>
        <w:numPr>
          <w:ilvl w:val="0"/>
          <w:numId w:val="33"/>
        </w:numPr>
        <w:rPr>
          <w:rFonts w:ascii="Arial" w:hAnsi="Arial" w:cs="Arial"/>
          <w:sz w:val="22"/>
          <w:szCs w:val="22"/>
        </w:rPr>
      </w:pPr>
      <w:r w:rsidRPr="007408B6">
        <w:rPr>
          <w:rFonts w:ascii="Arial" w:hAnsi="Arial" w:cs="Arial"/>
          <w:sz w:val="22"/>
          <w:szCs w:val="22"/>
        </w:rPr>
        <w:t>lowering the cost of FDR, including by fully or partially funding the service, or allocating a set number of funded hours</w:t>
      </w:r>
    </w:p>
    <w:p w14:paraId="7EC98A65" w14:textId="26780087" w:rsidR="00CD1876" w:rsidRPr="007408B6" w:rsidRDefault="00CD1876">
      <w:pPr>
        <w:pStyle w:val="ListParagraph"/>
        <w:numPr>
          <w:ilvl w:val="0"/>
          <w:numId w:val="33"/>
        </w:numPr>
        <w:rPr>
          <w:rFonts w:ascii="Arial" w:hAnsi="Arial" w:cs="Arial"/>
          <w:sz w:val="22"/>
          <w:szCs w:val="22"/>
        </w:rPr>
      </w:pPr>
      <w:r w:rsidRPr="007408B6">
        <w:rPr>
          <w:rFonts w:ascii="Arial" w:hAnsi="Arial" w:cs="Arial"/>
          <w:sz w:val="22"/>
          <w:szCs w:val="22"/>
        </w:rPr>
        <w:t>improving accessibility of FDR through better promotion of the service and a more streamlined process for users to enter mediation</w:t>
      </w:r>
    </w:p>
    <w:p w14:paraId="14CF317E" w14:textId="29E784D9" w:rsidR="00CD1876" w:rsidRPr="007408B6" w:rsidRDefault="00CD1876" w:rsidP="008B0E7D">
      <w:pPr>
        <w:pStyle w:val="ListParagraph"/>
        <w:numPr>
          <w:ilvl w:val="0"/>
          <w:numId w:val="33"/>
        </w:numPr>
        <w:rPr>
          <w:rFonts w:ascii="Arial" w:hAnsi="Arial" w:cs="Arial"/>
          <w:sz w:val="22"/>
          <w:szCs w:val="22"/>
        </w:rPr>
      </w:pPr>
      <w:r w:rsidRPr="007408B6">
        <w:rPr>
          <w:rFonts w:ascii="Arial" w:hAnsi="Arial" w:cs="Arial"/>
          <w:sz w:val="22"/>
          <w:szCs w:val="22"/>
        </w:rPr>
        <w:t>strengthening voice of the child practices at FDR, including through best practice standards, consistent practices across suppliers, funding of lawyer for child in FDR processes, or funding additional hours for voice of the child processes</w:t>
      </w:r>
    </w:p>
    <w:p w14:paraId="6BAA585B" w14:textId="31E032C1" w:rsidR="00CD1876" w:rsidRPr="007408B6" w:rsidRDefault="00CD1876" w:rsidP="002D6060">
      <w:pPr>
        <w:pStyle w:val="ListParagraph"/>
        <w:numPr>
          <w:ilvl w:val="0"/>
          <w:numId w:val="33"/>
        </w:numPr>
        <w:rPr>
          <w:rFonts w:ascii="Arial" w:hAnsi="Arial" w:cs="Arial"/>
          <w:sz w:val="22"/>
          <w:szCs w:val="22"/>
        </w:rPr>
      </w:pPr>
      <w:r w:rsidRPr="007408B6">
        <w:rPr>
          <w:rFonts w:ascii="Arial" w:hAnsi="Arial" w:cs="Arial"/>
          <w:sz w:val="22"/>
          <w:szCs w:val="22"/>
        </w:rPr>
        <w:t xml:space="preserve">amending the Family Dispute Resolution Act 2013 to reflect </w:t>
      </w:r>
      <w:r w:rsidRPr="007408B6">
        <w:rPr>
          <w:rFonts w:ascii="Arial" w:eastAsia="Times New Roman" w:hAnsi="Arial" w:cs="Arial"/>
          <w:bCs/>
          <w:sz w:val="22"/>
          <w:szCs w:val="22"/>
        </w:rPr>
        <w:t>children’s right to be heard in decisions affecting them</w:t>
      </w:r>
    </w:p>
    <w:p w14:paraId="010C93FF" w14:textId="25263C80" w:rsidR="00CD1876" w:rsidRPr="007408B6" w:rsidRDefault="00CD1876" w:rsidP="002D6060">
      <w:pPr>
        <w:pStyle w:val="ListParagraph"/>
        <w:numPr>
          <w:ilvl w:val="0"/>
          <w:numId w:val="33"/>
        </w:numPr>
        <w:rPr>
          <w:rFonts w:ascii="Arial" w:hAnsi="Arial" w:cs="Arial"/>
          <w:sz w:val="22"/>
          <w:szCs w:val="22"/>
        </w:rPr>
      </w:pPr>
      <w:r w:rsidRPr="007408B6">
        <w:rPr>
          <w:rFonts w:ascii="Arial" w:hAnsi="Arial" w:cs="Arial"/>
          <w:sz w:val="22"/>
          <w:szCs w:val="22"/>
        </w:rPr>
        <w:t>strengthening assessment and screening processes, including using risk assessment tools for disputes involving family violence</w:t>
      </w:r>
    </w:p>
    <w:p w14:paraId="5A9657B4" w14:textId="5D94A96D" w:rsidR="00CD1876" w:rsidRPr="007408B6" w:rsidRDefault="00CD1876" w:rsidP="00B62FF2">
      <w:pPr>
        <w:pStyle w:val="ListParagraph"/>
        <w:numPr>
          <w:ilvl w:val="0"/>
          <w:numId w:val="56"/>
        </w:numPr>
        <w:ind w:left="360"/>
        <w:rPr>
          <w:rFonts w:ascii="Arial" w:eastAsia="Times New Roman" w:hAnsi="Arial" w:cs="Arial"/>
          <w:sz w:val="22"/>
          <w:szCs w:val="22"/>
        </w:rPr>
      </w:pPr>
      <w:r w:rsidRPr="007408B6">
        <w:rPr>
          <w:rFonts w:ascii="Arial" w:hAnsi="Arial" w:cs="Arial"/>
          <w:sz w:val="22"/>
          <w:szCs w:val="22"/>
        </w:rPr>
        <w:t xml:space="preserve">improving the responsiveness of FDR to diverse needs, particularly those of Māori whānau. This included </w:t>
      </w:r>
      <w:r w:rsidRPr="007408B6">
        <w:rPr>
          <w:rFonts w:ascii="Arial" w:eastAsia="Times New Roman" w:hAnsi="Arial" w:cs="Arial"/>
          <w:sz w:val="22"/>
          <w:szCs w:val="22"/>
        </w:rPr>
        <w:t xml:space="preserve">providing the option for parties to work with mediators of the </w:t>
      </w:r>
      <w:r w:rsidRPr="007408B6">
        <w:rPr>
          <w:rFonts w:ascii="Arial" w:eastAsia="Times New Roman" w:hAnsi="Arial" w:cs="Arial"/>
          <w:sz w:val="22"/>
          <w:szCs w:val="22"/>
        </w:rPr>
        <w:lastRenderedPageBreak/>
        <w:t>same culture, allowing for mediation to take place on a marae if requested, and increasing the numbers of Māori and Pasifika mediators by subsidising training and accreditation.</w:t>
      </w:r>
    </w:p>
    <w:p w14:paraId="361C66CB" w14:textId="77777777" w:rsidR="008F5684" w:rsidRPr="007408B6" w:rsidRDefault="008F5684" w:rsidP="0086550E">
      <w:pPr>
        <w:pStyle w:val="Heading2"/>
        <w:rPr>
          <w:rFonts w:cs="Arial"/>
        </w:rPr>
      </w:pPr>
      <w:bookmarkStart w:id="17" w:name="_Toc535923562"/>
      <w:bookmarkEnd w:id="16"/>
      <w:r w:rsidRPr="007408B6">
        <w:rPr>
          <w:rFonts w:cs="Arial"/>
        </w:rPr>
        <w:t>Family Legal Advice Service (FLAS)</w:t>
      </w:r>
      <w:bookmarkEnd w:id="17"/>
      <w:r w:rsidRPr="007408B6">
        <w:rPr>
          <w:rFonts w:cs="Arial"/>
        </w:rPr>
        <w:t xml:space="preserve"> </w:t>
      </w:r>
    </w:p>
    <w:p w14:paraId="7AA04D10" w14:textId="16299459" w:rsidR="008F5684" w:rsidRPr="007408B6" w:rsidRDefault="00FE0224" w:rsidP="008F5684">
      <w:pPr>
        <w:rPr>
          <w:rFonts w:ascii="Arial" w:eastAsia="Times New Roman" w:hAnsi="Arial" w:cs="Arial"/>
          <w:sz w:val="22"/>
          <w:szCs w:val="22"/>
        </w:rPr>
      </w:pPr>
      <w:r w:rsidRPr="007408B6">
        <w:rPr>
          <w:rFonts w:ascii="Arial" w:hAnsi="Arial" w:cs="Arial"/>
          <w:sz w:val="22"/>
          <w:szCs w:val="22"/>
        </w:rPr>
        <w:t>People were asked if</w:t>
      </w:r>
      <w:r w:rsidR="008F5684" w:rsidRPr="007408B6">
        <w:rPr>
          <w:rFonts w:ascii="Arial" w:hAnsi="Arial" w:cs="Arial"/>
          <w:sz w:val="22"/>
          <w:szCs w:val="22"/>
        </w:rPr>
        <w:t xml:space="preserve"> they used the Family Legal Advice Service (FLAS) and how they found out about it. </w:t>
      </w:r>
      <w:r w:rsidR="008F5684" w:rsidRPr="007408B6">
        <w:rPr>
          <w:rFonts w:ascii="Arial" w:eastAsia="Times New Roman" w:hAnsi="Arial" w:cs="Arial"/>
          <w:sz w:val="22"/>
          <w:szCs w:val="22"/>
        </w:rPr>
        <w:t xml:space="preserve">Around 95 submissions </w:t>
      </w:r>
      <w:r w:rsidRPr="007408B6">
        <w:rPr>
          <w:rFonts w:ascii="Arial" w:eastAsia="Times New Roman" w:hAnsi="Arial" w:cs="Arial"/>
          <w:sz w:val="22"/>
          <w:szCs w:val="22"/>
        </w:rPr>
        <w:t xml:space="preserve">were received </w:t>
      </w:r>
      <w:r w:rsidR="008F5684" w:rsidRPr="007408B6">
        <w:rPr>
          <w:rFonts w:ascii="Arial" w:eastAsia="Times New Roman" w:hAnsi="Arial" w:cs="Arial"/>
          <w:sz w:val="22"/>
          <w:szCs w:val="22"/>
        </w:rPr>
        <w:t xml:space="preserve">on FLAS. </w:t>
      </w:r>
    </w:p>
    <w:p w14:paraId="334A056E" w14:textId="542CC7F6" w:rsidR="008F5684" w:rsidRPr="007408B6" w:rsidRDefault="008F5684" w:rsidP="00215F93">
      <w:pPr>
        <w:pStyle w:val="Heading3"/>
        <w:rPr>
          <w:rFonts w:eastAsia="Times New Roman" w:cs="Arial"/>
        </w:rPr>
      </w:pPr>
      <w:r w:rsidRPr="007408B6">
        <w:rPr>
          <w:rFonts w:eastAsia="Times New Roman" w:cs="Arial"/>
        </w:rPr>
        <w:t>Users</w:t>
      </w:r>
      <w:r w:rsidR="00FE0224" w:rsidRPr="007408B6">
        <w:rPr>
          <w:rFonts w:eastAsia="Times New Roman" w:cs="Arial"/>
        </w:rPr>
        <w:t>’</w:t>
      </w:r>
      <w:r w:rsidRPr="007408B6">
        <w:rPr>
          <w:rFonts w:eastAsia="Times New Roman" w:cs="Arial"/>
        </w:rPr>
        <w:t xml:space="preserve"> experience</w:t>
      </w:r>
      <w:r w:rsidR="00A86AD0" w:rsidRPr="007408B6">
        <w:rPr>
          <w:rFonts w:eastAsia="Times New Roman" w:cs="Arial"/>
        </w:rPr>
        <w:t>s</w:t>
      </w:r>
      <w:r w:rsidRPr="007408B6">
        <w:rPr>
          <w:rFonts w:eastAsia="Times New Roman" w:cs="Arial"/>
        </w:rPr>
        <w:t xml:space="preserve"> of FLAS</w:t>
      </w:r>
    </w:p>
    <w:p w14:paraId="72B95E6A" w14:textId="12A8DED3" w:rsidR="008F5684" w:rsidRPr="007408B6" w:rsidRDefault="008F5684" w:rsidP="008F5684">
      <w:pPr>
        <w:rPr>
          <w:rFonts w:ascii="Arial" w:hAnsi="Arial" w:cs="Arial"/>
          <w:sz w:val="22"/>
          <w:szCs w:val="22"/>
        </w:rPr>
      </w:pPr>
      <w:r w:rsidRPr="007408B6">
        <w:rPr>
          <w:rFonts w:ascii="Arial" w:hAnsi="Arial" w:cs="Arial"/>
          <w:sz w:val="22"/>
          <w:szCs w:val="22"/>
        </w:rPr>
        <w:t xml:space="preserve">Most who had heard about FLAS found out </w:t>
      </w:r>
      <w:r w:rsidR="00FE0224" w:rsidRPr="007408B6">
        <w:rPr>
          <w:rFonts w:ascii="Arial" w:hAnsi="Arial" w:cs="Arial"/>
          <w:sz w:val="22"/>
          <w:szCs w:val="22"/>
        </w:rPr>
        <w:t xml:space="preserve">about the service </w:t>
      </w:r>
      <w:r w:rsidRPr="007408B6">
        <w:rPr>
          <w:rFonts w:ascii="Arial" w:hAnsi="Arial" w:cs="Arial"/>
          <w:sz w:val="22"/>
          <w:szCs w:val="22"/>
        </w:rPr>
        <w:t>through their lawyer</w:t>
      </w:r>
      <w:r w:rsidR="00FE0224" w:rsidRPr="007408B6">
        <w:rPr>
          <w:rFonts w:ascii="Arial" w:hAnsi="Arial" w:cs="Arial"/>
          <w:sz w:val="22"/>
          <w:szCs w:val="22"/>
        </w:rPr>
        <w:t xml:space="preserve">; </w:t>
      </w:r>
      <w:r w:rsidRPr="007408B6">
        <w:rPr>
          <w:rFonts w:ascii="Arial" w:hAnsi="Arial" w:cs="Arial"/>
          <w:sz w:val="22"/>
          <w:szCs w:val="22"/>
        </w:rPr>
        <w:t>a small number found out via the Ministry of Justice website or the Family Court. The most common answer however, was that people did</w:t>
      </w:r>
      <w:r w:rsidR="00FE0224" w:rsidRPr="007408B6">
        <w:rPr>
          <w:rFonts w:ascii="Arial" w:hAnsi="Arial" w:cs="Arial"/>
          <w:sz w:val="22"/>
          <w:szCs w:val="22"/>
        </w:rPr>
        <w:t>n’</w:t>
      </w:r>
      <w:r w:rsidRPr="007408B6">
        <w:rPr>
          <w:rFonts w:ascii="Arial" w:hAnsi="Arial" w:cs="Arial"/>
          <w:sz w:val="22"/>
          <w:szCs w:val="22"/>
        </w:rPr>
        <w:t xml:space="preserve">t know about the service. Some also appeared to be confused </w:t>
      </w:r>
      <w:r w:rsidR="00FE0224" w:rsidRPr="007408B6">
        <w:rPr>
          <w:rFonts w:ascii="Arial" w:hAnsi="Arial" w:cs="Arial"/>
          <w:sz w:val="22"/>
          <w:szCs w:val="22"/>
        </w:rPr>
        <w:t xml:space="preserve">between </w:t>
      </w:r>
      <w:r w:rsidRPr="007408B6">
        <w:rPr>
          <w:rFonts w:ascii="Arial" w:hAnsi="Arial" w:cs="Arial"/>
          <w:sz w:val="22"/>
          <w:szCs w:val="22"/>
        </w:rPr>
        <w:t>FLAS and legal aid</w:t>
      </w:r>
      <w:r w:rsidR="00264D8C" w:rsidRPr="007408B6">
        <w:rPr>
          <w:rFonts w:ascii="Arial" w:hAnsi="Arial" w:cs="Arial"/>
          <w:sz w:val="22"/>
          <w:szCs w:val="22"/>
        </w:rPr>
        <w:t>.</w:t>
      </w:r>
    </w:p>
    <w:p w14:paraId="4C67EF3C" w14:textId="44AE45A7" w:rsidR="008F5684" w:rsidRPr="007408B6" w:rsidRDefault="008F5684" w:rsidP="008F5684">
      <w:pPr>
        <w:rPr>
          <w:rFonts w:ascii="Arial" w:hAnsi="Arial" w:cs="Arial"/>
          <w:sz w:val="22"/>
          <w:szCs w:val="22"/>
        </w:rPr>
      </w:pPr>
      <w:r w:rsidRPr="007408B6">
        <w:rPr>
          <w:rFonts w:ascii="Arial" w:hAnsi="Arial" w:cs="Arial"/>
          <w:sz w:val="22"/>
          <w:szCs w:val="22"/>
        </w:rPr>
        <w:t xml:space="preserve">Of the small number of submitters that had </w:t>
      </w:r>
      <w:r w:rsidR="002634B9" w:rsidRPr="007408B6">
        <w:rPr>
          <w:rFonts w:ascii="Arial" w:hAnsi="Arial" w:cs="Arial"/>
          <w:sz w:val="22"/>
          <w:szCs w:val="22"/>
        </w:rPr>
        <w:t xml:space="preserve">used </w:t>
      </w:r>
      <w:r w:rsidRPr="007408B6">
        <w:rPr>
          <w:rFonts w:ascii="Arial" w:hAnsi="Arial" w:cs="Arial"/>
          <w:sz w:val="22"/>
          <w:szCs w:val="22"/>
        </w:rPr>
        <w:t xml:space="preserve">FLAS, many commented on the limited nature of the advice, that it was rushed and impersonal, and was difficult to access. Some </w:t>
      </w:r>
      <w:r w:rsidR="002634B9" w:rsidRPr="007408B6">
        <w:rPr>
          <w:rFonts w:ascii="Arial" w:hAnsi="Arial" w:cs="Arial"/>
          <w:sz w:val="22"/>
          <w:szCs w:val="22"/>
        </w:rPr>
        <w:t xml:space="preserve">people </w:t>
      </w:r>
      <w:r w:rsidRPr="007408B6">
        <w:rPr>
          <w:rFonts w:ascii="Arial" w:hAnsi="Arial" w:cs="Arial"/>
          <w:sz w:val="22"/>
          <w:szCs w:val="22"/>
        </w:rPr>
        <w:t>noted the limited nature of FLAS di</w:t>
      </w:r>
      <w:r w:rsidR="002634B9" w:rsidRPr="007408B6">
        <w:rPr>
          <w:rFonts w:ascii="Arial" w:hAnsi="Arial" w:cs="Arial"/>
          <w:sz w:val="22"/>
          <w:szCs w:val="22"/>
        </w:rPr>
        <w:t>dn’</w:t>
      </w:r>
      <w:r w:rsidRPr="007408B6">
        <w:rPr>
          <w:rFonts w:ascii="Arial" w:hAnsi="Arial" w:cs="Arial"/>
          <w:sz w:val="22"/>
          <w:szCs w:val="22"/>
        </w:rPr>
        <w:t>t work well for parties who needed more specialised advice, for example</w:t>
      </w:r>
      <w:r w:rsidR="002634B9" w:rsidRPr="007408B6">
        <w:rPr>
          <w:rFonts w:ascii="Arial" w:hAnsi="Arial" w:cs="Arial"/>
          <w:sz w:val="22"/>
          <w:szCs w:val="22"/>
        </w:rPr>
        <w:t>,</w:t>
      </w:r>
      <w:r w:rsidRPr="007408B6">
        <w:rPr>
          <w:rFonts w:ascii="Arial" w:hAnsi="Arial" w:cs="Arial"/>
          <w:sz w:val="22"/>
          <w:szCs w:val="22"/>
        </w:rPr>
        <w:t xml:space="preserve"> people with disabilities or </w:t>
      </w:r>
      <w:r w:rsidR="002634B9" w:rsidRPr="007408B6">
        <w:rPr>
          <w:rFonts w:ascii="Arial" w:hAnsi="Arial" w:cs="Arial"/>
          <w:sz w:val="22"/>
          <w:szCs w:val="22"/>
        </w:rPr>
        <w:t xml:space="preserve">victims of </w:t>
      </w:r>
      <w:r w:rsidRPr="007408B6">
        <w:rPr>
          <w:rFonts w:ascii="Arial" w:hAnsi="Arial" w:cs="Arial"/>
          <w:sz w:val="22"/>
          <w:szCs w:val="22"/>
        </w:rPr>
        <w:t>family violence.</w:t>
      </w:r>
    </w:p>
    <w:p w14:paraId="4A51ABD6" w14:textId="7E00E2E5" w:rsidR="008F5684" w:rsidRPr="007408B6" w:rsidRDefault="002634B9" w:rsidP="008F5684">
      <w:pPr>
        <w:rPr>
          <w:rFonts w:ascii="Arial" w:hAnsi="Arial" w:cs="Arial"/>
          <w:sz w:val="22"/>
          <w:szCs w:val="22"/>
        </w:rPr>
      </w:pPr>
      <w:r w:rsidRPr="007408B6">
        <w:rPr>
          <w:rFonts w:ascii="Arial" w:hAnsi="Arial" w:cs="Arial"/>
          <w:sz w:val="22"/>
          <w:szCs w:val="22"/>
        </w:rPr>
        <w:t xml:space="preserve">Those </w:t>
      </w:r>
      <w:r w:rsidR="008F5684" w:rsidRPr="007408B6">
        <w:rPr>
          <w:rFonts w:ascii="Arial" w:hAnsi="Arial" w:cs="Arial"/>
          <w:sz w:val="22"/>
          <w:szCs w:val="22"/>
        </w:rPr>
        <w:t>who had</w:t>
      </w:r>
      <w:r w:rsidRPr="007408B6">
        <w:rPr>
          <w:rFonts w:ascii="Arial" w:hAnsi="Arial" w:cs="Arial"/>
          <w:sz w:val="22"/>
          <w:szCs w:val="22"/>
        </w:rPr>
        <w:t>n’</w:t>
      </w:r>
      <w:r w:rsidR="008F5684" w:rsidRPr="007408B6">
        <w:rPr>
          <w:rFonts w:ascii="Arial" w:hAnsi="Arial" w:cs="Arial"/>
          <w:sz w:val="22"/>
          <w:szCs w:val="22"/>
        </w:rPr>
        <w:t>t heard of the service recommended it</w:t>
      </w:r>
      <w:r w:rsidR="004F5D31" w:rsidRPr="007408B6">
        <w:rPr>
          <w:rFonts w:ascii="Arial" w:hAnsi="Arial" w:cs="Arial"/>
          <w:sz w:val="22"/>
          <w:szCs w:val="22"/>
        </w:rPr>
        <w:t xml:space="preserve"> </w:t>
      </w:r>
      <w:r w:rsidR="008F5684" w:rsidRPr="007408B6">
        <w:rPr>
          <w:rFonts w:ascii="Arial" w:hAnsi="Arial" w:cs="Arial"/>
          <w:sz w:val="22"/>
          <w:szCs w:val="22"/>
        </w:rPr>
        <w:t>be more widely publicised so parents kn</w:t>
      </w:r>
      <w:r w:rsidR="004F5D31" w:rsidRPr="007408B6">
        <w:rPr>
          <w:rFonts w:ascii="Arial" w:hAnsi="Arial" w:cs="Arial"/>
          <w:sz w:val="22"/>
          <w:szCs w:val="22"/>
        </w:rPr>
        <w:t>o</w:t>
      </w:r>
      <w:r w:rsidR="008F5684" w:rsidRPr="007408B6">
        <w:rPr>
          <w:rFonts w:ascii="Arial" w:hAnsi="Arial" w:cs="Arial"/>
          <w:sz w:val="22"/>
          <w:szCs w:val="22"/>
        </w:rPr>
        <w:t xml:space="preserve">w about </w:t>
      </w:r>
      <w:r w:rsidRPr="007408B6">
        <w:rPr>
          <w:rFonts w:ascii="Arial" w:hAnsi="Arial" w:cs="Arial"/>
          <w:sz w:val="22"/>
          <w:szCs w:val="22"/>
        </w:rPr>
        <w:t>it</w:t>
      </w:r>
      <w:r w:rsidR="008F5684" w:rsidRPr="007408B6">
        <w:rPr>
          <w:rFonts w:ascii="Arial" w:hAnsi="Arial" w:cs="Arial"/>
          <w:sz w:val="22"/>
          <w:szCs w:val="22"/>
        </w:rPr>
        <w:t>, unders</w:t>
      </w:r>
      <w:r w:rsidR="004F5D31" w:rsidRPr="007408B6">
        <w:rPr>
          <w:rFonts w:ascii="Arial" w:hAnsi="Arial" w:cs="Arial"/>
          <w:sz w:val="22"/>
          <w:szCs w:val="22"/>
        </w:rPr>
        <w:t>tan</w:t>
      </w:r>
      <w:r w:rsidR="008F5684" w:rsidRPr="007408B6">
        <w:rPr>
          <w:rFonts w:ascii="Arial" w:hAnsi="Arial" w:cs="Arial"/>
          <w:sz w:val="22"/>
          <w:szCs w:val="22"/>
        </w:rPr>
        <w:t>d they</w:t>
      </w:r>
      <w:r w:rsidR="004F5D31" w:rsidRPr="007408B6">
        <w:rPr>
          <w:rFonts w:ascii="Arial" w:hAnsi="Arial" w:cs="Arial"/>
          <w:sz w:val="22"/>
          <w:szCs w:val="22"/>
        </w:rPr>
        <w:t>’</w:t>
      </w:r>
      <w:r w:rsidR="008F5684" w:rsidRPr="007408B6">
        <w:rPr>
          <w:rFonts w:ascii="Arial" w:hAnsi="Arial" w:cs="Arial"/>
          <w:sz w:val="22"/>
          <w:szCs w:val="22"/>
        </w:rPr>
        <w:t>re entitled to some legal advice, and d</w:t>
      </w:r>
      <w:r w:rsidR="004F5D31" w:rsidRPr="007408B6">
        <w:rPr>
          <w:rFonts w:ascii="Arial" w:hAnsi="Arial" w:cs="Arial"/>
          <w:sz w:val="22"/>
          <w:szCs w:val="22"/>
        </w:rPr>
        <w:t>o</w:t>
      </w:r>
      <w:r w:rsidRPr="007408B6">
        <w:rPr>
          <w:rFonts w:ascii="Arial" w:hAnsi="Arial" w:cs="Arial"/>
          <w:sz w:val="22"/>
          <w:szCs w:val="22"/>
        </w:rPr>
        <w:t>n’</w:t>
      </w:r>
      <w:r w:rsidR="008F5684" w:rsidRPr="007408B6">
        <w:rPr>
          <w:rFonts w:ascii="Arial" w:hAnsi="Arial" w:cs="Arial"/>
          <w:sz w:val="22"/>
          <w:szCs w:val="22"/>
        </w:rPr>
        <w:t xml:space="preserve">t waste time and energy unnecessarily trying to access legal advice. </w:t>
      </w:r>
    </w:p>
    <w:p w14:paraId="3A39FED1" w14:textId="030D79B6" w:rsidR="008F5684" w:rsidRPr="007408B6" w:rsidRDefault="008F5684"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shd w:val="clear" w:color="auto" w:fill="F2F2F2" w:themeFill="background1" w:themeFillShade="F2"/>
        </w:rPr>
        <w:t xml:space="preserve">If I'd known this service existed, I suspect I would have needed to expend less energy </w:t>
      </w:r>
      <w:r w:rsidR="00A86AD0" w:rsidRPr="007408B6">
        <w:rPr>
          <w:rFonts w:ascii="Arial" w:hAnsi="Arial" w:cs="Arial"/>
          <w:i/>
          <w:sz w:val="22"/>
          <w:szCs w:val="22"/>
          <w:shd w:val="clear" w:color="auto" w:fill="F2F2F2" w:themeFill="background1" w:themeFillShade="F2"/>
        </w:rPr>
        <w:br/>
      </w:r>
      <w:r w:rsidRPr="007408B6">
        <w:rPr>
          <w:rFonts w:ascii="Arial" w:hAnsi="Arial" w:cs="Arial"/>
          <w:i/>
          <w:sz w:val="22"/>
          <w:szCs w:val="22"/>
          <w:shd w:val="clear" w:color="auto" w:fill="F2F2F2" w:themeFill="background1" w:themeFillShade="F2"/>
        </w:rPr>
        <w:t>de-mystifying the Family Court.</w:t>
      </w:r>
      <w:r w:rsidRPr="007408B6">
        <w:rPr>
          <w:rFonts w:ascii="Arial" w:hAnsi="Arial" w:cs="Arial"/>
          <w:sz w:val="22"/>
          <w:szCs w:val="22"/>
        </w:rPr>
        <w:t xml:space="preserve">   </w:t>
      </w:r>
      <w:r w:rsidRPr="007408B6">
        <w:rPr>
          <w:rFonts w:ascii="Arial" w:hAnsi="Arial" w:cs="Arial"/>
          <w:sz w:val="22"/>
          <w:szCs w:val="22"/>
        </w:rPr>
        <w:tab/>
        <w:t xml:space="preserve">     </w:t>
      </w:r>
      <w:r w:rsidR="002634B9" w:rsidRPr="007408B6">
        <w:rPr>
          <w:rFonts w:ascii="Arial" w:hAnsi="Arial" w:cs="Arial"/>
          <w:sz w:val="22"/>
          <w:szCs w:val="22"/>
        </w:rPr>
        <w:tab/>
      </w:r>
      <w:r w:rsidR="002634B9" w:rsidRPr="007408B6">
        <w:rPr>
          <w:rFonts w:ascii="Arial" w:hAnsi="Arial" w:cs="Arial"/>
          <w:sz w:val="22"/>
          <w:szCs w:val="22"/>
        </w:rPr>
        <w:tab/>
      </w:r>
      <w:r w:rsidR="002634B9" w:rsidRPr="007408B6">
        <w:rPr>
          <w:rFonts w:ascii="Arial" w:hAnsi="Arial" w:cs="Arial"/>
          <w:sz w:val="22"/>
          <w:szCs w:val="22"/>
        </w:rPr>
        <w:tab/>
      </w:r>
      <w:r w:rsidR="002634B9" w:rsidRPr="007408B6">
        <w:rPr>
          <w:rFonts w:ascii="Arial" w:hAnsi="Arial" w:cs="Arial"/>
          <w:sz w:val="22"/>
          <w:szCs w:val="22"/>
        </w:rPr>
        <w:tab/>
      </w:r>
      <w:r w:rsidR="002634B9" w:rsidRPr="007408B6">
        <w:rPr>
          <w:rFonts w:ascii="Arial" w:hAnsi="Arial" w:cs="Arial"/>
          <w:sz w:val="22"/>
          <w:szCs w:val="22"/>
        </w:rPr>
        <w:tab/>
      </w:r>
      <w:r w:rsidR="002634B9" w:rsidRPr="007408B6">
        <w:rPr>
          <w:rFonts w:ascii="Arial" w:hAnsi="Arial" w:cs="Arial"/>
          <w:sz w:val="22"/>
          <w:szCs w:val="22"/>
        </w:rPr>
        <w:tab/>
        <w:t xml:space="preserve">      </w:t>
      </w:r>
      <w:r w:rsidRPr="007408B6">
        <w:rPr>
          <w:rFonts w:ascii="Arial" w:hAnsi="Arial" w:cs="Arial"/>
          <w:sz w:val="22"/>
          <w:szCs w:val="22"/>
        </w:rPr>
        <w:t>Parent</w:t>
      </w:r>
    </w:p>
    <w:p w14:paraId="5DF17C1A" w14:textId="77777777" w:rsidR="008F5684" w:rsidRPr="007408B6" w:rsidRDefault="008F5684" w:rsidP="00215F93">
      <w:pPr>
        <w:pStyle w:val="Heading3"/>
        <w:rPr>
          <w:rFonts w:cs="Arial"/>
        </w:rPr>
      </w:pPr>
      <w:r w:rsidRPr="007408B6">
        <w:rPr>
          <w:rFonts w:cs="Arial"/>
        </w:rPr>
        <w:t>lawyers’ views of flas</w:t>
      </w:r>
    </w:p>
    <w:p w14:paraId="1432EC08" w14:textId="00AC868C" w:rsidR="008F5684" w:rsidRPr="007408B6" w:rsidRDefault="008F5684" w:rsidP="008F5684">
      <w:pPr>
        <w:rPr>
          <w:rFonts w:ascii="Arial" w:hAnsi="Arial" w:cs="Arial"/>
          <w:sz w:val="22"/>
          <w:szCs w:val="22"/>
        </w:rPr>
      </w:pPr>
      <w:r w:rsidRPr="007408B6">
        <w:rPr>
          <w:rFonts w:ascii="Arial" w:hAnsi="Arial" w:cs="Arial"/>
          <w:sz w:val="22"/>
          <w:szCs w:val="22"/>
        </w:rPr>
        <w:t xml:space="preserve">Most lawyers </w:t>
      </w:r>
      <w:r w:rsidR="00A86AD0" w:rsidRPr="007408B6">
        <w:rPr>
          <w:rFonts w:ascii="Arial" w:hAnsi="Arial" w:cs="Arial"/>
          <w:sz w:val="22"/>
          <w:szCs w:val="22"/>
        </w:rPr>
        <w:t>who commented</w:t>
      </w:r>
      <w:r w:rsidRPr="007408B6">
        <w:rPr>
          <w:rFonts w:ascii="Arial" w:hAnsi="Arial" w:cs="Arial"/>
          <w:sz w:val="22"/>
          <w:szCs w:val="22"/>
        </w:rPr>
        <w:t xml:space="preserve"> on FLAS </w:t>
      </w:r>
      <w:r w:rsidR="00A93DA1" w:rsidRPr="007408B6">
        <w:rPr>
          <w:rFonts w:ascii="Arial" w:hAnsi="Arial" w:cs="Arial"/>
          <w:sz w:val="22"/>
          <w:szCs w:val="22"/>
        </w:rPr>
        <w:t>felt</w:t>
      </w:r>
      <w:r w:rsidR="00A86AD0" w:rsidRPr="007408B6">
        <w:rPr>
          <w:rFonts w:ascii="Arial" w:hAnsi="Arial" w:cs="Arial"/>
          <w:sz w:val="22"/>
          <w:szCs w:val="22"/>
        </w:rPr>
        <w:t xml:space="preserve"> </w:t>
      </w:r>
      <w:r w:rsidRPr="007408B6">
        <w:rPr>
          <w:rFonts w:ascii="Arial" w:hAnsi="Arial" w:cs="Arial"/>
          <w:sz w:val="22"/>
          <w:szCs w:val="22"/>
        </w:rPr>
        <w:t>negatively about the service</w:t>
      </w:r>
      <w:r w:rsidR="00A86AD0" w:rsidRPr="007408B6">
        <w:rPr>
          <w:rFonts w:ascii="Arial" w:eastAsia="Times New Roman" w:hAnsi="Arial" w:cs="Arial"/>
          <w:sz w:val="22"/>
          <w:szCs w:val="22"/>
        </w:rPr>
        <w:t xml:space="preserve">. Their </w:t>
      </w:r>
      <w:r w:rsidRPr="007408B6">
        <w:rPr>
          <w:rFonts w:ascii="Arial" w:eastAsia="Times New Roman" w:hAnsi="Arial" w:cs="Arial"/>
          <w:sz w:val="22"/>
          <w:szCs w:val="22"/>
        </w:rPr>
        <w:t xml:space="preserve">issues </w:t>
      </w:r>
      <w:r w:rsidR="00720E39" w:rsidRPr="007408B6">
        <w:rPr>
          <w:rFonts w:ascii="Arial" w:eastAsia="Times New Roman" w:hAnsi="Arial" w:cs="Arial"/>
          <w:sz w:val="22"/>
          <w:szCs w:val="22"/>
        </w:rPr>
        <w:t>includ</w:t>
      </w:r>
      <w:r w:rsidR="00264D8C" w:rsidRPr="007408B6">
        <w:rPr>
          <w:rFonts w:ascii="Arial" w:eastAsia="Times New Roman" w:hAnsi="Arial" w:cs="Arial"/>
          <w:sz w:val="22"/>
          <w:szCs w:val="22"/>
        </w:rPr>
        <w:t>ed</w:t>
      </w:r>
      <w:r w:rsidRPr="007408B6">
        <w:rPr>
          <w:rFonts w:ascii="Arial" w:eastAsia="Times New Roman" w:hAnsi="Arial" w:cs="Arial"/>
          <w:sz w:val="22"/>
          <w:szCs w:val="22"/>
        </w:rPr>
        <w:t>:</w:t>
      </w:r>
      <w:r w:rsidRPr="007408B6">
        <w:rPr>
          <w:rFonts w:ascii="Arial" w:hAnsi="Arial" w:cs="Arial"/>
          <w:sz w:val="22"/>
          <w:szCs w:val="22"/>
        </w:rPr>
        <w:t xml:space="preserve">  </w:t>
      </w:r>
    </w:p>
    <w:p w14:paraId="0095A8AE" w14:textId="384E3D80"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the l</w:t>
      </w:r>
      <w:r w:rsidR="008F5684" w:rsidRPr="007408B6">
        <w:rPr>
          <w:rFonts w:ascii="Arial" w:hAnsi="Arial" w:cs="Arial"/>
          <w:sz w:val="22"/>
          <w:szCs w:val="22"/>
        </w:rPr>
        <w:t>imited nature of advice they can provide</w:t>
      </w:r>
    </w:p>
    <w:p w14:paraId="0874D06A" w14:textId="2C9A262D"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l</w:t>
      </w:r>
      <w:r w:rsidR="008F5684" w:rsidRPr="007408B6">
        <w:rPr>
          <w:rFonts w:ascii="Arial" w:hAnsi="Arial" w:cs="Arial"/>
          <w:sz w:val="22"/>
          <w:szCs w:val="22"/>
        </w:rPr>
        <w:t>ow remuneration for providers compared to legal aid</w:t>
      </w:r>
    </w:p>
    <w:p w14:paraId="046C24A4" w14:textId="053FE37A"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n</w:t>
      </w:r>
      <w:r w:rsidR="008F5684" w:rsidRPr="007408B6">
        <w:rPr>
          <w:rFonts w:ascii="Arial" w:hAnsi="Arial" w:cs="Arial"/>
          <w:sz w:val="22"/>
          <w:szCs w:val="22"/>
        </w:rPr>
        <w:t>o</w:t>
      </w:r>
      <w:r w:rsidRPr="007408B6">
        <w:rPr>
          <w:rFonts w:ascii="Arial" w:hAnsi="Arial" w:cs="Arial"/>
          <w:sz w:val="22"/>
          <w:szCs w:val="22"/>
        </w:rPr>
        <w:t xml:space="preserve"> rise</w:t>
      </w:r>
      <w:r w:rsidR="008F5684" w:rsidRPr="007408B6">
        <w:rPr>
          <w:rFonts w:ascii="Arial" w:hAnsi="Arial" w:cs="Arial"/>
          <w:sz w:val="22"/>
          <w:szCs w:val="22"/>
        </w:rPr>
        <w:t xml:space="preserve"> in fees to accommodate additional factors such as a client’s disability</w:t>
      </w:r>
    </w:p>
    <w:p w14:paraId="43C6540C" w14:textId="7F067C15"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d</w:t>
      </w:r>
      <w:r w:rsidR="008F5684" w:rsidRPr="007408B6">
        <w:rPr>
          <w:rFonts w:ascii="Arial" w:hAnsi="Arial" w:cs="Arial"/>
          <w:sz w:val="22"/>
          <w:szCs w:val="22"/>
        </w:rPr>
        <w:t>etermining eligibility can be difficult and time-consuming</w:t>
      </w:r>
    </w:p>
    <w:p w14:paraId="2A9335DA" w14:textId="36D33DBF"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it’s a</w:t>
      </w:r>
      <w:r w:rsidR="008F5684" w:rsidRPr="007408B6">
        <w:rPr>
          <w:rFonts w:ascii="Arial" w:hAnsi="Arial" w:cs="Arial"/>
          <w:sz w:val="22"/>
          <w:szCs w:val="22"/>
        </w:rPr>
        <w:t>dministratively burdensome</w:t>
      </w:r>
    </w:p>
    <w:p w14:paraId="6C85B420" w14:textId="5EBD40C8" w:rsidR="008F5684" w:rsidRPr="007408B6" w:rsidRDefault="00A86AD0" w:rsidP="008F5684">
      <w:pPr>
        <w:pStyle w:val="ListParagraph"/>
        <w:numPr>
          <w:ilvl w:val="0"/>
          <w:numId w:val="12"/>
        </w:numPr>
        <w:rPr>
          <w:rFonts w:ascii="Arial" w:hAnsi="Arial" w:cs="Arial"/>
          <w:sz w:val="22"/>
          <w:szCs w:val="22"/>
        </w:rPr>
      </w:pPr>
      <w:r w:rsidRPr="007408B6">
        <w:rPr>
          <w:rFonts w:ascii="Arial" w:hAnsi="Arial" w:cs="Arial"/>
          <w:sz w:val="22"/>
          <w:szCs w:val="22"/>
        </w:rPr>
        <w:t>c</w:t>
      </w:r>
      <w:r w:rsidR="008F5684" w:rsidRPr="007408B6">
        <w:rPr>
          <w:rFonts w:ascii="Arial" w:hAnsi="Arial" w:cs="Arial"/>
          <w:sz w:val="22"/>
          <w:szCs w:val="22"/>
        </w:rPr>
        <w:t xml:space="preserve">lients get frustrated when </w:t>
      </w:r>
      <w:r w:rsidRPr="007408B6">
        <w:rPr>
          <w:rFonts w:ascii="Arial" w:hAnsi="Arial" w:cs="Arial"/>
          <w:sz w:val="22"/>
          <w:szCs w:val="22"/>
        </w:rPr>
        <w:t>a</w:t>
      </w:r>
      <w:r w:rsidR="008F5684" w:rsidRPr="007408B6">
        <w:rPr>
          <w:rFonts w:ascii="Arial" w:hAnsi="Arial" w:cs="Arial"/>
          <w:sz w:val="22"/>
          <w:szCs w:val="22"/>
        </w:rPr>
        <w:t xml:space="preserve"> lawyer can</w:t>
      </w:r>
      <w:r w:rsidRPr="007408B6">
        <w:rPr>
          <w:rFonts w:ascii="Arial" w:hAnsi="Arial" w:cs="Arial"/>
          <w:sz w:val="22"/>
          <w:szCs w:val="22"/>
        </w:rPr>
        <w:t>'</w:t>
      </w:r>
      <w:r w:rsidR="008F5684" w:rsidRPr="007408B6">
        <w:rPr>
          <w:rFonts w:ascii="Arial" w:hAnsi="Arial" w:cs="Arial"/>
          <w:sz w:val="22"/>
          <w:szCs w:val="22"/>
        </w:rPr>
        <w:t>t represent them in subsequent proceedings.</w:t>
      </w:r>
    </w:p>
    <w:p w14:paraId="605C17D9" w14:textId="77777777" w:rsidR="008F5684" w:rsidRPr="007408B6" w:rsidRDefault="008F5684" w:rsidP="008F5684">
      <w:pPr>
        <w:pStyle w:val="ListParagraph"/>
        <w:rPr>
          <w:rFonts w:ascii="Arial" w:hAnsi="Arial" w:cs="Arial"/>
          <w:sz w:val="22"/>
          <w:szCs w:val="22"/>
        </w:rPr>
      </w:pPr>
    </w:p>
    <w:p w14:paraId="3422306E" w14:textId="1D6B14AC" w:rsidR="000E16B4" w:rsidRPr="007408B6" w:rsidRDefault="008F5684" w:rsidP="00F02884">
      <w:pPr>
        <w:pStyle w:val="ListParagraph"/>
        <w:shd w:val="clear" w:color="auto" w:fill="F2F2F2"/>
        <w:ind w:left="284"/>
        <w:rPr>
          <w:rFonts w:ascii="Arial" w:eastAsia="Times New Roman" w:hAnsi="Arial" w:cs="Arial"/>
          <w:i/>
          <w:sz w:val="22"/>
          <w:szCs w:val="22"/>
          <w:shd w:val="clear" w:color="auto" w:fill="F2F2F2"/>
        </w:rPr>
      </w:pPr>
      <w:r w:rsidRPr="007408B6">
        <w:rPr>
          <w:rFonts w:ascii="Arial" w:eastAsia="Times New Roman" w:hAnsi="Arial" w:cs="Arial"/>
          <w:i/>
          <w:sz w:val="22"/>
          <w:szCs w:val="22"/>
          <w:shd w:val="clear" w:color="auto" w:fill="F2F2F2"/>
        </w:rPr>
        <w:t xml:space="preserve">The FLAS system hasn’t worked because it only provides scope for very generic advice, and not the specific advice concerning their own situation that people really need at that point. In addition, although it allows preliminary advice, it hasn’t enabled lawyers to be involved in negotiations, or to provide ongoing advice in response to proposals. </w:t>
      </w:r>
    </w:p>
    <w:p w14:paraId="480BD326" w14:textId="57D17998" w:rsidR="008F5684" w:rsidRPr="007408B6" w:rsidRDefault="008F5684" w:rsidP="00F02884">
      <w:pPr>
        <w:pStyle w:val="ListParagraph"/>
        <w:shd w:val="clear" w:color="auto" w:fill="F2F2F2"/>
        <w:ind w:left="284"/>
        <w:rPr>
          <w:rFonts w:ascii="Arial" w:eastAsia="Times New Roman" w:hAnsi="Arial" w:cs="Arial"/>
          <w:i/>
          <w:sz w:val="22"/>
          <w:szCs w:val="22"/>
          <w:shd w:val="clear" w:color="auto" w:fill="F2F2F2"/>
        </w:rPr>
      </w:pPr>
      <w:r w:rsidRPr="007408B6">
        <w:rPr>
          <w:rFonts w:ascii="Arial" w:eastAsia="Times New Roman" w:hAnsi="Arial" w:cs="Arial"/>
          <w:i/>
          <w:sz w:val="22"/>
          <w:szCs w:val="22"/>
          <w:shd w:val="clear" w:color="auto" w:fill="F2F2F2"/>
        </w:rPr>
        <w:t xml:space="preserve"> </w:t>
      </w:r>
      <w:r w:rsidRPr="007408B6">
        <w:rPr>
          <w:rFonts w:ascii="Arial" w:eastAsia="Times New Roman" w:hAnsi="Arial" w:cs="Arial"/>
          <w:i/>
          <w:sz w:val="22"/>
          <w:szCs w:val="22"/>
          <w:shd w:val="clear" w:color="auto" w:fill="F2F2F2"/>
        </w:rPr>
        <w:tab/>
        <w:t xml:space="preserve">       </w:t>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r>
      <w:r w:rsidR="000E16B4" w:rsidRPr="007408B6">
        <w:rPr>
          <w:rFonts w:ascii="Arial" w:eastAsia="Times New Roman" w:hAnsi="Arial" w:cs="Arial"/>
          <w:i/>
          <w:sz w:val="22"/>
          <w:szCs w:val="22"/>
          <w:shd w:val="clear" w:color="auto" w:fill="F2F2F2"/>
        </w:rPr>
        <w:tab/>
        <w:t xml:space="preserve">    </w:t>
      </w:r>
      <w:r w:rsidRPr="007408B6">
        <w:rPr>
          <w:rFonts w:ascii="Arial" w:eastAsia="Times New Roman" w:hAnsi="Arial" w:cs="Arial"/>
          <w:i/>
          <w:sz w:val="22"/>
          <w:szCs w:val="22"/>
          <w:shd w:val="clear" w:color="auto" w:fill="F2F2F2"/>
        </w:rPr>
        <w:t xml:space="preserve"> </w:t>
      </w:r>
      <w:r w:rsidRPr="007408B6">
        <w:rPr>
          <w:rFonts w:ascii="Arial" w:eastAsia="Times New Roman" w:hAnsi="Arial" w:cs="Arial"/>
          <w:sz w:val="22"/>
          <w:szCs w:val="22"/>
          <w:shd w:val="clear" w:color="auto" w:fill="F2F2F2"/>
        </w:rPr>
        <w:t>Lawyer</w:t>
      </w:r>
    </w:p>
    <w:p w14:paraId="08B02130" w14:textId="11CFE05A" w:rsidR="008F5684" w:rsidRPr="007408B6" w:rsidRDefault="008F5684" w:rsidP="008F5684">
      <w:pPr>
        <w:rPr>
          <w:rFonts w:ascii="Arial" w:hAnsi="Arial" w:cs="Arial"/>
          <w:sz w:val="22"/>
          <w:szCs w:val="22"/>
        </w:rPr>
      </w:pPr>
      <w:r w:rsidRPr="007408B6">
        <w:rPr>
          <w:rFonts w:ascii="Arial" w:hAnsi="Arial" w:cs="Arial"/>
          <w:sz w:val="22"/>
          <w:szCs w:val="22"/>
        </w:rPr>
        <w:t xml:space="preserve">Most recommended disestablishing FLAS and replacing it with a grant of legal aid. </w:t>
      </w:r>
      <w:r w:rsidR="000E16B4" w:rsidRPr="007408B6">
        <w:rPr>
          <w:rFonts w:ascii="Arial" w:hAnsi="Arial" w:cs="Arial"/>
          <w:sz w:val="22"/>
          <w:szCs w:val="22"/>
        </w:rPr>
        <w:t xml:space="preserve">They said </w:t>
      </w:r>
      <w:r w:rsidRPr="007408B6">
        <w:rPr>
          <w:rFonts w:ascii="Arial" w:hAnsi="Arial" w:cs="Arial"/>
          <w:sz w:val="22"/>
          <w:szCs w:val="22"/>
        </w:rPr>
        <w:t>many providers had stopped providing FLAS due to the difficulties</w:t>
      </w:r>
      <w:r w:rsidR="000E16B4" w:rsidRPr="007408B6">
        <w:rPr>
          <w:rFonts w:ascii="Arial" w:hAnsi="Arial" w:cs="Arial"/>
          <w:sz w:val="22"/>
          <w:szCs w:val="22"/>
        </w:rPr>
        <w:t xml:space="preserve"> outlined above</w:t>
      </w:r>
      <w:r w:rsidRPr="007408B6">
        <w:rPr>
          <w:rFonts w:ascii="Arial" w:hAnsi="Arial" w:cs="Arial"/>
          <w:sz w:val="22"/>
          <w:szCs w:val="22"/>
        </w:rPr>
        <w:t xml:space="preserve">. This was reflected in submissions </w:t>
      </w:r>
      <w:r w:rsidR="000E16B4" w:rsidRPr="007408B6">
        <w:rPr>
          <w:rFonts w:ascii="Arial" w:hAnsi="Arial" w:cs="Arial"/>
          <w:sz w:val="22"/>
          <w:szCs w:val="22"/>
        </w:rPr>
        <w:t>from s</w:t>
      </w:r>
      <w:r w:rsidRPr="007408B6">
        <w:rPr>
          <w:rFonts w:ascii="Arial" w:hAnsi="Arial" w:cs="Arial"/>
          <w:sz w:val="22"/>
          <w:szCs w:val="22"/>
        </w:rPr>
        <w:t xml:space="preserve">ome parents who said many FLAS providers listed on the </w:t>
      </w:r>
      <w:r w:rsidRPr="007408B6">
        <w:rPr>
          <w:rFonts w:ascii="Arial" w:hAnsi="Arial" w:cs="Arial"/>
          <w:sz w:val="22"/>
          <w:szCs w:val="22"/>
        </w:rPr>
        <w:lastRenderedPageBreak/>
        <w:t xml:space="preserve">Ministry of Justice website no longer provided </w:t>
      </w:r>
      <w:r w:rsidR="000E16B4" w:rsidRPr="007408B6">
        <w:rPr>
          <w:rFonts w:ascii="Arial" w:hAnsi="Arial" w:cs="Arial"/>
          <w:sz w:val="22"/>
          <w:szCs w:val="22"/>
        </w:rPr>
        <w:t xml:space="preserve">the service </w:t>
      </w:r>
      <w:r w:rsidRPr="007408B6">
        <w:rPr>
          <w:rFonts w:ascii="Arial" w:hAnsi="Arial" w:cs="Arial"/>
          <w:sz w:val="22"/>
          <w:szCs w:val="22"/>
        </w:rPr>
        <w:t>and finding a provider was difficult and frustrating.</w:t>
      </w:r>
    </w:p>
    <w:p w14:paraId="67F5F3BE" w14:textId="69D24ABA" w:rsidR="008F5684" w:rsidRPr="007408B6" w:rsidRDefault="008F5684" w:rsidP="00215F93">
      <w:pPr>
        <w:pStyle w:val="Heading3"/>
        <w:rPr>
          <w:rFonts w:cs="Arial"/>
        </w:rPr>
      </w:pPr>
      <w:r w:rsidRPr="007408B6">
        <w:rPr>
          <w:rFonts w:cs="Arial"/>
        </w:rPr>
        <w:t>F</w:t>
      </w:r>
      <w:r w:rsidR="000E16B4" w:rsidRPr="007408B6">
        <w:rPr>
          <w:rFonts w:cs="Arial"/>
        </w:rPr>
        <w:t>LAS</w:t>
      </w:r>
      <w:r w:rsidRPr="007408B6">
        <w:rPr>
          <w:rFonts w:cs="Arial"/>
        </w:rPr>
        <w:t xml:space="preserve">: </w:t>
      </w:r>
      <w:r w:rsidR="00F30766" w:rsidRPr="007408B6">
        <w:rPr>
          <w:rFonts w:cs="Arial"/>
        </w:rPr>
        <w:t>OTHER</w:t>
      </w:r>
      <w:r w:rsidR="000E16B4" w:rsidRPr="007408B6">
        <w:rPr>
          <w:rFonts w:cs="Arial"/>
        </w:rPr>
        <w:t xml:space="preserve"> </w:t>
      </w:r>
      <w:r w:rsidRPr="007408B6">
        <w:rPr>
          <w:rFonts w:cs="Arial"/>
        </w:rPr>
        <w:t xml:space="preserve">Recommendations </w:t>
      </w:r>
    </w:p>
    <w:p w14:paraId="13F555A7" w14:textId="212617AC" w:rsidR="0074323D" w:rsidRPr="007408B6" w:rsidRDefault="008F5684" w:rsidP="00695FF8">
      <w:pPr>
        <w:rPr>
          <w:rFonts w:ascii="Arial" w:hAnsi="Arial" w:cs="Arial"/>
        </w:rPr>
      </w:pPr>
      <w:r w:rsidRPr="007408B6">
        <w:rPr>
          <w:rFonts w:ascii="Arial" w:hAnsi="Arial" w:cs="Arial"/>
          <w:sz w:val="22"/>
          <w:szCs w:val="22"/>
        </w:rPr>
        <w:t xml:space="preserve">Legal professionals largely recommended that FLAS </w:t>
      </w:r>
      <w:r w:rsidR="00F30766" w:rsidRPr="007408B6">
        <w:rPr>
          <w:rFonts w:ascii="Arial" w:hAnsi="Arial" w:cs="Arial"/>
          <w:sz w:val="22"/>
          <w:szCs w:val="22"/>
        </w:rPr>
        <w:t>be</w:t>
      </w:r>
      <w:r w:rsidRPr="007408B6">
        <w:rPr>
          <w:rFonts w:ascii="Arial" w:hAnsi="Arial" w:cs="Arial"/>
          <w:sz w:val="22"/>
          <w:szCs w:val="22"/>
        </w:rPr>
        <w:t xml:space="preserve"> disestablished. However, </w:t>
      </w:r>
      <w:r w:rsidR="00F30766" w:rsidRPr="007408B6">
        <w:rPr>
          <w:rFonts w:ascii="Arial" w:hAnsi="Arial" w:cs="Arial"/>
          <w:sz w:val="22"/>
          <w:szCs w:val="22"/>
        </w:rPr>
        <w:t xml:space="preserve">some people </w:t>
      </w:r>
      <w:r w:rsidRPr="007408B6">
        <w:rPr>
          <w:rFonts w:ascii="Arial" w:hAnsi="Arial" w:cs="Arial"/>
          <w:sz w:val="22"/>
          <w:szCs w:val="22"/>
        </w:rPr>
        <w:t xml:space="preserve">recommended a range of improvements to strengthen </w:t>
      </w:r>
      <w:r w:rsidR="00F30766" w:rsidRPr="007408B6">
        <w:rPr>
          <w:rFonts w:ascii="Arial" w:hAnsi="Arial" w:cs="Arial"/>
          <w:sz w:val="22"/>
          <w:szCs w:val="22"/>
        </w:rPr>
        <w:t>the service</w:t>
      </w:r>
      <w:r w:rsidRPr="007408B6">
        <w:rPr>
          <w:rFonts w:ascii="Arial" w:hAnsi="Arial" w:cs="Arial"/>
          <w:sz w:val="22"/>
          <w:szCs w:val="22"/>
        </w:rPr>
        <w:t xml:space="preserve">. </w:t>
      </w:r>
      <w:r w:rsidR="00192959" w:rsidRPr="007408B6">
        <w:rPr>
          <w:rFonts w:ascii="Arial" w:hAnsi="Arial" w:cs="Arial"/>
          <w:sz w:val="22"/>
          <w:szCs w:val="22"/>
        </w:rPr>
        <w:t xml:space="preserve">Some </w:t>
      </w:r>
      <w:r w:rsidRPr="007408B6">
        <w:rPr>
          <w:rFonts w:ascii="Arial" w:hAnsi="Arial" w:cs="Arial"/>
          <w:sz w:val="22"/>
          <w:szCs w:val="22"/>
        </w:rPr>
        <w:t xml:space="preserve">court users </w:t>
      </w:r>
      <w:r w:rsidR="004F5D31" w:rsidRPr="007408B6">
        <w:rPr>
          <w:rFonts w:ascii="Arial" w:hAnsi="Arial" w:cs="Arial"/>
          <w:sz w:val="22"/>
          <w:szCs w:val="22"/>
        </w:rPr>
        <w:t>recommend</w:t>
      </w:r>
      <w:r w:rsidR="00A93DA1" w:rsidRPr="007408B6">
        <w:rPr>
          <w:rFonts w:ascii="Arial" w:hAnsi="Arial" w:cs="Arial"/>
          <w:sz w:val="22"/>
          <w:szCs w:val="22"/>
        </w:rPr>
        <w:t>ed</w:t>
      </w:r>
      <w:r w:rsidR="00F30766" w:rsidRPr="007408B6">
        <w:rPr>
          <w:rFonts w:ascii="Arial" w:hAnsi="Arial" w:cs="Arial"/>
          <w:sz w:val="22"/>
          <w:szCs w:val="22"/>
        </w:rPr>
        <w:t xml:space="preserve"> </w:t>
      </w:r>
      <w:r w:rsidRPr="007408B6">
        <w:rPr>
          <w:rFonts w:ascii="Arial" w:hAnsi="Arial" w:cs="Arial"/>
          <w:sz w:val="22"/>
          <w:szCs w:val="22"/>
        </w:rPr>
        <w:t>increased publicity about the availability of FLAS. Other recommendations include automatic referrals to FLAS from PTS and FDR providers, increasing the number of FLAS providers</w:t>
      </w:r>
      <w:r w:rsidR="00F30766" w:rsidRPr="007408B6">
        <w:rPr>
          <w:rFonts w:ascii="Arial" w:hAnsi="Arial" w:cs="Arial"/>
          <w:sz w:val="22"/>
          <w:szCs w:val="22"/>
        </w:rPr>
        <w:t>,</w:t>
      </w:r>
      <w:r w:rsidRPr="007408B6">
        <w:rPr>
          <w:rFonts w:ascii="Arial" w:hAnsi="Arial" w:cs="Arial"/>
          <w:sz w:val="22"/>
          <w:szCs w:val="22"/>
        </w:rPr>
        <w:t xml:space="preserve"> and extending the FLAS service so providers can provide advice for a person’s individual circumstances. Some </w:t>
      </w:r>
      <w:r w:rsidR="004F5D31" w:rsidRPr="007408B6">
        <w:rPr>
          <w:rFonts w:ascii="Arial" w:hAnsi="Arial" w:cs="Arial"/>
          <w:sz w:val="22"/>
          <w:szCs w:val="22"/>
        </w:rPr>
        <w:t xml:space="preserve">people </w:t>
      </w:r>
      <w:r w:rsidRPr="007408B6">
        <w:rPr>
          <w:rFonts w:ascii="Arial" w:hAnsi="Arial" w:cs="Arial"/>
          <w:sz w:val="22"/>
          <w:szCs w:val="22"/>
        </w:rPr>
        <w:t>recommended more time be available for people who need specialist advice or support such as people with disabilities or victims of family violence.</w:t>
      </w:r>
    </w:p>
    <w:p w14:paraId="21BBC2E4" w14:textId="32AED8CA" w:rsidR="0084616E" w:rsidRPr="007408B6" w:rsidRDefault="00BD1AE3" w:rsidP="0086550E">
      <w:pPr>
        <w:pStyle w:val="Heading2"/>
        <w:rPr>
          <w:rFonts w:cs="Arial"/>
        </w:rPr>
      </w:pPr>
      <w:bookmarkStart w:id="18" w:name="_Toc535923563"/>
      <w:r w:rsidRPr="007408B6">
        <w:rPr>
          <w:rFonts w:cs="Arial"/>
        </w:rPr>
        <w:t>Legal representation</w:t>
      </w:r>
      <w:r w:rsidR="00760F8D" w:rsidRPr="007408B6">
        <w:rPr>
          <w:rFonts w:cs="Arial"/>
        </w:rPr>
        <w:t xml:space="preserve"> and legal advice</w:t>
      </w:r>
      <w:bookmarkEnd w:id="18"/>
    </w:p>
    <w:p w14:paraId="2DF440F8" w14:textId="58AAD8E3" w:rsidR="00760F8D" w:rsidRPr="007408B6" w:rsidRDefault="00760F8D" w:rsidP="00215F93">
      <w:pPr>
        <w:pStyle w:val="Heading3"/>
        <w:rPr>
          <w:rFonts w:cs="Arial"/>
        </w:rPr>
      </w:pPr>
      <w:r w:rsidRPr="007408B6">
        <w:rPr>
          <w:rFonts w:cs="Arial"/>
        </w:rPr>
        <w:t xml:space="preserve">Legal </w:t>
      </w:r>
      <w:r w:rsidR="00DA12D3" w:rsidRPr="007408B6">
        <w:rPr>
          <w:rFonts w:cs="Arial"/>
        </w:rPr>
        <w:t>representation</w:t>
      </w:r>
    </w:p>
    <w:p w14:paraId="450B5732" w14:textId="66858EBE" w:rsidR="00D81D4A" w:rsidRPr="007408B6" w:rsidRDefault="00FC2F5D" w:rsidP="0084616E">
      <w:pPr>
        <w:rPr>
          <w:rFonts w:ascii="Arial" w:hAnsi="Arial" w:cs="Arial"/>
          <w:sz w:val="22"/>
          <w:szCs w:val="22"/>
        </w:rPr>
      </w:pPr>
      <w:r w:rsidRPr="007408B6">
        <w:rPr>
          <w:rFonts w:ascii="Arial" w:hAnsi="Arial" w:cs="Arial"/>
          <w:sz w:val="22"/>
          <w:szCs w:val="22"/>
        </w:rPr>
        <w:t>The 2014 reforms prevented people from having a lawyer represent them in the early stages of on-notice, care of children proceedings.</w:t>
      </w:r>
      <w:r w:rsidR="005A0E0A" w:rsidRPr="007408B6">
        <w:rPr>
          <w:rFonts w:ascii="Arial" w:hAnsi="Arial" w:cs="Arial"/>
          <w:sz w:val="22"/>
          <w:szCs w:val="22"/>
        </w:rPr>
        <w:t xml:space="preserve"> </w:t>
      </w:r>
      <w:r w:rsidR="00F30766" w:rsidRPr="007408B6">
        <w:rPr>
          <w:rFonts w:ascii="Arial" w:hAnsi="Arial" w:cs="Arial"/>
          <w:sz w:val="22"/>
          <w:szCs w:val="22"/>
        </w:rPr>
        <w:t>People were asked</w:t>
      </w:r>
      <w:r w:rsidR="005A0E0A" w:rsidRPr="007408B6">
        <w:rPr>
          <w:rFonts w:ascii="Arial" w:hAnsi="Arial" w:cs="Arial"/>
          <w:sz w:val="22"/>
          <w:szCs w:val="22"/>
        </w:rPr>
        <w:t xml:space="preserve"> to comment on their experience of using the Family Court with or without a lawyer.</w:t>
      </w:r>
      <w:r w:rsidR="003F2DA4" w:rsidRPr="007408B6">
        <w:rPr>
          <w:rFonts w:ascii="Arial" w:hAnsi="Arial" w:cs="Arial"/>
          <w:sz w:val="22"/>
          <w:szCs w:val="22"/>
        </w:rPr>
        <w:t xml:space="preserve"> </w:t>
      </w:r>
      <w:r w:rsidR="00D81D4A" w:rsidRPr="007408B6">
        <w:rPr>
          <w:rFonts w:ascii="Arial" w:hAnsi="Arial" w:cs="Arial"/>
          <w:sz w:val="22"/>
          <w:szCs w:val="22"/>
        </w:rPr>
        <w:t xml:space="preserve">Over 80 submissions </w:t>
      </w:r>
      <w:r w:rsidR="00F30766" w:rsidRPr="007408B6">
        <w:rPr>
          <w:rFonts w:ascii="Arial" w:hAnsi="Arial" w:cs="Arial"/>
          <w:sz w:val="22"/>
          <w:szCs w:val="22"/>
        </w:rPr>
        <w:t>were received about</w:t>
      </w:r>
      <w:r w:rsidR="00D81D4A" w:rsidRPr="007408B6">
        <w:rPr>
          <w:rFonts w:ascii="Arial" w:hAnsi="Arial" w:cs="Arial"/>
          <w:sz w:val="22"/>
          <w:szCs w:val="22"/>
        </w:rPr>
        <w:t xml:space="preserve"> legal representation. </w:t>
      </w:r>
    </w:p>
    <w:p w14:paraId="3315836E" w14:textId="090F5187" w:rsidR="006A6964" w:rsidRPr="007408B6" w:rsidRDefault="005A0E0A" w:rsidP="00215F93">
      <w:pPr>
        <w:pStyle w:val="Heading3"/>
        <w:rPr>
          <w:rFonts w:cs="Arial"/>
        </w:rPr>
      </w:pPr>
      <w:r w:rsidRPr="007408B6">
        <w:rPr>
          <w:rFonts w:cs="Arial"/>
        </w:rPr>
        <w:t>parties’ experience</w:t>
      </w:r>
    </w:p>
    <w:p w14:paraId="36DBF305" w14:textId="41874AF0" w:rsidR="007C47B0" w:rsidRPr="007408B6" w:rsidRDefault="00F30766" w:rsidP="00F87C61">
      <w:pPr>
        <w:spacing w:before="0"/>
        <w:rPr>
          <w:rFonts w:ascii="Arial" w:hAnsi="Arial" w:cs="Arial"/>
          <w:i/>
          <w:sz w:val="22"/>
          <w:szCs w:val="22"/>
        </w:rPr>
      </w:pPr>
      <w:r w:rsidRPr="007408B6">
        <w:rPr>
          <w:rFonts w:ascii="Arial" w:hAnsi="Arial" w:cs="Arial"/>
          <w:sz w:val="22"/>
          <w:szCs w:val="22"/>
        </w:rPr>
        <w:t xml:space="preserve">People who </w:t>
      </w:r>
      <w:r w:rsidR="008E6D03" w:rsidRPr="007408B6">
        <w:rPr>
          <w:rFonts w:ascii="Arial" w:hAnsi="Arial" w:cs="Arial"/>
          <w:sz w:val="22"/>
          <w:szCs w:val="22"/>
        </w:rPr>
        <w:t>represent</w:t>
      </w:r>
      <w:r w:rsidR="00A93DA1" w:rsidRPr="007408B6">
        <w:rPr>
          <w:rFonts w:ascii="Arial" w:hAnsi="Arial" w:cs="Arial"/>
          <w:sz w:val="22"/>
          <w:szCs w:val="22"/>
        </w:rPr>
        <w:t>ed</w:t>
      </w:r>
      <w:r w:rsidRPr="007408B6">
        <w:rPr>
          <w:rFonts w:ascii="Arial" w:hAnsi="Arial" w:cs="Arial"/>
          <w:sz w:val="22"/>
          <w:szCs w:val="22"/>
        </w:rPr>
        <w:t xml:space="preserve"> themselves in court</w:t>
      </w:r>
      <w:r w:rsidR="007C47B0" w:rsidRPr="007408B6">
        <w:rPr>
          <w:rFonts w:ascii="Arial" w:hAnsi="Arial" w:cs="Arial"/>
          <w:sz w:val="22"/>
          <w:szCs w:val="22"/>
        </w:rPr>
        <w:t xml:space="preserve"> </w:t>
      </w:r>
      <w:r w:rsidR="008E6D03" w:rsidRPr="007408B6">
        <w:rPr>
          <w:rFonts w:ascii="Arial" w:hAnsi="Arial" w:cs="Arial"/>
          <w:sz w:val="22"/>
          <w:szCs w:val="22"/>
        </w:rPr>
        <w:t>have</w:t>
      </w:r>
      <w:r w:rsidRPr="007408B6">
        <w:rPr>
          <w:rFonts w:ascii="Arial" w:hAnsi="Arial" w:cs="Arial"/>
          <w:sz w:val="22"/>
          <w:szCs w:val="22"/>
        </w:rPr>
        <w:t xml:space="preserve"> </w:t>
      </w:r>
      <w:r w:rsidR="00A93DA1" w:rsidRPr="007408B6">
        <w:rPr>
          <w:rFonts w:ascii="Arial" w:hAnsi="Arial" w:cs="Arial"/>
          <w:sz w:val="22"/>
          <w:szCs w:val="22"/>
        </w:rPr>
        <w:t xml:space="preserve">had </w:t>
      </w:r>
      <w:r w:rsidRPr="007408B6">
        <w:rPr>
          <w:rFonts w:ascii="Arial" w:hAnsi="Arial" w:cs="Arial"/>
          <w:sz w:val="22"/>
          <w:szCs w:val="22"/>
        </w:rPr>
        <w:t xml:space="preserve">a </w:t>
      </w:r>
      <w:r w:rsidR="007C47B0" w:rsidRPr="007408B6">
        <w:rPr>
          <w:rFonts w:ascii="Arial" w:hAnsi="Arial" w:cs="Arial"/>
          <w:sz w:val="22"/>
          <w:szCs w:val="22"/>
        </w:rPr>
        <w:t xml:space="preserve">mostly negative experience. Most supported reinstating legal representation at any stage of </w:t>
      </w:r>
      <w:r w:rsidR="00192959" w:rsidRPr="007408B6">
        <w:rPr>
          <w:rFonts w:ascii="Arial" w:hAnsi="Arial" w:cs="Arial"/>
          <w:sz w:val="22"/>
          <w:szCs w:val="22"/>
        </w:rPr>
        <w:t xml:space="preserve">Care of Children Act </w:t>
      </w:r>
      <w:r w:rsidR="007C47B0" w:rsidRPr="007408B6">
        <w:rPr>
          <w:rFonts w:ascii="Arial" w:hAnsi="Arial" w:cs="Arial"/>
          <w:sz w:val="22"/>
          <w:szCs w:val="22"/>
        </w:rPr>
        <w:t>proceedings.</w:t>
      </w:r>
    </w:p>
    <w:p w14:paraId="60CF0832" w14:textId="19354A69" w:rsidR="00BC5A21" w:rsidRPr="007408B6" w:rsidRDefault="00BC5A21" w:rsidP="00F87C61">
      <w:pPr>
        <w:spacing w:before="0"/>
        <w:rPr>
          <w:rFonts w:ascii="Arial" w:hAnsi="Arial" w:cs="Arial"/>
          <w:sz w:val="22"/>
          <w:szCs w:val="22"/>
        </w:rPr>
      </w:pPr>
      <w:r w:rsidRPr="007408B6">
        <w:rPr>
          <w:rFonts w:ascii="Arial" w:hAnsi="Arial" w:cs="Arial"/>
          <w:sz w:val="22"/>
          <w:szCs w:val="22"/>
        </w:rPr>
        <w:t xml:space="preserve">Some </w:t>
      </w:r>
      <w:r w:rsidR="00F30766" w:rsidRPr="007408B6">
        <w:rPr>
          <w:rFonts w:ascii="Arial" w:hAnsi="Arial" w:cs="Arial"/>
          <w:sz w:val="22"/>
          <w:szCs w:val="22"/>
        </w:rPr>
        <w:t xml:space="preserve">people </w:t>
      </w:r>
      <w:r w:rsidRPr="007408B6">
        <w:rPr>
          <w:rFonts w:ascii="Arial" w:hAnsi="Arial" w:cs="Arial"/>
          <w:sz w:val="22"/>
          <w:szCs w:val="22"/>
        </w:rPr>
        <w:t xml:space="preserve">found the court system daunting and unbalanced without a lawyer, and </w:t>
      </w:r>
      <w:r w:rsidR="008E6D03" w:rsidRPr="007408B6">
        <w:rPr>
          <w:rFonts w:ascii="Arial" w:hAnsi="Arial" w:cs="Arial"/>
          <w:sz w:val="22"/>
          <w:szCs w:val="22"/>
        </w:rPr>
        <w:t>are</w:t>
      </w:r>
      <w:r w:rsidRPr="007408B6">
        <w:rPr>
          <w:rFonts w:ascii="Arial" w:hAnsi="Arial" w:cs="Arial"/>
          <w:sz w:val="22"/>
          <w:szCs w:val="22"/>
        </w:rPr>
        <w:t xml:space="preserve"> unsure how to navigate the legal system without a lawyer.</w:t>
      </w:r>
      <w:r w:rsidR="007C47B0" w:rsidRPr="007408B6">
        <w:rPr>
          <w:rFonts w:ascii="Arial" w:hAnsi="Arial" w:cs="Arial"/>
          <w:sz w:val="22"/>
          <w:szCs w:val="22"/>
        </w:rPr>
        <w:t xml:space="preserve"> </w:t>
      </w:r>
      <w:r w:rsidR="00A72181" w:rsidRPr="007408B6">
        <w:rPr>
          <w:rFonts w:ascii="Arial" w:hAnsi="Arial" w:cs="Arial"/>
          <w:sz w:val="22"/>
          <w:szCs w:val="22"/>
        </w:rPr>
        <w:t xml:space="preserve">They </w:t>
      </w:r>
      <w:r w:rsidRPr="007408B6">
        <w:rPr>
          <w:rFonts w:ascii="Arial" w:hAnsi="Arial" w:cs="Arial"/>
          <w:sz w:val="22"/>
          <w:szCs w:val="22"/>
        </w:rPr>
        <w:t>also fe</w:t>
      </w:r>
      <w:r w:rsidR="008E6D03" w:rsidRPr="007408B6">
        <w:rPr>
          <w:rFonts w:ascii="Arial" w:hAnsi="Arial" w:cs="Arial"/>
          <w:sz w:val="22"/>
          <w:szCs w:val="22"/>
        </w:rPr>
        <w:t>el</w:t>
      </w:r>
      <w:r w:rsidRPr="007408B6">
        <w:rPr>
          <w:rFonts w:ascii="Arial" w:hAnsi="Arial" w:cs="Arial"/>
          <w:sz w:val="22"/>
          <w:szCs w:val="22"/>
        </w:rPr>
        <w:t xml:space="preserve"> </w:t>
      </w:r>
      <w:r w:rsidR="00A72181" w:rsidRPr="007408B6">
        <w:rPr>
          <w:rFonts w:ascii="Arial" w:hAnsi="Arial" w:cs="Arial"/>
          <w:sz w:val="22"/>
          <w:szCs w:val="22"/>
        </w:rPr>
        <w:t>court</w:t>
      </w:r>
      <w:r w:rsidRPr="007408B6">
        <w:rPr>
          <w:rFonts w:ascii="Arial" w:hAnsi="Arial" w:cs="Arial"/>
          <w:sz w:val="22"/>
          <w:szCs w:val="22"/>
        </w:rPr>
        <w:t xml:space="preserve"> jargon ma</w:t>
      </w:r>
      <w:r w:rsidR="008E6D03" w:rsidRPr="007408B6">
        <w:rPr>
          <w:rFonts w:ascii="Arial" w:hAnsi="Arial" w:cs="Arial"/>
          <w:sz w:val="22"/>
          <w:szCs w:val="22"/>
        </w:rPr>
        <w:t>kes</w:t>
      </w:r>
      <w:r w:rsidRPr="007408B6">
        <w:rPr>
          <w:rFonts w:ascii="Arial" w:hAnsi="Arial" w:cs="Arial"/>
          <w:sz w:val="22"/>
          <w:szCs w:val="22"/>
        </w:rPr>
        <w:t xml:space="preserve"> it harder as they </w:t>
      </w:r>
      <w:r w:rsidR="008E6D03" w:rsidRPr="007408B6">
        <w:rPr>
          <w:rFonts w:ascii="Arial" w:hAnsi="Arial" w:cs="Arial"/>
          <w:sz w:val="22"/>
          <w:szCs w:val="22"/>
        </w:rPr>
        <w:t>ca</w:t>
      </w:r>
      <w:r w:rsidR="00A72181" w:rsidRPr="007408B6">
        <w:rPr>
          <w:rFonts w:ascii="Arial" w:hAnsi="Arial" w:cs="Arial"/>
          <w:sz w:val="22"/>
          <w:szCs w:val="22"/>
        </w:rPr>
        <w:t>n’</w:t>
      </w:r>
      <w:r w:rsidRPr="007408B6">
        <w:rPr>
          <w:rFonts w:ascii="Arial" w:hAnsi="Arial" w:cs="Arial"/>
          <w:sz w:val="22"/>
          <w:szCs w:val="22"/>
        </w:rPr>
        <w:t xml:space="preserve">t understand what the judge </w:t>
      </w:r>
      <w:r w:rsidR="008E6D03" w:rsidRPr="007408B6">
        <w:rPr>
          <w:rFonts w:ascii="Arial" w:hAnsi="Arial" w:cs="Arial"/>
          <w:sz w:val="22"/>
          <w:szCs w:val="22"/>
        </w:rPr>
        <w:t>is</w:t>
      </w:r>
      <w:r w:rsidRPr="007408B6">
        <w:rPr>
          <w:rFonts w:ascii="Arial" w:hAnsi="Arial" w:cs="Arial"/>
          <w:sz w:val="22"/>
          <w:szCs w:val="22"/>
        </w:rPr>
        <w:t xml:space="preserve"> saying.</w:t>
      </w:r>
      <w:r w:rsidR="007C47B0" w:rsidRPr="007408B6">
        <w:rPr>
          <w:rFonts w:ascii="Arial" w:hAnsi="Arial" w:cs="Arial"/>
          <w:sz w:val="22"/>
          <w:szCs w:val="22"/>
        </w:rPr>
        <w:t xml:space="preserve"> </w:t>
      </w:r>
      <w:r w:rsidRPr="007408B6">
        <w:rPr>
          <w:rFonts w:ascii="Arial" w:hAnsi="Arial" w:cs="Arial"/>
          <w:sz w:val="22"/>
          <w:szCs w:val="22"/>
        </w:rPr>
        <w:t xml:space="preserve">Some </w:t>
      </w:r>
      <w:r w:rsidR="00A72181" w:rsidRPr="007408B6">
        <w:rPr>
          <w:rFonts w:ascii="Arial" w:hAnsi="Arial" w:cs="Arial"/>
          <w:sz w:val="22"/>
          <w:szCs w:val="22"/>
        </w:rPr>
        <w:t xml:space="preserve">people </w:t>
      </w:r>
      <w:r w:rsidRPr="007408B6">
        <w:rPr>
          <w:rFonts w:ascii="Arial" w:hAnsi="Arial" w:cs="Arial"/>
          <w:sz w:val="22"/>
          <w:szCs w:val="22"/>
        </w:rPr>
        <w:t>fe</w:t>
      </w:r>
      <w:r w:rsidR="008E6D03" w:rsidRPr="007408B6">
        <w:rPr>
          <w:rFonts w:ascii="Arial" w:hAnsi="Arial" w:cs="Arial"/>
          <w:sz w:val="22"/>
          <w:szCs w:val="22"/>
        </w:rPr>
        <w:t>el</w:t>
      </w:r>
      <w:r w:rsidRPr="007408B6">
        <w:rPr>
          <w:rFonts w:ascii="Arial" w:hAnsi="Arial" w:cs="Arial"/>
          <w:sz w:val="22"/>
          <w:szCs w:val="22"/>
        </w:rPr>
        <w:t xml:space="preserve"> </w:t>
      </w:r>
      <w:r w:rsidR="00A72181" w:rsidRPr="007408B6">
        <w:rPr>
          <w:rFonts w:ascii="Arial" w:hAnsi="Arial" w:cs="Arial"/>
          <w:sz w:val="22"/>
          <w:szCs w:val="22"/>
        </w:rPr>
        <w:t xml:space="preserve">representing themselves </w:t>
      </w:r>
      <w:r w:rsidR="008E6D03" w:rsidRPr="007408B6">
        <w:rPr>
          <w:rFonts w:ascii="Arial" w:hAnsi="Arial" w:cs="Arial"/>
          <w:sz w:val="22"/>
          <w:szCs w:val="22"/>
        </w:rPr>
        <w:t>is</w:t>
      </w:r>
      <w:r w:rsidRPr="007408B6">
        <w:rPr>
          <w:rFonts w:ascii="Arial" w:hAnsi="Arial" w:cs="Arial"/>
          <w:sz w:val="22"/>
          <w:szCs w:val="22"/>
        </w:rPr>
        <w:t xml:space="preserve"> hard as it takes time away from their </w:t>
      </w:r>
      <w:r w:rsidR="006F4E2C" w:rsidRPr="007408B6">
        <w:rPr>
          <w:rFonts w:ascii="Arial" w:hAnsi="Arial" w:cs="Arial"/>
          <w:sz w:val="22"/>
          <w:szCs w:val="22"/>
        </w:rPr>
        <w:t>children and</w:t>
      </w:r>
      <w:r w:rsidRPr="007408B6">
        <w:rPr>
          <w:rFonts w:ascii="Arial" w:hAnsi="Arial" w:cs="Arial"/>
          <w:sz w:val="22"/>
          <w:szCs w:val="22"/>
        </w:rPr>
        <w:t xml:space="preserve"> builds resentment against the other party. </w:t>
      </w:r>
    </w:p>
    <w:p w14:paraId="5C3EDA0B" w14:textId="2C745D76" w:rsidR="007C47B0" w:rsidRPr="007408B6" w:rsidRDefault="007C47B0"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Without legal aid or a good lawyer</w:t>
      </w:r>
      <w:r w:rsidR="008E6D03" w:rsidRPr="007408B6">
        <w:rPr>
          <w:rFonts w:ascii="Arial" w:hAnsi="Arial" w:cs="Arial"/>
          <w:i/>
          <w:sz w:val="22"/>
          <w:szCs w:val="22"/>
        </w:rPr>
        <w:t>,</w:t>
      </w:r>
      <w:r w:rsidRPr="007408B6">
        <w:rPr>
          <w:rFonts w:ascii="Arial" w:hAnsi="Arial" w:cs="Arial"/>
          <w:i/>
          <w:sz w:val="22"/>
          <w:szCs w:val="22"/>
        </w:rPr>
        <w:t xml:space="preserve"> [it] would have been scary.</w:t>
      </w:r>
      <w:r w:rsidRPr="007408B6">
        <w:rPr>
          <w:rFonts w:ascii="Arial" w:hAnsi="Arial" w:cs="Arial"/>
          <w:i/>
          <w:sz w:val="22"/>
          <w:szCs w:val="22"/>
        </w:rPr>
        <w:tab/>
      </w:r>
      <w:r w:rsidR="008E6D03" w:rsidRPr="007408B6">
        <w:rPr>
          <w:rFonts w:ascii="Arial" w:hAnsi="Arial" w:cs="Arial"/>
          <w:i/>
          <w:sz w:val="22"/>
          <w:szCs w:val="22"/>
        </w:rPr>
        <w:t xml:space="preserve">  </w:t>
      </w:r>
      <w:r w:rsidRPr="007408B6">
        <w:rPr>
          <w:rFonts w:ascii="Arial" w:hAnsi="Arial" w:cs="Arial"/>
          <w:i/>
          <w:sz w:val="22"/>
          <w:szCs w:val="22"/>
        </w:rPr>
        <w:t xml:space="preserve">   </w:t>
      </w:r>
      <w:r w:rsidR="00192959" w:rsidRPr="007408B6">
        <w:rPr>
          <w:rFonts w:ascii="Arial" w:hAnsi="Arial" w:cs="Arial"/>
          <w:i/>
          <w:sz w:val="22"/>
          <w:szCs w:val="22"/>
        </w:rPr>
        <w:tab/>
        <w:t xml:space="preserve">       </w:t>
      </w:r>
      <w:r w:rsidR="008E6D03" w:rsidRPr="007408B6">
        <w:rPr>
          <w:rFonts w:ascii="Arial" w:hAnsi="Arial" w:cs="Arial"/>
          <w:i/>
          <w:sz w:val="22"/>
          <w:szCs w:val="22"/>
        </w:rPr>
        <w:t xml:space="preserve">          </w:t>
      </w:r>
      <w:r w:rsidR="00192959" w:rsidRPr="007408B6">
        <w:rPr>
          <w:rFonts w:ascii="Arial" w:hAnsi="Arial" w:cs="Arial"/>
          <w:i/>
          <w:sz w:val="22"/>
          <w:szCs w:val="22"/>
        </w:rPr>
        <w:t xml:space="preserve"> </w:t>
      </w:r>
      <w:r w:rsidRPr="007408B6">
        <w:rPr>
          <w:rFonts w:ascii="Arial" w:hAnsi="Arial" w:cs="Arial"/>
          <w:sz w:val="22"/>
          <w:szCs w:val="22"/>
        </w:rPr>
        <w:t>Parent</w:t>
      </w:r>
    </w:p>
    <w:p w14:paraId="25FDDB05" w14:textId="77777777" w:rsidR="00192959" w:rsidRPr="007408B6" w:rsidRDefault="00192959" w:rsidP="00F02884">
      <w:pPr>
        <w:spacing w:before="0" w:after="0"/>
        <w:ind w:left="284"/>
        <w:rPr>
          <w:rFonts w:ascii="Arial" w:hAnsi="Arial" w:cs="Arial"/>
          <w:i/>
          <w:sz w:val="22"/>
          <w:szCs w:val="22"/>
        </w:rPr>
      </w:pPr>
    </w:p>
    <w:p w14:paraId="02E82AA9" w14:textId="0192F3B6" w:rsidR="007C47B0" w:rsidRPr="007408B6" w:rsidRDefault="007C47B0"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I can't imagine doing it without a lawyer, and believe people should be allowed a lawyer if they wish to have one. How many of us really know our legal rights? How many of us have above average communication skills and can represent ourselves in such a situation without feeling a lot of stress and anxiety and uncertainty? It should be people’s choice.</w:t>
      </w:r>
      <w:r w:rsidR="002B47E6" w:rsidRPr="007408B6">
        <w:rPr>
          <w:rFonts w:ascii="Arial" w:hAnsi="Arial" w:cs="Arial"/>
          <w:i/>
          <w:sz w:val="22"/>
          <w:szCs w:val="22"/>
        </w:rPr>
        <w:tab/>
      </w:r>
      <w:r w:rsidR="002B47E6" w:rsidRPr="007408B6">
        <w:rPr>
          <w:rFonts w:ascii="Arial" w:hAnsi="Arial" w:cs="Arial"/>
          <w:i/>
          <w:sz w:val="22"/>
          <w:szCs w:val="22"/>
        </w:rPr>
        <w:tab/>
        <w:t xml:space="preserve">         </w:t>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r>
      <w:r w:rsidR="009E0FC8" w:rsidRPr="007408B6">
        <w:rPr>
          <w:rFonts w:ascii="Arial" w:hAnsi="Arial" w:cs="Arial"/>
          <w:i/>
          <w:sz w:val="22"/>
          <w:szCs w:val="22"/>
        </w:rPr>
        <w:tab/>
        <w:t xml:space="preserve">       </w:t>
      </w:r>
      <w:r w:rsidRPr="007408B6">
        <w:rPr>
          <w:rFonts w:ascii="Arial" w:hAnsi="Arial" w:cs="Arial"/>
          <w:sz w:val="22"/>
          <w:szCs w:val="22"/>
        </w:rPr>
        <w:t>Parent</w:t>
      </w:r>
    </w:p>
    <w:p w14:paraId="1A76DCC7" w14:textId="77777777" w:rsidR="002B47E6" w:rsidRPr="007408B6" w:rsidRDefault="002B47E6" w:rsidP="003F2DA4">
      <w:pPr>
        <w:spacing w:before="0"/>
        <w:rPr>
          <w:rFonts w:ascii="Arial" w:hAnsi="Arial" w:cs="Arial"/>
          <w:sz w:val="22"/>
          <w:szCs w:val="22"/>
        </w:rPr>
      </w:pPr>
    </w:p>
    <w:p w14:paraId="12886B45" w14:textId="7ED7AA5F" w:rsidR="005A0E0A" w:rsidRPr="007408B6" w:rsidRDefault="00BC5A21" w:rsidP="00695FF8">
      <w:pPr>
        <w:rPr>
          <w:rFonts w:ascii="Arial" w:hAnsi="Arial" w:cs="Arial"/>
          <w:sz w:val="22"/>
          <w:szCs w:val="22"/>
        </w:rPr>
      </w:pPr>
      <w:r w:rsidRPr="007408B6">
        <w:rPr>
          <w:rFonts w:ascii="Arial" w:hAnsi="Arial" w:cs="Arial"/>
          <w:sz w:val="22"/>
          <w:szCs w:val="22"/>
        </w:rPr>
        <w:t xml:space="preserve">A small number reported a positive experience </w:t>
      </w:r>
      <w:r w:rsidR="00DC71CF" w:rsidRPr="007408B6">
        <w:rPr>
          <w:rFonts w:ascii="Arial" w:hAnsi="Arial" w:cs="Arial"/>
          <w:sz w:val="22"/>
          <w:szCs w:val="22"/>
        </w:rPr>
        <w:t>when they represented</w:t>
      </w:r>
      <w:r w:rsidR="0026087F" w:rsidRPr="007408B6">
        <w:rPr>
          <w:rFonts w:ascii="Arial" w:hAnsi="Arial" w:cs="Arial"/>
          <w:sz w:val="22"/>
          <w:szCs w:val="22"/>
        </w:rPr>
        <w:t xml:space="preserve"> themselves.</w:t>
      </w:r>
      <w:r w:rsidRPr="007408B6">
        <w:rPr>
          <w:rFonts w:ascii="Arial" w:hAnsi="Arial" w:cs="Arial"/>
          <w:sz w:val="22"/>
          <w:szCs w:val="22"/>
        </w:rPr>
        <w:t xml:space="preserve"> Some felt </w:t>
      </w:r>
      <w:r w:rsidR="00295CA3" w:rsidRPr="007408B6">
        <w:rPr>
          <w:rFonts w:ascii="Arial" w:hAnsi="Arial" w:cs="Arial"/>
          <w:sz w:val="22"/>
          <w:szCs w:val="22"/>
        </w:rPr>
        <w:t xml:space="preserve">this way because </w:t>
      </w:r>
      <w:r w:rsidRPr="007408B6">
        <w:rPr>
          <w:rFonts w:ascii="Arial" w:hAnsi="Arial" w:cs="Arial"/>
          <w:sz w:val="22"/>
          <w:szCs w:val="22"/>
        </w:rPr>
        <w:t xml:space="preserve">they </w:t>
      </w:r>
      <w:r w:rsidR="00295CA3" w:rsidRPr="007408B6">
        <w:rPr>
          <w:rFonts w:ascii="Arial" w:hAnsi="Arial" w:cs="Arial"/>
          <w:sz w:val="22"/>
          <w:szCs w:val="22"/>
        </w:rPr>
        <w:t>considered</w:t>
      </w:r>
      <w:r w:rsidRPr="007408B6">
        <w:rPr>
          <w:rFonts w:ascii="Arial" w:hAnsi="Arial" w:cs="Arial"/>
          <w:sz w:val="22"/>
          <w:szCs w:val="22"/>
        </w:rPr>
        <w:t xml:space="preserve"> they had been misinformed by their lawyers or that their views were</w:t>
      </w:r>
      <w:r w:rsidR="0026087F" w:rsidRPr="007408B6">
        <w:rPr>
          <w:rFonts w:ascii="Arial" w:hAnsi="Arial" w:cs="Arial"/>
          <w:sz w:val="22"/>
          <w:szCs w:val="22"/>
        </w:rPr>
        <w:t>n’</w:t>
      </w:r>
      <w:r w:rsidRPr="007408B6">
        <w:rPr>
          <w:rFonts w:ascii="Arial" w:hAnsi="Arial" w:cs="Arial"/>
          <w:sz w:val="22"/>
          <w:szCs w:val="22"/>
        </w:rPr>
        <w:t>t presented well by their lawyer. Some also said it was more affordable not having a lawyer. The</w:t>
      </w:r>
      <w:r w:rsidR="004D293D" w:rsidRPr="007408B6">
        <w:rPr>
          <w:rFonts w:ascii="Arial" w:hAnsi="Arial" w:cs="Arial"/>
          <w:sz w:val="22"/>
          <w:szCs w:val="22"/>
        </w:rPr>
        <w:t>y</w:t>
      </w:r>
      <w:r w:rsidRPr="007408B6">
        <w:rPr>
          <w:rFonts w:ascii="Arial" w:hAnsi="Arial" w:cs="Arial"/>
          <w:sz w:val="22"/>
          <w:szCs w:val="22"/>
        </w:rPr>
        <w:t xml:space="preserve"> largely believed that, with access to the right information, more people could represent themselves.</w:t>
      </w:r>
    </w:p>
    <w:p w14:paraId="7FF255D3" w14:textId="32AFF559" w:rsidR="00DA2723" w:rsidRPr="007408B6" w:rsidRDefault="00DA2723" w:rsidP="00F02884">
      <w:pPr>
        <w:shd w:val="clear" w:color="auto" w:fill="F2F2F2" w:themeFill="background1" w:themeFillShade="F2"/>
        <w:spacing w:before="0"/>
        <w:ind w:left="284"/>
        <w:rPr>
          <w:rFonts w:ascii="Arial" w:hAnsi="Arial" w:cs="Arial"/>
          <w:sz w:val="22"/>
          <w:szCs w:val="22"/>
        </w:rPr>
      </w:pPr>
      <w:r w:rsidRPr="007408B6">
        <w:rPr>
          <w:rFonts w:ascii="Arial" w:hAnsi="Arial" w:cs="Arial"/>
          <w:i/>
          <w:sz w:val="22"/>
          <w:szCs w:val="22"/>
        </w:rPr>
        <w:lastRenderedPageBreak/>
        <w:t>Most people who have a reasonable level of education can represent themselves if they have a bit of assistance with the papers</w:t>
      </w:r>
      <w:r w:rsidR="00DD4164" w:rsidRPr="007408B6">
        <w:rPr>
          <w:rFonts w:ascii="Arial" w:hAnsi="Arial" w:cs="Arial"/>
          <w:i/>
          <w:sz w:val="22"/>
          <w:szCs w:val="22"/>
        </w:rPr>
        <w:t>.</w:t>
      </w:r>
      <w:r w:rsidR="00DD4164" w:rsidRPr="007408B6">
        <w:rPr>
          <w:rFonts w:ascii="Arial" w:hAnsi="Arial" w:cs="Arial"/>
          <w:sz w:val="22"/>
          <w:szCs w:val="22"/>
        </w:rPr>
        <w:tab/>
        <w:t xml:space="preserve">         </w:t>
      </w:r>
      <w:r w:rsidR="004D293D" w:rsidRPr="007408B6">
        <w:rPr>
          <w:rFonts w:ascii="Arial" w:hAnsi="Arial" w:cs="Arial"/>
          <w:sz w:val="22"/>
          <w:szCs w:val="22"/>
        </w:rPr>
        <w:tab/>
      </w:r>
      <w:r w:rsidR="004D293D" w:rsidRPr="007408B6">
        <w:rPr>
          <w:rFonts w:ascii="Arial" w:hAnsi="Arial" w:cs="Arial"/>
          <w:sz w:val="22"/>
          <w:szCs w:val="22"/>
        </w:rPr>
        <w:tab/>
      </w:r>
      <w:r w:rsidR="004D293D" w:rsidRPr="007408B6">
        <w:rPr>
          <w:rFonts w:ascii="Arial" w:hAnsi="Arial" w:cs="Arial"/>
          <w:sz w:val="22"/>
          <w:szCs w:val="22"/>
        </w:rPr>
        <w:tab/>
      </w:r>
      <w:r w:rsidR="004D293D" w:rsidRPr="007408B6">
        <w:rPr>
          <w:rFonts w:ascii="Arial" w:hAnsi="Arial" w:cs="Arial"/>
          <w:sz w:val="22"/>
          <w:szCs w:val="22"/>
        </w:rPr>
        <w:tab/>
      </w:r>
      <w:r w:rsidR="004D293D" w:rsidRPr="007408B6">
        <w:rPr>
          <w:rFonts w:ascii="Arial" w:hAnsi="Arial" w:cs="Arial"/>
          <w:sz w:val="22"/>
          <w:szCs w:val="22"/>
        </w:rPr>
        <w:tab/>
        <w:t xml:space="preserve">       </w:t>
      </w:r>
      <w:r w:rsidR="00DD4164" w:rsidRPr="007408B6">
        <w:rPr>
          <w:rFonts w:ascii="Arial" w:hAnsi="Arial" w:cs="Arial"/>
          <w:sz w:val="22"/>
          <w:szCs w:val="22"/>
        </w:rPr>
        <w:t>Parent</w:t>
      </w:r>
    </w:p>
    <w:p w14:paraId="6B2B1406" w14:textId="23643478" w:rsidR="00567A1F" w:rsidRPr="007408B6" w:rsidRDefault="00C05D0C" w:rsidP="00215F93">
      <w:pPr>
        <w:pStyle w:val="Heading3"/>
        <w:rPr>
          <w:rFonts w:cs="Arial"/>
        </w:rPr>
      </w:pPr>
      <w:r w:rsidRPr="007408B6">
        <w:rPr>
          <w:rFonts w:cs="Arial"/>
        </w:rPr>
        <w:t>Professional</w:t>
      </w:r>
      <w:r w:rsidR="001C6773" w:rsidRPr="007408B6">
        <w:rPr>
          <w:rFonts w:cs="Arial"/>
        </w:rPr>
        <w:t>S’</w:t>
      </w:r>
      <w:r w:rsidRPr="007408B6">
        <w:rPr>
          <w:rFonts w:cs="Arial"/>
        </w:rPr>
        <w:t xml:space="preserve"> perspective</w:t>
      </w:r>
    </w:p>
    <w:p w14:paraId="3EC06949" w14:textId="3EB54AB3" w:rsidR="00C05D0C" w:rsidRPr="007408B6" w:rsidRDefault="00C05D0C" w:rsidP="0084616E">
      <w:pPr>
        <w:rPr>
          <w:rFonts w:ascii="Arial" w:hAnsi="Arial" w:cs="Arial"/>
          <w:sz w:val="22"/>
          <w:szCs w:val="22"/>
        </w:rPr>
      </w:pPr>
      <w:r w:rsidRPr="007408B6">
        <w:rPr>
          <w:rFonts w:ascii="Arial" w:hAnsi="Arial" w:cs="Arial"/>
          <w:sz w:val="22"/>
          <w:szCs w:val="22"/>
        </w:rPr>
        <w:t xml:space="preserve">Over 30 written submissions from family justice system professionals commented on the removal of </w:t>
      </w:r>
      <w:r w:rsidR="00996E45" w:rsidRPr="007408B6">
        <w:rPr>
          <w:rFonts w:ascii="Arial" w:hAnsi="Arial" w:cs="Arial"/>
          <w:sz w:val="22"/>
          <w:szCs w:val="22"/>
        </w:rPr>
        <w:t>legal representation</w:t>
      </w:r>
      <w:r w:rsidRPr="007408B6">
        <w:rPr>
          <w:rFonts w:ascii="Arial" w:hAnsi="Arial" w:cs="Arial"/>
          <w:sz w:val="22"/>
          <w:szCs w:val="22"/>
        </w:rPr>
        <w:t xml:space="preserve">. Overwhelmingly, </w:t>
      </w:r>
      <w:r w:rsidR="000276E2" w:rsidRPr="007408B6">
        <w:rPr>
          <w:rFonts w:ascii="Arial" w:hAnsi="Arial" w:cs="Arial"/>
          <w:sz w:val="22"/>
          <w:szCs w:val="22"/>
        </w:rPr>
        <w:t>they</w:t>
      </w:r>
      <w:r w:rsidRPr="007408B6">
        <w:rPr>
          <w:rFonts w:ascii="Arial" w:hAnsi="Arial" w:cs="Arial"/>
          <w:sz w:val="22"/>
          <w:szCs w:val="22"/>
        </w:rPr>
        <w:t xml:space="preserve"> considered the change was a negative one that </w:t>
      </w:r>
      <w:r w:rsidR="008625D1" w:rsidRPr="007408B6">
        <w:rPr>
          <w:rFonts w:ascii="Arial" w:hAnsi="Arial" w:cs="Arial"/>
          <w:sz w:val="22"/>
          <w:szCs w:val="22"/>
        </w:rPr>
        <w:t xml:space="preserve">had an </w:t>
      </w:r>
      <w:r w:rsidRPr="007408B6">
        <w:rPr>
          <w:rFonts w:ascii="Arial" w:hAnsi="Arial" w:cs="Arial"/>
          <w:sz w:val="22"/>
          <w:szCs w:val="22"/>
        </w:rPr>
        <w:t xml:space="preserve">adverse impact on </w:t>
      </w:r>
      <w:r w:rsidR="008625D1" w:rsidRPr="007408B6">
        <w:rPr>
          <w:rFonts w:ascii="Arial" w:hAnsi="Arial" w:cs="Arial"/>
          <w:sz w:val="22"/>
          <w:szCs w:val="22"/>
        </w:rPr>
        <w:t xml:space="preserve">people’s </w:t>
      </w:r>
      <w:r w:rsidRPr="007408B6">
        <w:rPr>
          <w:rFonts w:ascii="Arial" w:hAnsi="Arial" w:cs="Arial"/>
          <w:sz w:val="22"/>
          <w:szCs w:val="22"/>
        </w:rPr>
        <w:t>access to justice.</w:t>
      </w:r>
    </w:p>
    <w:p w14:paraId="7AFAAC93" w14:textId="4E8239C3" w:rsidR="00531AFA" w:rsidRPr="007408B6" w:rsidRDefault="003D39A2" w:rsidP="00BC5A21">
      <w:pPr>
        <w:spacing w:before="0"/>
        <w:rPr>
          <w:rFonts w:ascii="Arial" w:hAnsi="Arial" w:cs="Arial"/>
          <w:sz w:val="22"/>
          <w:szCs w:val="22"/>
        </w:rPr>
      </w:pPr>
      <w:r w:rsidRPr="007408B6">
        <w:rPr>
          <w:rFonts w:ascii="Arial" w:hAnsi="Arial" w:cs="Arial"/>
          <w:sz w:val="22"/>
          <w:szCs w:val="22"/>
        </w:rPr>
        <w:t>Most lawyers</w:t>
      </w:r>
      <w:r w:rsidR="008625D1" w:rsidRPr="007408B6">
        <w:rPr>
          <w:rFonts w:ascii="Arial" w:hAnsi="Arial" w:cs="Arial"/>
          <w:sz w:val="22"/>
          <w:szCs w:val="22"/>
        </w:rPr>
        <w:t xml:space="preserve"> </w:t>
      </w:r>
      <w:r w:rsidR="00080095" w:rsidRPr="007408B6">
        <w:rPr>
          <w:rFonts w:ascii="Arial" w:hAnsi="Arial" w:cs="Arial"/>
          <w:sz w:val="22"/>
          <w:szCs w:val="22"/>
        </w:rPr>
        <w:t xml:space="preserve">who made a submission </w:t>
      </w:r>
      <w:r w:rsidR="00BC5A21" w:rsidRPr="007408B6">
        <w:rPr>
          <w:rFonts w:ascii="Arial" w:hAnsi="Arial" w:cs="Arial"/>
          <w:sz w:val="22"/>
          <w:szCs w:val="22"/>
        </w:rPr>
        <w:t>consider</w:t>
      </w:r>
      <w:r w:rsidR="008625D1" w:rsidRPr="007408B6">
        <w:rPr>
          <w:rFonts w:ascii="Arial" w:hAnsi="Arial" w:cs="Arial"/>
          <w:sz w:val="22"/>
          <w:szCs w:val="22"/>
        </w:rPr>
        <w:t>ed</w:t>
      </w:r>
      <w:r w:rsidR="00BC5A21" w:rsidRPr="007408B6">
        <w:rPr>
          <w:rFonts w:ascii="Arial" w:hAnsi="Arial" w:cs="Arial"/>
          <w:sz w:val="22"/>
          <w:szCs w:val="22"/>
        </w:rPr>
        <w:t xml:space="preserve"> the removal of </w:t>
      </w:r>
      <w:r w:rsidR="008625D1" w:rsidRPr="007408B6">
        <w:rPr>
          <w:rFonts w:ascii="Arial" w:hAnsi="Arial" w:cs="Arial"/>
          <w:sz w:val="22"/>
          <w:szCs w:val="22"/>
        </w:rPr>
        <w:t xml:space="preserve">legal representation </w:t>
      </w:r>
      <w:r w:rsidRPr="007408B6">
        <w:rPr>
          <w:rFonts w:ascii="Arial" w:hAnsi="Arial" w:cs="Arial"/>
          <w:sz w:val="22"/>
          <w:szCs w:val="22"/>
        </w:rPr>
        <w:t>wasn’t</w:t>
      </w:r>
      <w:r w:rsidR="00BC5A21" w:rsidRPr="007408B6">
        <w:rPr>
          <w:rFonts w:ascii="Arial" w:hAnsi="Arial" w:cs="Arial"/>
          <w:sz w:val="22"/>
          <w:szCs w:val="22"/>
        </w:rPr>
        <w:t xml:space="preserve"> effective</w:t>
      </w:r>
      <w:r w:rsidRPr="007408B6">
        <w:rPr>
          <w:rFonts w:ascii="Arial" w:hAnsi="Arial" w:cs="Arial"/>
          <w:sz w:val="22"/>
          <w:szCs w:val="22"/>
        </w:rPr>
        <w:t xml:space="preserve">. They commented that the </w:t>
      </w:r>
      <w:r w:rsidR="00BC5A21" w:rsidRPr="007408B6">
        <w:rPr>
          <w:rFonts w:ascii="Arial" w:hAnsi="Arial" w:cs="Arial"/>
          <w:sz w:val="22"/>
          <w:szCs w:val="22"/>
        </w:rPr>
        <w:t xml:space="preserve">involvement </w:t>
      </w:r>
      <w:r w:rsidRPr="007408B6">
        <w:rPr>
          <w:rFonts w:ascii="Arial" w:hAnsi="Arial" w:cs="Arial"/>
          <w:sz w:val="22"/>
          <w:szCs w:val="22"/>
        </w:rPr>
        <w:t xml:space="preserve">of a lawyer </w:t>
      </w:r>
      <w:r w:rsidR="00BC5A21" w:rsidRPr="007408B6">
        <w:rPr>
          <w:rFonts w:ascii="Arial" w:hAnsi="Arial" w:cs="Arial"/>
          <w:sz w:val="22"/>
          <w:szCs w:val="22"/>
        </w:rPr>
        <w:t>in the early stages</w:t>
      </w:r>
      <w:r w:rsidRPr="007408B6">
        <w:rPr>
          <w:rFonts w:ascii="Arial" w:hAnsi="Arial" w:cs="Arial"/>
          <w:sz w:val="22"/>
          <w:szCs w:val="22"/>
        </w:rPr>
        <w:t xml:space="preserve"> of a case often means it can </w:t>
      </w:r>
      <w:r w:rsidR="00BC5A21" w:rsidRPr="007408B6">
        <w:rPr>
          <w:rFonts w:ascii="Arial" w:hAnsi="Arial" w:cs="Arial"/>
          <w:sz w:val="22"/>
          <w:szCs w:val="22"/>
        </w:rPr>
        <w:t xml:space="preserve">be resolved without </w:t>
      </w:r>
      <w:r w:rsidRPr="007408B6">
        <w:rPr>
          <w:rFonts w:ascii="Arial" w:hAnsi="Arial" w:cs="Arial"/>
          <w:sz w:val="22"/>
          <w:szCs w:val="22"/>
        </w:rPr>
        <w:t>going to court</w:t>
      </w:r>
      <w:r w:rsidR="00BC5A21" w:rsidRPr="007408B6">
        <w:rPr>
          <w:rFonts w:ascii="Arial" w:hAnsi="Arial" w:cs="Arial"/>
          <w:sz w:val="22"/>
          <w:szCs w:val="22"/>
        </w:rPr>
        <w:t xml:space="preserve">. </w:t>
      </w:r>
      <w:r w:rsidRPr="007408B6">
        <w:rPr>
          <w:rFonts w:ascii="Arial" w:hAnsi="Arial" w:cs="Arial"/>
          <w:sz w:val="22"/>
          <w:szCs w:val="22"/>
        </w:rPr>
        <w:t>F</w:t>
      </w:r>
      <w:r w:rsidR="00BC5A21" w:rsidRPr="007408B6">
        <w:rPr>
          <w:rFonts w:ascii="Arial" w:hAnsi="Arial" w:cs="Arial"/>
          <w:sz w:val="22"/>
          <w:szCs w:val="22"/>
        </w:rPr>
        <w:t>or separated parents in crisis</w:t>
      </w:r>
      <w:r w:rsidRPr="007408B6">
        <w:rPr>
          <w:rFonts w:ascii="Arial" w:hAnsi="Arial" w:cs="Arial"/>
          <w:sz w:val="22"/>
          <w:szCs w:val="22"/>
        </w:rPr>
        <w:t>, getting legal advice early on</w:t>
      </w:r>
      <w:r w:rsidR="00BC5A21" w:rsidRPr="007408B6">
        <w:rPr>
          <w:rFonts w:ascii="Arial" w:hAnsi="Arial" w:cs="Arial"/>
          <w:sz w:val="22"/>
          <w:szCs w:val="22"/>
        </w:rPr>
        <w:t xml:space="preserve"> could reassure them, </w:t>
      </w:r>
      <w:r w:rsidRPr="007408B6">
        <w:rPr>
          <w:rFonts w:ascii="Arial" w:hAnsi="Arial" w:cs="Arial"/>
          <w:sz w:val="22"/>
          <w:szCs w:val="22"/>
        </w:rPr>
        <w:t xml:space="preserve">help them understand the </w:t>
      </w:r>
      <w:r w:rsidR="00BC5A21" w:rsidRPr="007408B6">
        <w:rPr>
          <w:rFonts w:ascii="Arial" w:hAnsi="Arial" w:cs="Arial"/>
          <w:sz w:val="22"/>
          <w:szCs w:val="22"/>
        </w:rPr>
        <w:t xml:space="preserve">process and the law, </w:t>
      </w:r>
      <w:r w:rsidR="00996E45" w:rsidRPr="007408B6">
        <w:rPr>
          <w:rFonts w:ascii="Arial" w:hAnsi="Arial" w:cs="Arial"/>
          <w:sz w:val="22"/>
          <w:szCs w:val="22"/>
        </w:rPr>
        <w:t xml:space="preserve">provide a </w:t>
      </w:r>
      <w:r w:rsidRPr="007408B6">
        <w:rPr>
          <w:rFonts w:ascii="Arial" w:hAnsi="Arial" w:cs="Arial"/>
          <w:sz w:val="22"/>
          <w:szCs w:val="22"/>
        </w:rPr>
        <w:t>“</w:t>
      </w:r>
      <w:r w:rsidR="00996E45" w:rsidRPr="007408B6">
        <w:rPr>
          <w:rFonts w:ascii="Arial" w:hAnsi="Arial" w:cs="Arial"/>
          <w:sz w:val="22"/>
          <w:szCs w:val="22"/>
        </w:rPr>
        <w:t>reality check</w:t>
      </w:r>
      <w:r w:rsidRPr="007408B6">
        <w:rPr>
          <w:rFonts w:ascii="Arial" w:hAnsi="Arial" w:cs="Arial"/>
          <w:sz w:val="22"/>
          <w:szCs w:val="22"/>
        </w:rPr>
        <w:t>”,</w:t>
      </w:r>
      <w:r w:rsidR="00996E45" w:rsidRPr="007408B6">
        <w:rPr>
          <w:rFonts w:ascii="Arial" w:hAnsi="Arial" w:cs="Arial"/>
          <w:sz w:val="22"/>
          <w:szCs w:val="22"/>
        </w:rPr>
        <w:t xml:space="preserve"> </w:t>
      </w:r>
      <w:r w:rsidR="00BC5A21" w:rsidRPr="007408B6">
        <w:rPr>
          <w:rFonts w:ascii="Arial" w:hAnsi="Arial" w:cs="Arial"/>
          <w:sz w:val="22"/>
          <w:szCs w:val="22"/>
        </w:rPr>
        <w:t>and suggest possible outcomes including out-of-court</w:t>
      </w:r>
      <w:r w:rsidRPr="007408B6">
        <w:rPr>
          <w:rFonts w:ascii="Arial" w:hAnsi="Arial" w:cs="Arial"/>
          <w:sz w:val="22"/>
          <w:szCs w:val="22"/>
        </w:rPr>
        <w:t xml:space="preserve"> resolution.</w:t>
      </w:r>
    </w:p>
    <w:p w14:paraId="6C83032C" w14:textId="0D3DF34B" w:rsidR="003429E4" w:rsidRPr="007408B6" w:rsidRDefault="003429E4" w:rsidP="00F02884">
      <w:pPr>
        <w:shd w:val="clear" w:color="auto" w:fill="F2F2F2" w:themeFill="background1" w:themeFillShade="F2"/>
        <w:spacing w:before="0"/>
        <w:ind w:left="284"/>
        <w:rPr>
          <w:rFonts w:ascii="Arial" w:hAnsi="Arial" w:cs="Arial"/>
          <w:sz w:val="22"/>
          <w:szCs w:val="22"/>
        </w:rPr>
      </w:pPr>
      <w:r w:rsidRPr="007408B6">
        <w:rPr>
          <w:rFonts w:ascii="Arial" w:hAnsi="Arial" w:cs="Arial"/>
          <w:i/>
          <w:sz w:val="22"/>
          <w:szCs w:val="22"/>
        </w:rPr>
        <w:t>It is a contradiction that a person can be exempted from FDR because the</w:t>
      </w:r>
      <w:r w:rsidR="009E2F34" w:rsidRPr="007408B6">
        <w:rPr>
          <w:rFonts w:ascii="Arial" w:hAnsi="Arial" w:cs="Arial"/>
          <w:i/>
          <w:sz w:val="22"/>
          <w:szCs w:val="22"/>
        </w:rPr>
        <w:t>y a</w:t>
      </w:r>
      <w:r w:rsidRPr="007408B6">
        <w:rPr>
          <w:rFonts w:ascii="Arial" w:hAnsi="Arial" w:cs="Arial"/>
          <w:i/>
          <w:sz w:val="22"/>
          <w:szCs w:val="22"/>
        </w:rPr>
        <w:t xml:space="preserve">re unable to effectively participate, or due to a family violence exemption, and yet be expected to be able to effectively participate in </w:t>
      </w:r>
      <w:r w:rsidR="003D39A2" w:rsidRPr="007408B6">
        <w:rPr>
          <w:rFonts w:ascii="Arial" w:hAnsi="Arial" w:cs="Arial"/>
          <w:i/>
          <w:sz w:val="22"/>
          <w:szCs w:val="22"/>
        </w:rPr>
        <w:t>c</w:t>
      </w:r>
      <w:r w:rsidRPr="007408B6">
        <w:rPr>
          <w:rFonts w:ascii="Arial" w:hAnsi="Arial" w:cs="Arial"/>
          <w:i/>
          <w:sz w:val="22"/>
          <w:szCs w:val="22"/>
        </w:rPr>
        <w:t>ourt without representation.</w:t>
      </w:r>
      <w:r w:rsidRPr="007408B6">
        <w:rPr>
          <w:rFonts w:ascii="Arial" w:hAnsi="Arial" w:cs="Arial"/>
          <w:i/>
          <w:sz w:val="22"/>
          <w:szCs w:val="22"/>
        </w:rPr>
        <w:tab/>
      </w:r>
      <w:r w:rsidRPr="007408B6">
        <w:rPr>
          <w:rFonts w:ascii="Arial" w:hAnsi="Arial" w:cs="Arial"/>
          <w:i/>
          <w:sz w:val="22"/>
          <w:szCs w:val="22"/>
        </w:rPr>
        <w:tab/>
        <w:t xml:space="preserve">       </w:t>
      </w:r>
      <w:r w:rsidR="003D39A2" w:rsidRPr="007408B6">
        <w:rPr>
          <w:rFonts w:ascii="Arial" w:hAnsi="Arial" w:cs="Arial"/>
          <w:i/>
          <w:sz w:val="22"/>
          <w:szCs w:val="22"/>
        </w:rPr>
        <w:t xml:space="preserve">          </w:t>
      </w:r>
      <w:r w:rsidRPr="007408B6">
        <w:rPr>
          <w:rFonts w:ascii="Arial" w:hAnsi="Arial" w:cs="Arial"/>
          <w:sz w:val="22"/>
          <w:szCs w:val="22"/>
        </w:rPr>
        <w:t>Lawyer</w:t>
      </w:r>
    </w:p>
    <w:p w14:paraId="48EF317E" w14:textId="05367C3B" w:rsidR="0062067F" w:rsidRPr="007408B6" w:rsidRDefault="00BC5A21" w:rsidP="00695FF8">
      <w:pPr>
        <w:pStyle w:val="Default"/>
        <w:spacing w:line="276" w:lineRule="auto"/>
        <w:rPr>
          <w:rFonts w:ascii="Arial" w:hAnsi="Arial" w:cs="Arial"/>
          <w:sz w:val="22"/>
          <w:szCs w:val="22"/>
        </w:rPr>
      </w:pPr>
      <w:r w:rsidRPr="007408B6">
        <w:rPr>
          <w:rFonts w:ascii="Arial" w:hAnsi="Arial" w:cs="Arial"/>
          <w:sz w:val="22"/>
          <w:szCs w:val="22"/>
        </w:rPr>
        <w:t xml:space="preserve">Legal professionals also explained how the removal of </w:t>
      </w:r>
      <w:r w:rsidR="00080095" w:rsidRPr="007408B6">
        <w:rPr>
          <w:rFonts w:ascii="Arial" w:hAnsi="Arial" w:cs="Arial"/>
          <w:sz w:val="22"/>
          <w:szCs w:val="22"/>
        </w:rPr>
        <w:t xml:space="preserve">lawyers and an increase in self-represented parties </w:t>
      </w:r>
      <w:r w:rsidRPr="007408B6">
        <w:rPr>
          <w:rFonts w:ascii="Arial" w:hAnsi="Arial" w:cs="Arial"/>
          <w:sz w:val="22"/>
          <w:szCs w:val="22"/>
        </w:rPr>
        <w:t>had compounded a</w:t>
      </w:r>
      <w:r w:rsidR="0062067F" w:rsidRPr="007408B6">
        <w:rPr>
          <w:rFonts w:ascii="Arial" w:hAnsi="Arial" w:cs="Arial"/>
          <w:sz w:val="22"/>
          <w:szCs w:val="22"/>
        </w:rPr>
        <w:t>nd added to delay</w:t>
      </w:r>
      <w:r w:rsidR="00080095" w:rsidRPr="007408B6">
        <w:rPr>
          <w:rFonts w:ascii="Arial" w:hAnsi="Arial" w:cs="Arial"/>
          <w:sz w:val="22"/>
          <w:szCs w:val="22"/>
        </w:rPr>
        <w:t>s</w:t>
      </w:r>
      <w:r w:rsidR="0062067F" w:rsidRPr="007408B6">
        <w:rPr>
          <w:rFonts w:ascii="Arial" w:hAnsi="Arial" w:cs="Arial"/>
          <w:sz w:val="22"/>
          <w:szCs w:val="22"/>
        </w:rPr>
        <w:t xml:space="preserve"> in </w:t>
      </w:r>
      <w:r w:rsidR="00080095" w:rsidRPr="007408B6">
        <w:rPr>
          <w:rFonts w:ascii="Arial" w:hAnsi="Arial" w:cs="Arial"/>
          <w:sz w:val="22"/>
          <w:szCs w:val="22"/>
        </w:rPr>
        <w:t>c</w:t>
      </w:r>
      <w:r w:rsidR="0062067F" w:rsidRPr="007408B6">
        <w:rPr>
          <w:rFonts w:ascii="Arial" w:hAnsi="Arial" w:cs="Arial"/>
          <w:sz w:val="22"/>
          <w:szCs w:val="22"/>
        </w:rPr>
        <w:t xml:space="preserve">ourt. Many </w:t>
      </w:r>
      <w:r w:rsidR="00080095" w:rsidRPr="007408B6">
        <w:rPr>
          <w:rFonts w:ascii="Arial" w:hAnsi="Arial" w:cs="Arial"/>
          <w:sz w:val="22"/>
          <w:szCs w:val="22"/>
        </w:rPr>
        <w:t>said that</w:t>
      </w:r>
      <w:r w:rsidR="0062067F" w:rsidRPr="007408B6">
        <w:rPr>
          <w:rFonts w:ascii="Arial" w:hAnsi="Arial" w:cs="Arial"/>
          <w:sz w:val="22"/>
          <w:szCs w:val="22"/>
        </w:rPr>
        <w:t xml:space="preserve"> more court time and administrative resources are </w:t>
      </w:r>
      <w:r w:rsidR="00080095" w:rsidRPr="007408B6">
        <w:rPr>
          <w:rFonts w:ascii="Arial" w:hAnsi="Arial" w:cs="Arial"/>
          <w:sz w:val="22"/>
          <w:szCs w:val="22"/>
        </w:rPr>
        <w:t xml:space="preserve">needed </w:t>
      </w:r>
      <w:r w:rsidR="0062067F" w:rsidRPr="007408B6">
        <w:rPr>
          <w:rFonts w:ascii="Arial" w:hAnsi="Arial" w:cs="Arial"/>
          <w:sz w:val="22"/>
          <w:szCs w:val="22"/>
        </w:rPr>
        <w:t>to assist self-represented parties</w:t>
      </w:r>
      <w:r w:rsidR="00080095" w:rsidRPr="007408B6">
        <w:rPr>
          <w:rFonts w:ascii="Arial" w:hAnsi="Arial" w:cs="Arial"/>
          <w:sz w:val="22"/>
          <w:szCs w:val="22"/>
        </w:rPr>
        <w:t xml:space="preserve"> which has</w:t>
      </w:r>
      <w:r w:rsidR="0062067F" w:rsidRPr="007408B6">
        <w:rPr>
          <w:rFonts w:ascii="Arial" w:hAnsi="Arial" w:cs="Arial"/>
          <w:sz w:val="22"/>
          <w:szCs w:val="22"/>
        </w:rPr>
        <w:t xml:space="preserve"> put pressure on court staff, judges and</w:t>
      </w:r>
      <w:r w:rsidR="00080095" w:rsidRPr="007408B6">
        <w:rPr>
          <w:rFonts w:ascii="Arial" w:hAnsi="Arial" w:cs="Arial"/>
          <w:sz w:val="22"/>
          <w:szCs w:val="22"/>
        </w:rPr>
        <w:t>,</w:t>
      </w:r>
      <w:r w:rsidR="0062067F" w:rsidRPr="007408B6">
        <w:rPr>
          <w:rFonts w:ascii="Arial" w:hAnsi="Arial" w:cs="Arial"/>
          <w:sz w:val="22"/>
          <w:szCs w:val="22"/>
        </w:rPr>
        <w:t xml:space="preserve"> in some instances</w:t>
      </w:r>
      <w:r w:rsidR="00080095" w:rsidRPr="007408B6">
        <w:rPr>
          <w:rFonts w:ascii="Arial" w:hAnsi="Arial" w:cs="Arial"/>
          <w:sz w:val="22"/>
          <w:szCs w:val="22"/>
        </w:rPr>
        <w:t>, the</w:t>
      </w:r>
      <w:r w:rsidR="0062067F" w:rsidRPr="007408B6">
        <w:rPr>
          <w:rFonts w:ascii="Arial" w:hAnsi="Arial" w:cs="Arial"/>
          <w:sz w:val="22"/>
          <w:szCs w:val="22"/>
        </w:rPr>
        <w:t xml:space="preserve"> lawyer for child who may be expected to assist self-represented parties to conduct their case. Many legal professionals considered the changes </w:t>
      </w:r>
      <w:r w:rsidR="00080095" w:rsidRPr="007408B6">
        <w:rPr>
          <w:rFonts w:ascii="Arial" w:hAnsi="Arial" w:cs="Arial"/>
          <w:sz w:val="22"/>
          <w:szCs w:val="22"/>
        </w:rPr>
        <w:t>hadn’t</w:t>
      </w:r>
      <w:r w:rsidR="0062067F" w:rsidRPr="007408B6">
        <w:rPr>
          <w:rFonts w:ascii="Arial" w:hAnsi="Arial" w:cs="Arial"/>
          <w:sz w:val="22"/>
          <w:szCs w:val="22"/>
        </w:rPr>
        <w:t xml:space="preserve"> saved money or time for the court</w:t>
      </w:r>
      <w:r w:rsidR="00DD4164" w:rsidRPr="007408B6">
        <w:rPr>
          <w:rFonts w:ascii="Arial" w:hAnsi="Arial" w:cs="Arial"/>
          <w:sz w:val="22"/>
          <w:szCs w:val="22"/>
        </w:rPr>
        <w:t>s as expected.</w:t>
      </w:r>
    </w:p>
    <w:p w14:paraId="286D0B9F" w14:textId="77777777" w:rsidR="00DD4164" w:rsidRPr="007408B6" w:rsidRDefault="00DD4164">
      <w:pPr>
        <w:pStyle w:val="Default"/>
        <w:rPr>
          <w:rFonts w:ascii="Arial" w:hAnsi="Arial" w:cs="Arial"/>
          <w:sz w:val="22"/>
          <w:szCs w:val="22"/>
        </w:rPr>
      </w:pPr>
    </w:p>
    <w:p w14:paraId="098A5B39" w14:textId="041B6962" w:rsidR="00080095" w:rsidRPr="007408B6" w:rsidRDefault="0062067F" w:rsidP="00F02884">
      <w:pPr>
        <w:pStyle w:val="Default"/>
        <w:shd w:val="clear" w:color="auto" w:fill="F2F2F2" w:themeFill="background1" w:themeFillShade="F2"/>
        <w:spacing w:before="0"/>
        <w:ind w:left="284"/>
        <w:rPr>
          <w:rFonts w:ascii="Arial" w:hAnsi="Arial" w:cs="Arial"/>
          <w:i/>
          <w:sz w:val="22"/>
          <w:szCs w:val="22"/>
        </w:rPr>
      </w:pPr>
      <w:r w:rsidRPr="007408B6">
        <w:rPr>
          <w:rFonts w:ascii="Arial" w:hAnsi="Arial" w:cs="Arial"/>
          <w:i/>
          <w:sz w:val="22"/>
          <w:szCs w:val="22"/>
        </w:rPr>
        <w:t>I</w:t>
      </w:r>
      <w:r w:rsidR="00080095" w:rsidRPr="007408B6">
        <w:rPr>
          <w:rFonts w:ascii="Arial" w:hAnsi="Arial" w:cs="Arial"/>
          <w:i/>
          <w:sz w:val="22"/>
          <w:szCs w:val="22"/>
        </w:rPr>
        <w:t>’</w:t>
      </w:r>
      <w:r w:rsidRPr="007408B6">
        <w:rPr>
          <w:rFonts w:ascii="Arial" w:hAnsi="Arial" w:cs="Arial"/>
          <w:i/>
          <w:sz w:val="22"/>
          <w:szCs w:val="22"/>
        </w:rPr>
        <w:t>m concerned that the implications of these amendments have</w:t>
      </w:r>
      <w:r w:rsidR="009E2F34" w:rsidRPr="007408B6">
        <w:rPr>
          <w:rFonts w:ascii="Arial" w:hAnsi="Arial" w:cs="Arial"/>
          <w:i/>
          <w:sz w:val="22"/>
          <w:szCs w:val="22"/>
        </w:rPr>
        <w:t xml:space="preserve"> not</w:t>
      </w:r>
      <w:r w:rsidR="00080095" w:rsidRPr="007408B6">
        <w:rPr>
          <w:rFonts w:ascii="Arial" w:hAnsi="Arial" w:cs="Arial"/>
          <w:i/>
          <w:sz w:val="22"/>
          <w:szCs w:val="22"/>
        </w:rPr>
        <w:t xml:space="preserve"> </w:t>
      </w:r>
      <w:r w:rsidRPr="007408B6">
        <w:rPr>
          <w:rFonts w:ascii="Arial" w:hAnsi="Arial" w:cs="Arial"/>
          <w:i/>
          <w:sz w:val="22"/>
          <w:szCs w:val="22"/>
        </w:rPr>
        <w:t xml:space="preserve">been fully appreciated or costed (both in financial and – importantly </w:t>
      </w:r>
      <w:r w:rsidR="00BA24F8" w:rsidRPr="007408B6">
        <w:rPr>
          <w:rFonts w:ascii="Arial" w:hAnsi="Arial" w:cs="Arial"/>
          <w:i/>
          <w:sz w:val="22"/>
          <w:szCs w:val="22"/>
        </w:rPr>
        <w:t xml:space="preserve">– </w:t>
      </w:r>
      <w:r w:rsidRPr="007408B6">
        <w:rPr>
          <w:rFonts w:ascii="Arial" w:hAnsi="Arial" w:cs="Arial"/>
          <w:i/>
          <w:sz w:val="22"/>
          <w:szCs w:val="22"/>
        </w:rPr>
        <w:t>in human terms).</w:t>
      </w:r>
      <w:r w:rsidR="00820BE9" w:rsidRPr="007408B6">
        <w:rPr>
          <w:rFonts w:ascii="Arial" w:hAnsi="Arial" w:cs="Arial"/>
          <w:sz w:val="22"/>
          <w:szCs w:val="22"/>
        </w:rPr>
        <w:t xml:space="preserve">   </w:t>
      </w:r>
      <w:r w:rsidR="00080095" w:rsidRPr="007408B6">
        <w:rPr>
          <w:rFonts w:ascii="Arial" w:hAnsi="Arial" w:cs="Arial"/>
          <w:sz w:val="22"/>
          <w:szCs w:val="22"/>
        </w:rPr>
        <w:tab/>
      </w:r>
    </w:p>
    <w:p w14:paraId="1625782D" w14:textId="20CFFFF5" w:rsidR="0062067F" w:rsidRPr="007408B6" w:rsidRDefault="00080095" w:rsidP="00EB3E0B">
      <w:pPr>
        <w:pStyle w:val="Default"/>
        <w:shd w:val="clear" w:color="auto" w:fill="F2F2F2" w:themeFill="background1" w:themeFillShade="F2"/>
        <w:spacing w:before="0"/>
        <w:ind w:left="6044"/>
        <w:rPr>
          <w:rFonts w:ascii="Arial" w:hAnsi="Arial" w:cs="Arial"/>
          <w:sz w:val="22"/>
          <w:szCs w:val="22"/>
        </w:rPr>
      </w:pPr>
      <w:r w:rsidRPr="007408B6">
        <w:rPr>
          <w:rFonts w:ascii="Arial" w:hAnsi="Arial" w:cs="Arial"/>
          <w:sz w:val="22"/>
          <w:szCs w:val="22"/>
        </w:rPr>
        <w:t xml:space="preserve">    R</w:t>
      </w:r>
      <w:r w:rsidR="00820BE9" w:rsidRPr="007408B6">
        <w:rPr>
          <w:rFonts w:ascii="Arial" w:hAnsi="Arial" w:cs="Arial"/>
          <w:sz w:val="22"/>
          <w:szCs w:val="22"/>
        </w:rPr>
        <w:t xml:space="preserve">etired Family Court </w:t>
      </w:r>
      <w:r w:rsidRPr="007408B6">
        <w:rPr>
          <w:rFonts w:ascii="Arial" w:hAnsi="Arial" w:cs="Arial"/>
          <w:sz w:val="22"/>
          <w:szCs w:val="22"/>
        </w:rPr>
        <w:t>j</w:t>
      </w:r>
      <w:r w:rsidR="00820BE9" w:rsidRPr="007408B6">
        <w:rPr>
          <w:rFonts w:ascii="Arial" w:hAnsi="Arial" w:cs="Arial"/>
          <w:sz w:val="22"/>
          <w:szCs w:val="22"/>
        </w:rPr>
        <w:t>udge</w:t>
      </w:r>
    </w:p>
    <w:p w14:paraId="530CD23F" w14:textId="24D2DB50" w:rsidR="00C05D0C" w:rsidRPr="007408B6" w:rsidRDefault="00C05D0C" w:rsidP="003F2DA4">
      <w:pPr>
        <w:pStyle w:val="Default"/>
        <w:rPr>
          <w:rFonts w:ascii="Arial" w:hAnsi="Arial" w:cs="Arial"/>
        </w:rPr>
      </w:pPr>
      <w:r w:rsidRPr="007408B6">
        <w:rPr>
          <w:rFonts w:ascii="Arial" w:hAnsi="Arial" w:cs="Arial"/>
          <w:sz w:val="22"/>
          <w:szCs w:val="22"/>
        </w:rPr>
        <w:t xml:space="preserve">Many </w:t>
      </w:r>
      <w:r w:rsidR="00080095" w:rsidRPr="007408B6">
        <w:rPr>
          <w:rFonts w:ascii="Arial" w:hAnsi="Arial" w:cs="Arial"/>
          <w:sz w:val="22"/>
          <w:szCs w:val="22"/>
        </w:rPr>
        <w:t xml:space="preserve">who made a submission </w:t>
      </w:r>
      <w:r w:rsidRPr="007408B6">
        <w:rPr>
          <w:rFonts w:ascii="Arial" w:hAnsi="Arial" w:cs="Arial"/>
          <w:sz w:val="22"/>
          <w:szCs w:val="22"/>
        </w:rPr>
        <w:t xml:space="preserve">commented on how the </w:t>
      </w:r>
      <w:r w:rsidR="0062067F" w:rsidRPr="007408B6">
        <w:rPr>
          <w:rFonts w:ascii="Arial" w:hAnsi="Arial" w:cs="Arial"/>
          <w:sz w:val="22"/>
          <w:szCs w:val="22"/>
        </w:rPr>
        <w:t>removal of lawyers from some proceedings has</w:t>
      </w:r>
      <w:r w:rsidRPr="007408B6">
        <w:rPr>
          <w:rFonts w:ascii="Arial" w:hAnsi="Arial" w:cs="Arial"/>
          <w:sz w:val="22"/>
          <w:szCs w:val="22"/>
        </w:rPr>
        <w:t xml:space="preserve"> disproportionately </w:t>
      </w:r>
      <w:r w:rsidR="00080095" w:rsidRPr="007408B6">
        <w:rPr>
          <w:rFonts w:ascii="Arial" w:hAnsi="Arial" w:cs="Arial"/>
          <w:sz w:val="22"/>
          <w:szCs w:val="22"/>
        </w:rPr>
        <w:t>affected</w:t>
      </w:r>
      <w:r w:rsidRPr="007408B6">
        <w:rPr>
          <w:rFonts w:ascii="Arial" w:hAnsi="Arial" w:cs="Arial"/>
          <w:sz w:val="22"/>
          <w:szCs w:val="22"/>
        </w:rPr>
        <w:t xml:space="preserve"> certain groups, including:</w:t>
      </w:r>
    </w:p>
    <w:p w14:paraId="6C63F366" w14:textId="48345D82" w:rsidR="00C05D0C" w:rsidRPr="007408B6" w:rsidRDefault="00080095" w:rsidP="00C05D0C">
      <w:pPr>
        <w:pStyle w:val="ListParagraph"/>
        <w:numPr>
          <w:ilvl w:val="0"/>
          <w:numId w:val="9"/>
        </w:numPr>
        <w:rPr>
          <w:rFonts w:ascii="Arial" w:hAnsi="Arial" w:cs="Arial"/>
          <w:sz w:val="22"/>
          <w:szCs w:val="22"/>
        </w:rPr>
      </w:pPr>
      <w:r w:rsidRPr="007408B6">
        <w:rPr>
          <w:rFonts w:ascii="Arial" w:hAnsi="Arial" w:cs="Arial"/>
          <w:sz w:val="22"/>
          <w:szCs w:val="22"/>
        </w:rPr>
        <w:t>w</w:t>
      </w:r>
      <w:r w:rsidR="00C05D0C" w:rsidRPr="007408B6">
        <w:rPr>
          <w:rFonts w:ascii="Arial" w:hAnsi="Arial" w:cs="Arial"/>
          <w:sz w:val="22"/>
          <w:szCs w:val="22"/>
        </w:rPr>
        <w:t>omen</w:t>
      </w:r>
      <w:r w:rsidRPr="007408B6">
        <w:rPr>
          <w:rFonts w:ascii="Arial" w:hAnsi="Arial" w:cs="Arial"/>
          <w:sz w:val="22"/>
          <w:szCs w:val="22"/>
        </w:rPr>
        <w:t>,</w:t>
      </w:r>
      <w:r w:rsidR="00C05D0C" w:rsidRPr="007408B6">
        <w:rPr>
          <w:rFonts w:ascii="Arial" w:hAnsi="Arial" w:cs="Arial"/>
          <w:sz w:val="22"/>
          <w:szCs w:val="22"/>
        </w:rPr>
        <w:t xml:space="preserve"> who are more likely to be at a financial disadvantage (compared to a male ex-partne</w:t>
      </w:r>
      <w:r w:rsidR="00E26154" w:rsidRPr="007408B6">
        <w:rPr>
          <w:rFonts w:ascii="Arial" w:hAnsi="Arial" w:cs="Arial"/>
          <w:sz w:val="22"/>
          <w:szCs w:val="22"/>
        </w:rPr>
        <w:t>r) and unable to afford legal advice</w:t>
      </w:r>
    </w:p>
    <w:p w14:paraId="175F5B8E" w14:textId="1BF42F14" w:rsidR="00C05D0C" w:rsidRPr="007408B6" w:rsidRDefault="00080095" w:rsidP="00C05D0C">
      <w:pPr>
        <w:pStyle w:val="ListParagraph"/>
        <w:numPr>
          <w:ilvl w:val="0"/>
          <w:numId w:val="9"/>
        </w:numPr>
        <w:rPr>
          <w:rFonts w:ascii="Arial" w:hAnsi="Arial" w:cs="Arial"/>
          <w:sz w:val="22"/>
          <w:szCs w:val="22"/>
        </w:rPr>
      </w:pPr>
      <w:r w:rsidRPr="007408B6">
        <w:rPr>
          <w:rFonts w:ascii="Arial" w:hAnsi="Arial" w:cs="Arial"/>
          <w:sz w:val="22"/>
          <w:szCs w:val="22"/>
        </w:rPr>
        <w:t>M</w:t>
      </w:r>
      <w:r w:rsidR="00EC281C" w:rsidRPr="007408B6">
        <w:rPr>
          <w:rFonts w:ascii="Arial" w:hAnsi="Arial" w:cs="Arial"/>
          <w:sz w:val="22"/>
          <w:szCs w:val="22"/>
        </w:rPr>
        <w:t>āori</w:t>
      </w:r>
      <w:r w:rsidRPr="007408B6">
        <w:rPr>
          <w:rFonts w:ascii="Arial" w:hAnsi="Arial" w:cs="Arial"/>
          <w:sz w:val="22"/>
          <w:szCs w:val="22"/>
        </w:rPr>
        <w:t>,</w:t>
      </w:r>
      <w:r w:rsidR="00BF42F3" w:rsidRPr="007408B6">
        <w:rPr>
          <w:rFonts w:ascii="Arial" w:hAnsi="Arial" w:cs="Arial"/>
          <w:sz w:val="22"/>
          <w:szCs w:val="22"/>
        </w:rPr>
        <w:t xml:space="preserve"> </w:t>
      </w:r>
      <w:r w:rsidR="004F44D8" w:rsidRPr="007408B6">
        <w:rPr>
          <w:rFonts w:ascii="Arial" w:hAnsi="Arial" w:cs="Arial"/>
          <w:sz w:val="22"/>
          <w:szCs w:val="22"/>
        </w:rPr>
        <w:t xml:space="preserve">who </w:t>
      </w:r>
      <w:r w:rsidR="005C3DDC" w:rsidRPr="007408B6">
        <w:rPr>
          <w:rFonts w:ascii="Arial" w:hAnsi="Arial" w:cs="Arial"/>
          <w:sz w:val="22"/>
          <w:szCs w:val="22"/>
        </w:rPr>
        <w:t>may find the court process intimidating, culturally unsafe or have had previous bad experiences with the justice system</w:t>
      </w:r>
    </w:p>
    <w:p w14:paraId="519E3522" w14:textId="01BEC67F" w:rsidR="00C05D0C" w:rsidRPr="007408B6" w:rsidRDefault="00C05D0C" w:rsidP="00C05D0C">
      <w:pPr>
        <w:pStyle w:val="ListParagraph"/>
        <w:numPr>
          <w:ilvl w:val="0"/>
          <w:numId w:val="9"/>
        </w:numPr>
        <w:rPr>
          <w:rFonts w:ascii="Arial" w:hAnsi="Arial" w:cs="Arial"/>
          <w:sz w:val="22"/>
          <w:szCs w:val="22"/>
        </w:rPr>
      </w:pPr>
      <w:r w:rsidRPr="007408B6">
        <w:rPr>
          <w:rFonts w:ascii="Arial" w:hAnsi="Arial" w:cs="Arial"/>
          <w:sz w:val="22"/>
          <w:szCs w:val="22"/>
        </w:rPr>
        <w:t xml:space="preserve">Pasifika who, for cultural reasons, </w:t>
      </w:r>
      <w:r w:rsidR="003730BF" w:rsidRPr="007408B6">
        <w:rPr>
          <w:rFonts w:ascii="Arial" w:hAnsi="Arial" w:cs="Arial"/>
          <w:sz w:val="22"/>
          <w:szCs w:val="22"/>
        </w:rPr>
        <w:t>may</w:t>
      </w:r>
      <w:r w:rsidRPr="007408B6">
        <w:rPr>
          <w:rFonts w:ascii="Arial" w:hAnsi="Arial" w:cs="Arial"/>
          <w:sz w:val="22"/>
          <w:szCs w:val="22"/>
        </w:rPr>
        <w:t xml:space="preserve"> be reluctant to address a </w:t>
      </w:r>
      <w:r w:rsidR="00080095" w:rsidRPr="007408B6">
        <w:rPr>
          <w:rFonts w:ascii="Arial" w:hAnsi="Arial" w:cs="Arial"/>
          <w:sz w:val="22"/>
          <w:szCs w:val="22"/>
        </w:rPr>
        <w:t>j</w:t>
      </w:r>
      <w:r w:rsidRPr="007408B6">
        <w:rPr>
          <w:rFonts w:ascii="Arial" w:hAnsi="Arial" w:cs="Arial"/>
          <w:sz w:val="22"/>
          <w:szCs w:val="22"/>
        </w:rPr>
        <w:t xml:space="preserve">udge directly, and may face language and cultural barriers </w:t>
      </w:r>
      <w:r w:rsidR="005A0E0A" w:rsidRPr="007408B6">
        <w:rPr>
          <w:rFonts w:ascii="Arial" w:hAnsi="Arial" w:cs="Arial"/>
          <w:sz w:val="22"/>
          <w:szCs w:val="22"/>
        </w:rPr>
        <w:t>to navigating court processes and accessing legal aid</w:t>
      </w:r>
    </w:p>
    <w:p w14:paraId="3C5106E5" w14:textId="6DF8C157" w:rsidR="003F2DA4" w:rsidRPr="007408B6" w:rsidRDefault="00080095" w:rsidP="0084616E">
      <w:pPr>
        <w:pStyle w:val="ListParagraph"/>
        <w:numPr>
          <w:ilvl w:val="0"/>
          <w:numId w:val="9"/>
        </w:numPr>
        <w:rPr>
          <w:rFonts w:ascii="Arial" w:hAnsi="Arial" w:cs="Arial"/>
          <w:sz w:val="22"/>
          <w:szCs w:val="22"/>
        </w:rPr>
      </w:pPr>
      <w:r w:rsidRPr="007408B6">
        <w:rPr>
          <w:rFonts w:ascii="Arial" w:hAnsi="Arial" w:cs="Arial"/>
          <w:sz w:val="22"/>
          <w:szCs w:val="22"/>
        </w:rPr>
        <w:t>m</w:t>
      </w:r>
      <w:r w:rsidR="005A0E0A" w:rsidRPr="007408B6">
        <w:rPr>
          <w:rFonts w:ascii="Arial" w:hAnsi="Arial" w:cs="Arial"/>
          <w:sz w:val="22"/>
          <w:szCs w:val="22"/>
        </w:rPr>
        <w:t>igrant communities</w:t>
      </w:r>
      <w:r w:rsidRPr="007408B6">
        <w:rPr>
          <w:rFonts w:ascii="Arial" w:hAnsi="Arial" w:cs="Arial"/>
          <w:sz w:val="22"/>
          <w:szCs w:val="22"/>
        </w:rPr>
        <w:t>,</w:t>
      </w:r>
      <w:r w:rsidR="005A0E0A" w:rsidRPr="007408B6">
        <w:rPr>
          <w:rFonts w:ascii="Arial" w:hAnsi="Arial" w:cs="Arial"/>
          <w:sz w:val="22"/>
          <w:szCs w:val="22"/>
        </w:rPr>
        <w:t xml:space="preserve"> who may struggle</w:t>
      </w:r>
      <w:r w:rsidRPr="007408B6">
        <w:rPr>
          <w:rFonts w:ascii="Arial" w:hAnsi="Arial" w:cs="Arial"/>
          <w:sz w:val="22"/>
          <w:szCs w:val="22"/>
        </w:rPr>
        <w:t xml:space="preserve"> to</w:t>
      </w:r>
      <w:r w:rsidR="005A0E0A" w:rsidRPr="007408B6">
        <w:rPr>
          <w:rFonts w:ascii="Arial" w:hAnsi="Arial" w:cs="Arial"/>
          <w:sz w:val="22"/>
          <w:szCs w:val="22"/>
        </w:rPr>
        <w:t xml:space="preserve"> navigat</w:t>
      </w:r>
      <w:r w:rsidRPr="007408B6">
        <w:rPr>
          <w:rFonts w:ascii="Arial" w:hAnsi="Arial" w:cs="Arial"/>
          <w:sz w:val="22"/>
          <w:szCs w:val="22"/>
        </w:rPr>
        <w:t>e</w:t>
      </w:r>
      <w:r w:rsidR="005A0E0A" w:rsidRPr="007408B6">
        <w:rPr>
          <w:rFonts w:ascii="Arial" w:hAnsi="Arial" w:cs="Arial"/>
          <w:sz w:val="22"/>
          <w:szCs w:val="22"/>
        </w:rPr>
        <w:t xml:space="preserve"> the New Zealand legal system and represent themselves using English as </w:t>
      </w:r>
      <w:r w:rsidR="003F2DA4" w:rsidRPr="007408B6">
        <w:rPr>
          <w:rFonts w:ascii="Arial" w:hAnsi="Arial" w:cs="Arial"/>
          <w:sz w:val="22"/>
          <w:szCs w:val="22"/>
        </w:rPr>
        <w:t>a second language</w:t>
      </w:r>
      <w:r w:rsidR="00820BE9" w:rsidRPr="007408B6">
        <w:rPr>
          <w:rFonts w:ascii="Arial" w:hAnsi="Arial" w:cs="Arial"/>
          <w:sz w:val="22"/>
          <w:szCs w:val="22"/>
        </w:rPr>
        <w:t xml:space="preserve">, and </w:t>
      </w:r>
    </w:p>
    <w:p w14:paraId="41ED6FB5" w14:textId="76D47096" w:rsidR="003F2DA4" w:rsidRPr="007408B6" w:rsidRDefault="00080095" w:rsidP="003F2DA4">
      <w:pPr>
        <w:pStyle w:val="ListParagraph"/>
        <w:numPr>
          <w:ilvl w:val="0"/>
          <w:numId w:val="9"/>
        </w:numPr>
        <w:rPr>
          <w:rFonts w:ascii="Arial" w:hAnsi="Arial" w:cs="Arial"/>
          <w:sz w:val="22"/>
          <w:szCs w:val="22"/>
        </w:rPr>
      </w:pPr>
      <w:r w:rsidRPr="007408B6">
        <w:rPr>
          <w:rFonts w:ascii="Arial" w:hAnsi="Arial" w:cs="Arial"/>
          <w:sz w:val="22"/>
          <w:szCs w:val="22"/>
        </w:rPr>
        <w:t>p</w:t>
      </w:r>
      <w:r w:rsidR="00820BE9" w:rsidRPr="007408B6">
        <w:rPr>
          <w:rFonts w:ascii="Arial" w:hAnsi="Arial" w:cs="Arial"/>
          <w:sz w:val="22"/>
          <w:szCs w:val="22"/>
        </w:rPr>
        <w:t xml:space="preserve">eople </w:t>
      </w:r>
      <w:r w:rsidR="005A0E0A" w:rsidRPr="007408B6">
        <w:rPr>
          <w:rFonts w:ascii="Arial" w:hAnsi="Arial" w:cs="Arial"/>
          <w:sz w:val="22"/>
          <w:szCs w:val="22"/>
        </w:rPr>
        <w:t>who do</w:t>
      </w:r>
      <w:r w:rsidRPr="007408B6">
        <w:rPr>
          <w:rFonts w:ascii="Arial" w:hAnsi="Arial" w:cs="Arial"/>
          <w:sz w:val="22"/>
          <w:szCs w:val="22"/>
        </w:rPr>
        <w:t>n’</w:t>
      </w:r>
      <w:r w:rsidR="005A0E0A" w:rsidRPr="007408B6">
        <w:rPr>
          <w:rFonts w:ascii="Arial" w:hAnsi="Arial" w:cs="Arial"/>
          <w:sz w:val="22"/>
          <w:szCs w:val="22"/>
        </w:rPr>
        <w:t>t qualify for legal aid but can</w:t>
      </w:r>
      <w:r w:rsidRPr="007408B6">
        <w:rPr>
          <w:rFonts w:ascii="Arial" w:hAnsi="Arial" w:cs="Arial"/>
          <w:sz w:val="22"/>
          <w:szCs w:val="22"/>
        </w:rPr>
        <w:t>’</w:t>
      </w:r>
      <w:r w:rsidR="005A0E0A" w:rsidRPr="007408B6">
        <w:rPr>
          <w:rFonts w:ascii="Arial" w:hAnsi="Arial" w:cs="Arial"/>
          <w:sz w:val="22"/>
          <w:szCs w:val="22"/>
        </w:rPr>
        <w:t xml:space="preserve">t afford to pay for legal advice. Some </w:t>
      </w:r>
      <w:r w:rsidRPr="007408B6">
        <w:rPr>
          <w:rFonts w:ascii="Arial" w:hAnsi="Arial" w:cs="Arial"/>
          <w:sz w:val="22"/>
          <w:szCs w:val="22"/>
        </w:rPr>
        <w:t>expressed</w:t>
      </w:r>
      <w:r w:rsidR="005A0E0A" w:rsidRPr="007408B6">
        <w:rPr>
          <w:rFonts w:ascii="Arial" w:hAnsi="Arial" w:cs="Arial"/>
          <w:sz w:val="22"/>
          <w:szCs w:val="22"/>
        </w:rPr>
        <w:t xml:space="preserve"> concern that this created a wealth disparity between </w:t>
      </w:r>
      <w:r w:rsidR="00996E45" w:rsidRPr="007408B6">
        <w:rPr>
          <w:rFonts w:ascii="Arial" w:hAnsi="Arial" w:cs="Arial"/>
          <w:sz w:val="22"/>
          <w:szCs w:val="22"/>
        </w:rPr>
        <w:t xml:space="preserve">those who </w:t>
      </w:r>
      <w:r w:rsidRPr="007408B6">
        <w:rPr>
          <w:rFonts w:ascii="Arial" w:hAnsi="Arial" w:cs="Arial"/>
          <w:sz w:val="22"/>
          <w:szCs w:val="22"/>
        </w:rPr>
        <w:t>can afford</w:t>
      </w:r>
      <w:r w:rsidR="00996E45" w:rsidRPr="007408B6">
        <w:rPr>
          <w:rFonts w:ascii="Arial" w:hAnsi="Arial" w:cs="Arial"/>
          <w:sz w:val="22"/>
          <w:szCs w:val="22"/>
        </w:rPr>
        <w:t xml:space="preserve"> legal advice </w:t>
      </w:r>
      <w:r w:rsidR="0049315D" w:rsidRPr="007408B6">
        <w:rPr>
          <w:rFonts w:ascii="Arial" w:hAnsi="Arial" w:cs="Arial"/>
          <w:sz w:val="22"/>
          <w:szCs w:val="22"/>
        </w:rPr>
        <w:t xml:space="preserve">(including </w:t>
      </w:r>
      <w:r w:rsidR="00996E45" w:rsidRPr="007408B6">
        <w:rPr>
          <w:rFonts w:ascii="Arial" w:hAnsi="Arial" w:cs="Arial"/>
          <w:sz w:val="22"/>
          <w:szCs w:val="22"/>
        </w:rPr>
        <w:t>help to complete court forms</w:t>
      </w:r>
      <w:r w:rsidR="0049315D" w:rsidRPr="007408B6">
        <w:rPr>
          <w:rFonts w:ascii="Arial" w:hAnsi="Arial" w:cs="Arial"/>
          <w:sz w:val="22"/>
          <w:szCs w:val="22"/>
        </w:rPr>
        <w:t>)</w:t>
      </w:r>
      <w:r w:rsidR="00996E45" w:rsidRPr="007408B6">
        <w:rPr>
          <w:rFonts w:ascii="Arial" w:hAnsi="Arial" w:cs="Arial"/>
          <w:sz w:val="22"/>
          <w:szCs w:val="22"/>
        </w:rPr>
        <w:t xml:space="preserve">, and those who </w:t>
      </w:r>
      <w:r w:rsidRPr="007408B6">
        <w:rPr>
          <w:rFonts w:ascii="Arial" w:hAnsi="Arial" w:cs="Arial"/>
          <w:sz w:val="22"/>
          <w:szCs w:val="22"/>
        </w:rPr>
        <w:t>can’t</w:t>
      </w:r>
      <w:r w:rsidR="00996E45" w:rsidRPr="007408B6">
        <w:rPr>
          <w:rFonts w:ascii="Arial" w:hAnsi="Arial" w:cs="Arial"/>
          <w:sz w:val="22"/>
          <w:szCs w:val="22"/>
        </w:rPr>
        <w:t>.</w:t>
      </w:r>
    </w:p>
    <w:p w14:paraId="27DB6A08" w14:textId="64C9A54C" w:rsidR="003F2DA4" w:rsidRPr="007408B6" w:rsidRDefault="00657563" w:rsidP="003F2DA4">
      <w:pPr>
        <w:rPr>
          <w:rFonts w:ascii="Arial" w:hAnsi="Arial" w:cs="Arial"/>
          <w:sz w:val="22"/>
          <w:szCs w:val="22"/>
        </w:rPr>
      </w:pPr>
      <w:r w:rsidRPr="007408B6">
        <w:rPr>
          <w:rFonts w:ascii="Arial" w:hAnsi="Arial" w:cs="Arial"/>
          <w:sz w:val="22"/>
          <w:szCs w:val="22"/>
        </w:rPr>
        <w:t xml:space="preserve">Some </w:t>
      </w:r>
      <w:r w:rsidR="0098074F" w:rsidRPr="007408B6">
        <w:rPr>
          <w:rFonts w:ascii="Arial" w:hAnsi="Arial" w:cs="Arial"/>
          <w:sz w:val="22"/>
          <w:szCs w:val="22"/>
        </w:rPr>
        <w:t xml:space="preserve">people </w:t>
      </w:r>
      <w:r w:rsidR="009B2CAF" w:rsidRPr="007408B6">
        <w:rPr>
          <w:rFonts w:ascii="Arial" w:hAnsi="Arial" w:cs="Arial"/>
          <w:sz w:val="22"/>
          <w:szCs w:val="22"/>
        </w:rPr>
        <w:t>commented on the pressure the removal of lawye</w:t>
      </w:r>
      <w:r w:rsidRPr="007408B6">
        <w:rPr>
          <w:rFonts w:ascii="Arial" w:hAnsi="Arial" w:cs="Arial"/>
          <w:sz w:val="22"/>
          <w:szCs w:val="22"/>
        </w:rPr>
        <w:t xml:space="preserve">rs had placed on other services to </w:t>
      </w:r>
      <w:r w:rsidR="0098074F" w:rsidRPr="007408B6">
        <w:rPr>
          <w:rFonts w:ascii="Arial" w:hAnsi="Arial" w:cs="Arial"/>
          <w:sz w:val="22"/>
          <w:szCs w:val="22"/>
        </w:rPr>
        <w:t>“</w:t>
      </w:r>
      <w:r w:rsidR="00E26154" w:rsidRPr="007408B6">
        <w:rPr>
          <w:rFonts w:ascii="Arial" w:hAnsi="Arial" w:cs="Arial"/>
          <w:sz w:val="22"/>
          <w:szCs w:val="22"/>
        </w:rPr>
        <w:t>fill the gap</w:t>
      </w:r>
      <w:r w:rsidR="0098074F" w:rsidRPr="007408B6">
        <w:rPr>
          <w:rFonts w:ascii="Arial" w:hAnsi="Arial" w:cs="Arial"/>
          <w:sz w:val="22"/>
          <w:szCs w:val="22"/>
        </w:rPr>
        <w:t>”</w:t>
      </w:r>
      <w:r w:rsidR="009B2CAF" w:rsidRPr="007408B6">
        <w:rPr>
          <w:rFonts w:ascii="Arial" w:hAnsi="Arial" w:cs="Arial"/>
          <w:sz w:val="22"/>
          <w:szCs w:val="22"/>
        </w:rPr>
        <w:t xml:space="preserve"> </w:t>
      </w:r>
      <w:r w:rsidR="0062067F" w:rsidRPr="007408B6">
        <w:rPr>
          <w:rFonts w:ascii="Arial" w:hAnsi="Arial" w:cs="Arial"/>
          <w:sz w:val="22"/>
          <w:szCs w:val="22"/>
        </w:rPr>
        <w:t xml:space="preserve">for legal advice </w:t>
      </w:r>
      <w:r w:rsidRPr="007408B6">
        <w:rPr>
          <w:rFonts w:ascii="Arial" w:hAnsi="Arial" w:cs="Arial"/>
          <w:sz w:val="22"/>
          <w:szCs w:val="22"/>
        </w:rPr>
        <w:t>(</w:t>
      </w:r>
      <w:r w:rsidR="009B2CAF" w:rsidRPr="007408B6">
        <w:rPr>
          <w:rFonts w:ascii="Arial" w:hAnsi="Arial" w:cs="Arial"/>
          <w:sz w:val="22"/>
          <w:szCs w:val="22"/>
        </w:rPr>
        <w:t>for example</w:t>
      </w:r>
      <w:r w:rsidR="00E26154" w:rsidRPr="007408B6">
        <w:rPr>
          <w:rFonts w:ascii="Arial" w:hAnsi="Arial" w:cs="Arial"/>
          <w:sz w:val="22"/>
          <w:szCs w:val="22"/>
        </w:rPr>
        <w:t>,</w:t>
      </w:r>
      <w:r w:rsidR="009B2CAF" w:rsidRPr="007408B6">
        <w:rPr>
          <w:rFonts w:ascii="Arial" w:hAnsi="Arial" w:cs="Arial"/>
          <w:sz w:val="22"/>
          <w:szCs w:val="22"/>
        </w:rPr>
        <w:t xml:space="preserve"> Community Law Centres</w:t>
      </w:r>
      <w:r w:rsidR="00820BE9" w:rsidRPr="007408B6">
        <w:rPr>
          <w:rFonts w:ascii="Arial" w:hAnsi="Arial" w:cs="Arial"/>
          <w:sz w:val="22"/>
          <w:szCs w:val="22"/>
        </w:rPr>
        <w:t>, social service providers</w:t>
      </w:r>
      <w:r w:rsidR="0098074F" w:rsidRPr="007408B6">
        <w:rPr>
          <w:rFonts w:ascii="Arial" w:hAnsi="Arial" w:cs="Arial"/>
          <w:sz w:val="22"/>
          <w:szCs w:val="22"/>
        </w:rPr>
        <w:t>,</w:t>
      </w:r>
      <w:r w:rsidR="0062067F" w:rsidRPr="007408B6">
        <w:rPr>
          <w:rFonts w:ascii="Arial" w:hAnsi="Arial" w:cs="Arial"/>
          <w:sz w:val="22"/>
          <w:szCs w:val="22"/>
        </w:rPr>
        <w:t xml:space="preserve"> </w:t>
      </w:r>
      <w:r w:rsidRPr="007408B6">
        <w:rPr>
          <w:rFonts w:ascii="Arial" w:hAnsi="Arial" w:cs="Arial"/>
          <w:sz w:val="22"/>
          <w:szCs w:val="22"/>
        </w:rPr>
        <w:t>or Citizen Advice Bureau</w:t>
      </w:r>
      <w:r w:rsidR="0098074F" w:rsidRPr="007408B6">
        <w:rPr>
          <w:rFonts w:ascii="Arial" w:hAnsi="Arial" w:cs="Arial"/>
          <w:sz w:val="22"/>
          <w:szCs w:val="22"/>
        </w:rPr>
        <w:t>s</w:t>
      </w:r>
      <w:r w:rsidRPr="007408B6">
        <w:rPr>
          <w:rFonts w:ascii="Arial" w:hAnsi="Arial" w:cs="Arial"/>
          <w:sz w:val="22"/>
          <w:szCs w:val="22"/>
        </w:rPr>
        <w:t>).</w:t>
      </w:r>
    </w:p>
    <w:p w14:paraId="26D74AD9" w14:textId="77777777" w:rsidR="00FC561A" w:rsidRPr="007408B6" w:rsidRDefault="00FC561A" w:rsidP="003F2DA4">
      <w:pPr>
        <w:rPr>
          <w:rFonts w:ascii="Arial" w:hAnsi="Arial" w:cs="Arial"/>
          <w:sz w:val="22"/>
          <w:szCs w:val="22"/>
        </w:rPr>
      </w:pPr>
    </w:p>
    <w:p w14:paraId="0B357DC7" w14:textId="1440AD22" w:rsidR="005A1117" w:rsidRPr="007408B6" w:rsidRDefault="005A1117" w:rsidP="00215F93">
      <w:pPr>
        <w:pStyle w:val="Heading3"/>
        <w:rPr>
          <w:rFonts w:cs="Arial"/>
        </w:rPr>
      </w:pPr>
      <w:r w:rsidRPr="007408B6">
        <w:rPr>
          <w:rFonts w:cs="Arial"/>
        </w:rPr>
        <w:lastRenderedPageBreak/>
        <w:t xml:space="preserve">legal representation: recommendations </w:t>
      </w:r>
    </w:p>
    <w:p w14:paraId="6ACD43FC" w14:textId="41218124" w:rsidR="005A1117" w:rsidRPr="007408B6" w:rsidRDefault="00062CB8">
      <w:pPr>
        <w:rPr>
          <w:rFonts w:ascii="Arial" w:hAnsi="Arial" w:cs="Arial"/>
          <w:sz w:val="22"/>
          <w:szCs w:val="22"/>
        </w:rPr>
      </w:pPr>
      <w:r w:rsidRPr="007408B6">
        <w:rPr>
          <w:rFonts w:ascii="Arial" w:hAnsi="Arial" w:cs="Arial"/>
          <w:sz w:val="22"/>
          <w:szCs w:val="22"/>
        </w:rPr>
        <w:t xml:space="preserve">People </w:t>
      </w:r>
      <w:r w:rsidR="005A1117" w:rsidRPr="007408B6">
        <w:rPr>
          <w:rFonts w:ascii="Arial" w:hAnsi="Arial" w:cs="Arial"/>
          <w:sz w:val="22"/>
          <w:szCs w:val="22"/>
        </w:rPr>
        <w:t xml:space="preserve">overwhelmingly recommended that the right to have legal representation </w:t>
      </w:r>
      <w:r w:rsidRPr="007408B6">
        <w:rPr>
          <w:rFonts w:ascii="Arial" w:hAnsi="Arial" w:cs="Arial"/>
          <w:sz w:val="22"/>
          <w:szCs w:val="22"/>
        </w:rPr>
        <w:t>be</w:t>
      </w:r>
      <w:r w:rsidR="005A1117" w:rsidRPr="007408B6">
        <w:rPr>
          <w:rFonts w:ascii="Arial" w:hAnsi="Arial" w:cs="Arial"/>
          <w:sz w:val="22"/>
          <w:szCs w:val="22"/>
        </w:rPr>
        <w:t xml:space="preserve"> reinstated for all care of children proceedings. </w:t>
      </w:r>
      <w:r w:rsidR="0092152A" w:rsidRPr="007408B6">
        <w:rPr>
          <w:rFonts w:ascii="Arial" w:hAnsi="Arial" w:cs="Arial"/>
          <w:sz w:val="22"/>
          <w:szCs w:val="22"/>
        </w:rPr>
        <w:t xml:space="preserve">A few </w:t>
      </w:r>
      <w:r w:rsidRPr="007408B6">
        <w:rPr>
          <w:rFonts w:ascii="Arial" w:hAnsi="Arial" w:cs="Arial"/>
          <w:sz w:val="22"/>
          <w:szCs w:val="22"/>
        </w:rPr>
        <w:t xml:space="preserve">suggested </w:t>
      </w:r>
      <w:r w:rsidR="0092152A" w:rsidRPr="007408B6">
        <w:rPr>
          <w:rFonts w:ascii="Arial" w:hAnsi="Arial" w:cs="Arial"/>
          <w:sz w:val="22"/>
          <w:szCs w:val="22"/>
        </w:rPr>
        <w:t>how self-represented litigants could be better supported</w:t>
      </w:r>
      <w:r w:rsidRPr="007408B6">
        <w:rPr>
          <w:rFonts w:ascii="Arial" w:hAnsi="Arial" w:cs="Arial"/>
          <w:sz w:val="22"/>
          <w:szCs w:val="22"/>
        </w:rPr>
        <w:t>, for example, with</w:t>
      </w:r>
      <w:r w:rsidR="0092152A" w:rsidRPr="007408B6">
        <w:rPr>
          <w:rFonts w:ascii="Arial" w:hAnsi="Arial" w:cs="Arial"/>
          <w:sz w:val="22"/>
          <w:szCs w:val="22"/>
        </w:rPr>
        <w:t xml:space="preserve"> better information and support to navigate court processes</w:t>
      </w:r>
      <w:r w:rsidR="001635CF" w:rsidRPr="007408B6">
        <w:rPr>
          <w:rFonts w:ascii="Arial" w:hAnsi="Arial" w:cs="Arial"/>
          <w:sz w:val="22"/>
          <w:szCs w:val="22"/>
        </w:rPr>
        <w:t>.</w:t>
      </w:r>
    </w:p>
    <w:p w14:paraId="3C7332D0" w14:textId="447644BA" w:rsidR="00BD1AE3" w:rsidRPr="007408B6" w:rsidRDefault="00BD1AE3" w:rsidP="0086550E">
      <w:pPr>
        <w:pStyle w:val="Heading2"/>
        <w:rPr>
          <w:rFonts w:cs="Arial"/>
        </w:rPr>
      </w:pPr>
      <w:bookmarkStart w:id="19" w:name="_Toc535923564"/>
      <w:r w:rsidRPr="007408B6">
        <w:rPr>
          <w:rFonts w:cs="Arial"/>
        </w:rPr>
        <w:t>Lawyer for Child</w:t>
      </w:r>
      <w:bookmarkEnd w:id="19"/>
    </w:p>
    <w:p w14:paraId="5D9766A2" w14:textId="46D57683" w:rsidR="00500CA1" w:rsidRPr="007408B6" w:rsidRDefault="00062CB8">
      <w:pPr>
        <w:spacing w:after="0"/>
        <w:rPr>
          <w:rFonts w:ascii="Arial" w:hAnsi="Arial" w:cs="Arial"/>
          <w:sz w:val="22"/>
          <w:szCs w:val="22"/>
        </w:rPr>
      </w:pPr>
      <w:r w:rsidRPr="007408B6">
        <w:rPr>
          <w:rFonts w:ascii="Arial" w:hAnsi="Arial" w:cs="Arial"/>
          <w:sz w:val="22"/>
          <w:szCs w:val="22"/>
        </w:rPr>
        <w:t>People were asked</w:t>
      </w:r>
      <w:r w:rsidR="00D067B4" w:rsidRPr="007408B6">
        <w:rPr>
          <w:rFonts w:ascii="Arial" w:hAnsi="Arial" w:cs="Arial"/>
          <w:sz w:val="22"/>
          <w:szCs w:val="22"/>
        </w:rPr>
        <w:t xml:space="preserve"> what changes they had experienced to the role of lawyer for child since the 2014 reforms.</w:t>
      </w:r>
      <w:r w:rsidR="005377ED" w:rsidRPr="007408B6">
        <w:rPr>
          <w:rFonts w:ascii="Arial" w:hAnsi="Arial" w:cs="Arial"/>
          <w:sz w:val="22"/>
          <w:szCs w:val="22"/>
        </w:rPr>
        <w:t xml:space="preserve"> </w:t>
      </w:r>
      <w:r w:rsidRPr="007408B6">
        <w:rPr>
          <w:rFonts w:ascii="Arial" w:hAnsi="Arial" w:cs="Arial"/>
          <w:sz w:val="22"/>
          <w:szCs w:val="22"/>
        </w:rPr>
        <w:t>A</w:t>
      </w:r>
      <w:r w:rsidR="00D067B4" w:rsidRPr="007408B6">
        <w:rPr>
          <w:rFonts w:ascii="Arial" w:hAnsi="Arial" w:cs="Arial"/>
          <w:sz w:val="22"/>
          <w:szCs w:val="22"/>
        </w:rPr>
        <w:t xml:space="preserve">round 180 submissions </w:t>
      </w:r>
      <w:r w:rsidR="00AC00EA" w:rsidRPr="007408B6">
        <w:rPr>
          <w:rFonts w:ascii="Arial" w:hAnsi="Arial" w:cs="Arial"/>
          <w:sz w:val="22"/>
          <w:szCs w:val="22"/>
        </w:rPr>
        <w:t>were</w:t>
      </w:r>
      <w:r w:rsidRPr="007408B6">
        <w:rPr>
          <w:rFonts w:ascii="Arial" w:hAnsi="Arial" w:cs="Arial"/>
          <w:sz w:val="22"/>
          <w:szCs w:val="22"/>
        </w:rPr>
        <w:t xml:space="preserve"> received</w:t>
      </w:r>
      <w:r w:rsidR="00AC00EA" w:rsidRPr="007408B6">
        <w:rPr>
          <w:rFonts w:ascii="Arial" w:hAnsi="Arial" w:cs="Arial"/>
          <w:sz w:val="22"/>
          <w:szCs w:val="22"/>
        </w:rPr>
        <w:t xml:space="preserve"> about lawyer for child</w:t>
      </w:r>
      <w:r w:rsidRPr="007408B6">
        <w:rPr>
          <w:rFonts w:ascii="Arial" w:hAnsi="Arial" w:cs="Arial"/>
          <w:sz w:val="22"/>
          <w:szCs w:val="22"/>
        </w:rPr>
        <w:t xml:space="preserve">. </w:t>
      </w:r>
    </w:p>
    <w:p w14:paraId="56287664" w14:textId="44AAC133" w:rsidR="00D067B4" w:rsidRPr="007408B6" w:rsidRDefault="00D067B4" w:rsidP="00D067B4">
      <w:pPr>
        <w:spacing w:after="0"/>
        <w:rPr>
          <w:rFonts w:ascii="Arial" w:hAnsi="Arial" w:cs="Arial"/>
          <w:sz w:val="22"/>
          <w:szCs w:val="22"/>
        </w:rPr>
      </w:pPr>
      <w:r w:rsidRPr="007408B6">
        <w:rPr>
          <w:rFonts w:ascii="Arial" w:hAnsi="Arial" w:cs="Arial"/>
          <w:sz w:val="22"/>
          <w:szCs w:val="22"/>
        </w:rPr>
        <w:t xml:space="preserve">Most </w:t>
      </w:r>
      <w:r w:rsidR="00AC00EA" w:rsidRPr="007408B6">
        <w:rPr>
          <w:rFonts w:ascii="Arial" w:hAnsi="Arial" w:cs="Arial"/>
          <w:sz w:val="22"/>
          <w:szCs w:val="22"/>
        </w:rPr>
        <w:t>people</w:t>
      </w:r>
      <w:r w:rsidRPr="007408B6">
        <w:rPr>
          <w:rFonts w:ascii="Arial" w:hAnsi="Arial" w:cs="Arial"/>
          <w:sz w:val="22"/>
          <w:szCs w:val="22"/>
        </w:rPr>
        <w:t xml:space="preserve"> did</w:t>
      </w:r>
      <w:r w:rsidR="00AC00EA" w:rsidRPr="007408B6">
        <w:rPr>
          <w:rFonts w:ascii="Arial" w:hAnsi="Arial" w:cs="Arial"/>
          <w:sz w:val="22"/>
          <w:szCs w:val="22"/>
        </w:rPr>
        <w:t>n’</w:t>
      </w:r>
      <w:r w:rsidRPr="007408B6">
        <w:rPr>
          <w:rFonts w:ascii="Arial" w:hAnsi="Arial" w:cs="Arial"/>
          <w:sz w:val="22"/>
          <w:szCs w:val="22"/>
        </w:rPr>
        <w:t>t comment on the 2014 change</w:t>
      </w:r>
      <w:r w:rsidR="00D25606" w:rsidRPr="007408B6">
        <w:rPr>
          <w:rFonts w:ascii="Arial" w:hAnsi="Arial" w:cs="Arial"/>
          <w:sz w:val="22"/>
          <w:szCs w:val="22"/>
        </w:rPr>
        <w:t>s</w:t>
      </w:r>
      <w:r w:rsidRPr="007408B6">
        <w:rPr>
          <w:rFonts w:ascii="Arial" w:hAnsi="Arial" w:cs="Arial"/>
          <w:sz w:val="22"/>
          <w:szCs w:val="22"/>
        </w:rPr>
        <w:t xml:space="preserve"> but spoke generally about their experience of lawyer for child being appointed for their child. The vast majority of these commented negatively on the role of lawyer for child. Issues raised included:</w:t>
      </w:r>
    </w:p>
    <w:p w14:paraId="6952B510" w14:textId="60E7ED64" w:rsidR="00D067B4" w:rsidRPr="007408B6" w:rsidRDefault="00AC00EA" w:rsidP="00D067B4">
      <w:pPr>
        <w:pStyle w:val="ListParagraph"/>
        <w:numPr>
          <w:ilvl w:val="0"/>
          <w:numId w:val="12"/>
        </w:numPr>
        <w:spacing w:before="0"/>
        <w:rPr>
          <w:rFonts w:ascii="Arial" w:hAnsi="Arial" w:cs="Arial"/>
          <w:sz w:val="22"/>
          <w:szCs w:val="22"/>
        </w:rPr>
      </w:pPr>
      <w:r w:rsidRPr="007408B6">
        <w:rPr>
          <w:rFonts w:ascii="Arial" w:hAnsi="Arial" w:cs="Arial"/>
          <w:sz w:val="22"/>
          <w:szCs w:val="22"/>
        </w:rPr>
        <w:t>c</w:t>
      </w:r>
      <w:r w:rsidR="00D067B4" w:rsidRPr="007408B6">
        <w:rPr>
          <w:rFonts w:ascii="Arial" w:hAnsi="Arial" w:cs="Arial"/>
          <w:sz w:val="22"/>
          <w:szCs w:val="22"/>
        </w:rPr>
        <w:t>oncern that lawyers for children do</w:t>
      </w:r>
      <w:r w:rsidRPr="007408B6">
        <w:rPr>
          <w:rFonts w:ascii="Arial" w:hAnsi="Arial" w:cs="Arial"/>
          <w:sz w:val="22"/>
          <w:szCs w:val="22"/>
        </w:rPr>
        <w:t>n’</w:t>
      </w:r>
      <w:r w:rsidR="00D067B4" w:rsidRPr="007408B6">
        <w:rPr>
          <w:rFonts w:ascii="Arial" w:hAnsi="Arial" w:cs="Arial"/>
          <w:sz w:val="22"/>
          <w:szCs w:val="22"/>
        </w:rPr>
        <w:t>t have the appropriate specialised knowledge or skills in working effectively with child of varying ages</w:t>
      </w:r>
    </w:p>
    <w:p w14:paraId="24F925BE" w14:textId="1212E614" w:rsidR="00D067B4" w:rsidRPr="007408B6" w:rsidRDefault="00AC00EA" w:rsidP="00D067B4">
      <w:pPr>
        <w:pStyle w:val="ListParagraph"/>
        <w:numPr>
          <w:ilvl w:val="0"/>
          <w:numId w:val="12"/>
        </w:numPr>
        <w:rPr>
          <w:rFonts w:ascii="Arial" w:hAnsi="Arial" w:cs="Arial"/>
          <w:sz w:val="22"/>
          <w:szCs w:val="22"/>
        </w:rPr>
      </w:pPr>
      <w:r w:rsidRPr="007408B6">
        <w:rPr>
          <w:rFonts w:ascii="Arial" w:hAnsi="Arial" w:cs="Arial"/>
          <w:sz w:val="22"/>
          <w:szCs w:val="22"/>
        </w:rPr>
        <w:t>c</w:t>
      </w:r>
      <w:r w:rsidR="00D067B4" w:rsidRPr="007408B6">
        <w:rPr>
          <w:rFonts w:ascii="Arial" w:hAnsi="Arial" w:cs="Arial"/>
          <w:sz w:val="22"/>
          <w:szCs w:val="22"/>
        </w:rPr>
        <w:t>oncern that</w:t>
      </w:r>
      <w:r w:rsidRPr="007408B6">
        <w:rPr>
          <w:rFonts w:ascii="Arial" w:hAnsi="Arial" w:cs="Arial"/>
          <w:sz w:val="22"/>
          <w:szCs w:val="22"/>
        </w:rPr>
        <w:t xml:space="preserve"> the</w:t>
      </w:r>
      <w:r w:rsidR="00D067B4" w:rsidRPr="007408B6">
        <w:rPr>
          <w:rFonts w:ascii="Arial" w:hAnsi="Arial" w:cs="Arial"/>
          <w:sz w:val="22"/>
          <w:szCs w:val="22"/>
        </w:rPr>
        <w:t xml:space="preserve"> lawyer for child </w:t>
      </w:r>
      <w:r w:rsidRPr="007408B6">
        <w:rPr>
          <w:rFonts w:ascii="Arial" w:hAnsi="Arial" w:cs="Arial"/>
          <w:sz w:val="22"/>
          <w:szCs w:val="22"/>
        </w:rPr>
        <w:t>doesn’t</w:t>
      </w:r>
      <w:r w:rsidR="00D067B4" w:rsidRPr="007408B6">
        <w:rPr>
          <w:rFonts w:ascii="Arial" w:hAnsi="Arial" w:cs="Arial"/>
          <w:sz w:val="22"/>
          <w:szCs w:val="22"/>
        </w:rPr>
        <w:t xml:space="preserve"> accurately reflect and represent a child’s views </w:t>
      </w:r>
    </w:p>
    <w:p w14:paraId="0529B854" w14:textId="7A114B9A" w:rsidR="00D067B4" w:rsidRPr="007408B6" w:rsidRDefault="00AC00EA" w:rsidP="00D067B4">
      <w:pPr>
        <w:pStyle w:val="ListParagraph"/>
        <w:numPr>
          <w:ilvl w:val="0"/>
          <w:numId w:val="12"/>
        </w:numPr>
        <w:spacing w:before="0"/>
        <w:rPr>
          <w:rFonts w:ascii="Arial" w:hAnsi="Arial" w:cs="Arial"/>
          <w:sz w:val="22"/>
          <w:szCs w:val="22"/>
        </w:rPr>
      </w:pPr>
      <w:r w:rsidRPr="007408B6">
        <w:rPr>
          <w:rFonts w:ascii="Arial" w:hAnsi="Arial" w:cs="Arial"/>
          <w:sz w:val="22"/>
          <w:szCs w:val="22"/>
        </w:rPr>
        <w:t>c</w:t>
      </w:r>
      <w:r w:rsidR="00D067B4" w:rsidRPr="007408B6">
        <w:rPr>
          <w:rFonts w:ascii="Arial" w:hAnsi="Arial" w:cs="Arial"/>
          <w:sz w:val="22"/>
          <w:szCs w:val="22"/>
        </w:rPr>
        <w:t xml:space="preserve">oncerns about </w:t>
      </w:r>
      <w:r w:rsidRPr="007408B6">
        <w:rPr>
          <w:rFonts w:ascii="Arial" w:hAnsi="Arial" w:cs="Arial"/>
          <w:sz w:val="22"/>
          <w:szCs w:val="22"/>
        </w:rPr>
        <w:t xml:space="preserve">the </w:t>
      </w:r>
      <w:r w:rsidR="00D067B4" w:rsidRPr="007408B6">
        <w:rPr>
          <w:rFonts w:ascii="Arial" w:hAnsi="Arial" w:cs="Arial"/>
          <w:sz w:val="22"/>
          <w:szCs w:val="22"/>
        </w:rPr>
        <w:t>lawyer for child being biased</w:t>
      </w:r>
      <w:r w:rsidR="00D067B4" w:rsidRPr="007408B6">
        <w:rPr>
          <w:rFonts w:ascii="Arial" w:hAnsi="Arial" w:cs="Arial"/>
          <w:color w:val="FF0000"/>
          <w:sz w:val="22"/>
          <w:szCs w:val="22"/>
        </w:rPr>
        <w:t xml:space="preserve"> </w:t>
      </w:r>
      <w:r w:rsidR="00D067B4" w:rsidRPr="007408B6">
        <w:rPr>
          <w:rFonts w:ascii="Arial" w:hAnsi="Arial" w:cs="Arial"/>
          <w:sz w:val="22"/>
          <w:szCs w:val="22"/>
        </w:rPr>
        <w:t>against a party</w:t>
      </w:r>
    </w:p>
    <w:p w14:paraId="2C911AE0" w14:textId="048E57F2" w:rsidR="00D067B4" w:rsidRPr="007408B6" w:rsidRDefault="00AC00EA" w:rsidP="00D067B4">
      <w:pPr>
        <w:pStyle w:val="ListParagraph"/>
        <w:numPr>
          <w:ilvl w:val="0"/>
          <w:numId w:val="12"/>
        </w:numPr>
        <w:spacing w:before="0"/>
        <w:rPr>
          <w:rFonts w:ascii="Arial" w:hAnsi="Arial" w:cs="Arial"/>
          <w:sz w:val="22"/>
          <w:szCs w:val="22"/>
        </w:rPr>
      </w:pPr>
      <w:r w:rsidRPr="007408B6">
        <w:rPr>
          <w:rFonts w:ascii="Arial" w:hAnsi="Arial" w:cs="Arial"/>
          <w:sz w:val="22"/>
          <w:szCs w:val="22"/>
        </w:rPr>
        <w:t>the l</w:t>
      </w:r>
      <w:r w:rsidR="00D067B4" w:rsidRPr="007408B6">
        <w:rPr>
          <w:rFonts w:ascii="Arial" w:hAnsi="Arial" w:cs="Arial"/>
          <w:sz w:val="22"/>
          <w:szCs w:val="22"/>
        </w:rPr>
        <w:t>awyer for child not meeting a child, not spending sufficient time with a child, or failing to establish rapport</w:t>
      </w:r>
    </w:p>
    <w:p w14:paraId="55C0CB3B" w14:textId="63D0A246" w:rsidR="00D067B4" w:rsidRPr="007408B6" w:rsidRDefault="00AC00EA" w:rsidP="00D067B4">
      <w:pPr>
        <w:pStyle w:val="ListParagraph"/>
        <w:numPr>
          <w:ilvl w:val="0"/>
          <w:numId w:val="12"/>
        </w:numPr>
        <w:spacing w:before="0"/>
        <w:rPr>
          <w:rFonts w:ascii="Arial" w:hAnsi="Arial" w:cs="Arial"/>
          <w:sz w:val="22"/>
          <w:szCs w:val="22"/>
        </w:rPr>
      </w:pPr>
      <w:r w:rsidRPr="007408B6">
        <w:rPr>
          <w:rFonts w:ascii="Arial" w:hAnsi="Arial" w:cs="Arial"/>
          <w:sz w:val="22"/>
          <w:szCs w:val="22"/>
        </w:rPr>
        <w:t>the l</w:t>
      </w:r>
      <w:r w:rsidR="00D067B4" w:rsidRPr="007408B6">
        <w:rPr>
          <w:rFonts w:ascii="Arial" w:hAnsi="Arial" w:cs="Arial"/>
          <w:sz w:val="22"/>
          <w:szCs w:val="22"/>
        </w:rPr>
        <w:t>awyer for child not dealing appropriately with concerns for the child’s safety</w:t>
      </w:r>
      <w:r w:rsidRPr="007408B6">
        <w:rPr>
          <w:rFonts w:ascii="Arial" w:hAnsi="Arial" w:cs="Arial"/>
          <w:sz w:val="22"/>
          <w:szCs w:val="22"/>
        </w:rPr>
        <w:t>.</w:t>
      </w:r>
      <w:r w:rsidR="00D067B4" w:rsidRPr="007408B6">
        <w:rPr>
          <w:rFonts w:ascii="Arial" w:hAnsi="Arial" w:cs="Arial"/>
          <w:sz w:val="22"/>
          <w:szCs w:val="22"/>
        </w:rPr>
        <w:t xml:space="preserve">  </w:t>
      </w:r>
    </w:p>
    <w:p w14:paraId="4A99924C" w14:textId="64346890" w:rsidR="00D067B4" w:rsidRPr="007408B6" w:rsidRDefault="00D067B4" w:rsidP="00D067B4">
      <w:pPr>
        <w:spacing w:before="0"/>
        <w:rPr>
          <w:rFonts w:ascii="Arial" w:hAnsi="Arial" w:cs="Arial"/>
          <w:sz w:val="22"/>
          <w:szCs w:val="22"/>
        </w:rPr>
      </w:pPr>
      <w:r w:rsidRPr="007408B6">
        <w:rPr>
          <w:rFonts w:ascii="Arial" w:hAnsi="Arial" w:cs="Arial"/>
          <w:sz w:val="22"/>
          <w:szCs w:val="22"/>
        </w:rPr>
        <w:t xml:space="preserve">Some </w:t>
      </w:r>
      <w:r w:rsidR="00E1267A" w:rsidRPr="007408B6">
        <w:rPr>
          <w:rFonts w:ascii="Arial" w:hAnsi="Arial" w:cs="Arial"/>
          <w:sz w:val="22"/>
          <w:szCs w:val="22"/>
        </w:rPr>
        <w:t xml:space="preserve">people </w:t>
      </w:r>
      <w:r w:rsidRPr="007408B6">
        <w:rPr>
          <w:rFonts w:ascii="Arial" w:hAnsi="Arial" w:cs="Arial"/>
          <w:sz w:val="22"/>
          <w:szCs w:val="22"/>
        </w:rPr>
        <w:t xml:space="preserve">acknowledged the lack of specialist skills and training and proposed ideas for </w:t>
      </w:r>
      <w:r w:rsidR="00E1267A" w:rsidRPr="007408B6">
        <w:rPr>
          <w:rFonts w:ascii="Arial" w:hAnsi="Arial" w:cs="Arial"/>
          <w:sz w:val="22"/>
          <w:szCs w:val="22"/>
        </w:rPr>
        <w:t xml:space="preserve">changes such as </w:t>
      </w:r>
      <w:r w:rsidRPr="007408B6">
        <w:rPr>
          <w:rFonts w:ascii="Arial" w:hAnsi="Arial" w:cs="Arial"/>
          <w:sz w:val="22"/>
          <w:szCs w:val="22"/>
        </w:rPr>
        <w:t>lawyers for children work</w:t>
      </w:r>
      <w:r w:rsidR="00E1267A" w:rsidRPr="007408B6">
        <w:rPr>
          <w:rFonts w:ascii="Arial" w:hAnsi="Arial" w:cs="Arial"/>
          <w:sz w:val="22"/>
          <w:szCs w:val="22"/>
        </w:rPr>
        <w:t>ing</w:t>
      </w:r>
      <w:r w:rsidRPr="007408B6">
        <w:rPr>
          <w:rFonts w:ascii="Arial" w:hAnsi="Arial" w:cs="Arial"/>
          <w:sz w:val="22"/>
          <w:szCs w:val="22"/>
        </w:rPr>
        <w:t xml:space="preserve"> alongside appropriate specialists:</w:t>
      </w:r>
    </w:p>
    <w:p w14:paraId="2F09F5C6" w14:textId="5D6D8274" w:rsidR="005377ED" w:rsidRPr="007408B6" w:rsidRDefault="00D067B4" w:rsidP="00EB3E0B">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We encourage the Independent Panel to explore other professionals who may best serve in the child advocate role, such as community-based social workers, specialist child support workers, and professionals equipped to support the child in ways that meet their needs holistically, including their mental health, communication needs and their cultural background</w:t>
      </w:r>
      <w:r w:rsidR="006A6964" w:rsidRPr="007408B6">
        <w:rPr>
          <w:rFonts w:ascii="Arial" w:hAnsi="Arial" w:cs="Arial"/>
          <w:i/>
          <w:sz w:val="22"/>
          <w:szCs w:val="22"/>
        </w:rPr>
        <w:t>.</w:t>
      </w:r>
      <w:r w:rsidRPr="007408B6">
        <w:rPr>
          <w:rFonts w:ascii="Arial" w:hAnsi="Arial" w:cs="Arial"/>
          <w:i/>
          <w:sz w:val="22"/>
          <w:szCs w:val="22"/>
        </w:rPr>
        <w:t xml:space="preserve"> </w:t>
      </w:r>
      <w:r w:rsidRPr="007408B6">
        <w:rPr>
          <w:rFonts w:ascii="Arial" w:hAnsi="Arial" w:cs="Arial"/>
          <w:i/>
          <w:sz w:val="22"/>
          <w:szCs w:val="22"/>
        </w:rPr>
        <w:tab/>
      </w:r>
      <w:r w:rsidR="00720E39" w:rsidRPr="007408B6">
        <w:rPr>
          <w:rFonts w:ascii="Arial" w:hAnsi="Arial" w:cs="Arial"/>
          <w:i/>
          <w:sz w:val="22"/>
          <w:szCs w:val="22"/>
        </w:rPr>
        <w:t xml:space="preserve">                </w:t>
      </w:r>
      <w:r w:rsidR="00606AA5" w:rsidRPr="007408B6">
        <w:rPr>
          <w:rFonts w:ascii="Arial" w:hAnsi="Arial" w:cs="Arial"/>
          <w:i/>
          <w:sz w:val="22"/>
          <w:szCs w:val="22"/>
        </w:rPr>
        <w:t xml:space="preserve">                                                   </w:t>
      </w:r>
      <w:r w:rsidR="00720E39" w:rsidRPr="007408B6">
        <w:rPr>
          <w:rFonts w:ascii="Arial" w:hAnsi="Arial" w:cs="Arial"/>
          <w:sz w:val="22"/>
          <w:szCs w:val="22"/>
        </w:rPr>
        <w:t>Child advocacy organisation</w:t>
      </w:r>
    </w:p>
    <w:p w14:paraId="2A656E3C" w14:textId="77777777" w:rsidR="00606AA5" w:rsidRPr="007408B6" w:rsidRDefault="00606AA5" w:rsidP="00F02884">
      <w:pPr>
        <w:shd w:val="clear" w:color="auto" w:fill="FFFFFF" w:themeFill="background1"/>
        <w:spacing w:after="0"/>
        <w:ind w:left="284"/>
        <w:rPr>
          <w:rFonts w:ascii="Arial" w:hAnsi="Arial" w:cs="Arial"/>
          <w:i/>
          <w:sz w:val="22"/>
          <w:szCs w:val="22"/>
        </w:rPr>
      </w:pPr>
    </w:p>
    <w:p w14:paraId="3C1C0638" w14:textId="77777777" w:rsidR="00FC561A" w:rsidRPr="007408B6" w:rsidRDefault="005377ED"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Lawyers do</w:t>
      </w:r>
      <w:r w:rsidR="009E2F34" w:rsidRPr="007408B6">
        <w:rPr>
          <w:rFonts w:ascii="Arial" w:hAnsi="Arial" w:cs="Arial"/>
          <w:i/>
          <w:sz w:val="22"/>
          <w:szCs w:val="22"/>
        </w:rPr>
        <w:t xml:space="preserve"> not</w:t>
      </w:r>
      <w:r w:rsidRPr="007408B6">
        <w:rPr>
          <w:rFonts w:ascii="Arial" w:hAnsi="Arial" w:cs="Arial"/>
          <w:i/>
          <w:sz w:val="22"/>
          <w:szCs w:val="22"/>
        </w:rPr>
        <w:t xml:space="preserve"> have degrees in child development, social work or psychology and therefore do</w:t>
      </w:r>
      <w:r w:rsidR="009E2F34" w:rsidRPr="007408B6">
        <w:rPr>
          <w:rFonts w:ascii="Arial" w:hAnsi="Arial" w:cs="Arial"/>
          <w:i/>
          <w:sz w:val="22"/>
          <w:szCs w:val="22"/>
        </w:rPr>
        <w:t xml:space="preserve"> not</w:t>
      </w:r>
      <w:r w:rsidRPr="007408B6">
        <w:rPr>
          <w:rFonts w:ascii="Arial" w:hAnsi="Arial" w:cs="Arial"/>
          <w:i/>
          <w:sz w:val="22"/>
          <w:szCs w:val="22"/>
        </w:rPr>
        <w:t xml:space="preserve"> have the skills or knowledge to advise children of their rights and inform them about the court process as appropriate for children’s varying level of development and understanding. Nor do lawyers have the skills or knowledge to interpret children’s comments, play and</w:t>
      </w:r>
      <w:r w:rsidR="004C17F5" w:rsidRPr="007408B6">
        <w:rPr>
          <w:rFonts w:ascii="Arial" w:hAnsi="Arial" w:cs="Arial"/>
          <w:i/>
          <w:sz w:val="22"/>
          <w:szCs w:val="22"/>
        </w:rPr>
        <w:t>,</w:t>
      </w:r>
      <w:r w:rsidRPr="007408B6">
        <w:rPr>
          <w:rFonts w:ascii="Arial" w:hAnsi="Arial" w:cs="Arial"/>
          <w:i/>
          <w:sz w:val="22"/>
          <w:szCs w:val="22"/>
        </w:rPr>
        <w:t xml:space="preserve"> at times</w:t>
      </w:r>
      <w:r w:rsidR="004C17F5" w:rsidRPr="007408B6">
        <w:rPr>
          <w:rFonts w:ascii="Arial" w:hAnsi="Arial" w:cs="Arial"/>
          <w:i/>
          <w:sz w:val="22"/>
          <w:szCs w:val="22"/>
        </w:rPr>
        <w:t>,</w:t>
      </w:r>
      <w:r w:rsidRPr="007408B6">
        <w:rPr>
          <w:rFonts w:ascii="Arial" w:hAnsi="Arial" w:cs="Arial"/>
          <w:i/>
          <w:sz w:val="22"/>
          <w:szCs w:val="22"/>
        </w:rPr>
        <w:t xml:space="preserve"> reluctance to answer their questions. Because they d</w:t>
      </w:r>
      <w:r w:rsidR="009E2F34" w:rsidRPr="007408B6">
        <w:rPr>
          <w:rFonts w:ascii="Arial" w:hAnsi="Arial" w:cs="Arial"/>
          <w:i/>
          <w:sz w:val="22"/>
          <w:szCs w:val="22"/>
        </w:rPr>
        <w:t>o no</w:t>
      </w:r>
      <w:r w:rsidRPr="007408B6">
        <w:rPr>
          <w:rFonts w:ascii="Arial" w:hAnsi="Arial" w:cs="Arial"/>
          <w:i/>
          <w:sz w:val="22"/>
          <w:szCs w:val="22"/>
        </w:rPr>
        <w:t>t have these skills</w:t>
      </w:r>
      <w:r w:rsidR="004C17F5" w:rsidRPr="007408B6">
        <w:rPr>
          <w:rFonts w:ascii="Arial" w:hAnsi="Arial" w:cs="Arial"/>
          <w:i/>
          <w:sz w:val="22"/>
          <w:szCs w:val="22"/>
        </w:rPr>
        <w:t>,</w:t>
      </w:r>
      <w:r w:rsidRPr="007408B6">
        <w:rPr>
          <w:rFonts w:ascii="Arial" w:hAnsi="Arial" w:cs="Arial"/>
          <w:i/>
          <w:sz w:val="22"/>
          <w:szCs w:val="22"/>
        </w:rPr>
        <w:t xml:space="preserve"> lawyers for child do</w:t>
      </w:r>
      <w:r w:rsidR="009E2F34" w:rsidRPr="007408B6">
        <w:rPr>
          <w:rFonts w:ascii="Arial" w:hAnsi="Arial" w:cs="Arial"/>
          <w:i/>
          <w:sz w:val="22"/>
          <w:szCs w:val="22"/>
        </w:rPr>
        <w:t xml:space="preserve"> not</w:t>
      </w:r>
      <w:r w:rsidRPr="007408B6">
        <w:rPr>
          <w:rFonts w:ascii="Arial" w:hAnsi="Arial" w:cs="Arial"/>
          <w:i/>
          <w:sz w:val="22"/>
          <w:szCs w:val="22"/>
        </w:rPr>
        <w:t xml:space="preserve"> p</w:t>
      </w:r>
      <w:r w:rsidR="006A6964" w:rsidRPr="007408B6">
        <w:rPr>
          <w:rFonts w:ascii="Arial" w:hAnsi="Arial" w:cs="Arial"/>
          <w:i/>
          <w:sz w:val="22"/>
          <w:szCs w:val="22"/>
        </w:rPr>
        <w:t>rovide a child-centred service.</w:t>
      </w:r>
      <w:r w:rsidR="004C17F5" w:rsidRPr="007408B6">
        <w:rPr>
          <w:rFonts w:ascii="Arial" w:hAnsi="Arial" w:cs="Arial"/>
          <w:sz w:val="22"/>
          <w:szCs w:val="22"/>
        </w:rPr>
        <w:t xml:space="preserve"> </w:t>
      </w:r>
      <w:r w:rsidR="00720E39" w:rsidRPr="007408B6">
        <w:rPr>
          <w:rFonts w:ascii="Arial" w:hAnsi="Arial" w:cs="Arial"/>
          <w:sz w:val="22"/>
          <w:szCs w:val="22"/>
        </w:rPr>
        <w:t xml:space="preserve">            </w:t>
      </w:r>
      <w:r w:rsidR="00FC561A" w:rsidRPr="007408B6">
        <w:rPr>
          <w:rFonts w:ascii="Arial" w:hAnsi="Arial" w:cs="Arial"/>
          <w:sz w:val="22"/>
          <w:szCs w:val="22"/>
        </w:rPr>
        <w:t xml:space="preserve"> </w:t>
      </w:r>
    </w:p>
    <w:p w14:paraId="7A6A9252" w14:textId="3B1A48B1" w:rsidR="005377ED" w:rsidRPr="007408B6" w:rsidRDefault="00FC561A" w:rsidP="00F02884">
      <w:pPr>
        <w:shd w:val="clear" w:color="auto" w:fill="F2F2F2" w:themeFill="background1" w:themeFillShade="F2"/>
        <w:ind w:left="284"/>
        <w:rPr>
          <w:rFonts w:ascii="Arial" w:hAnsi="Arial" w:cs="Arial"/>
          <w:sz w:val="22"/>
          <w:szCs w:val="22"/>
        </w:rPr>
      </w:pPr>
      <w:r w:rsidRPr="007408B6">
        <w:rPr>
          <w:rFonts w:ascii="Arial" w:hAnsi="Arial" w:cs="Arial"/>
          <w:sz w:val="22"/>
          <w:szCs w:val="22"/>
        </w:rPr>
        <w:t xml:space="preserve">                                                                                                                              </w:t>
      </w:r>
      <w:r w:rsidR="00720E39" w:rsidRPr="007408B6">
        <w:rPr>
          <w:rFonts w:ascii="Arial" w:hAnsi="Arial" w:cs="Arial"/>
          <w:sz w:val="22"/>
          <w:szCs w:val="22"/>
        </w:rPr>
        <w:t>Submitter</w:t>
      </w:r>
    </w:p>
    <w:p w14:paraId="597F8A62" w14:textId="5AF96E13" w:rsidR="00D067B4" w:rsidRPr="007408B6" w:rsidRDefault="00C76456" w:rsidP="00D067B4">
      <w:pPr>
        <w:spacing w:before="0"/>
        <w:rPr>
          <w:rFonts w:ascii="Arial" w:hAnsi="Arial" w:cs="Arial"/>
          <w:sz w:val="22"/>
          <w:szCs w:val="22"/>
        </w:rPr>
      </w:pPr>
      <w:r w:rsidRPr="007408B6">
        <w:rPr>
          <w:rFonts w:ascii="Arial" w:hAnsi="Arial" w:cs="Arial"/>
          <w:sz w:val="22"/>
          <w:szCs w:val="22"/>
        </w:rPr>
        <w:t>A</w:t>
      </w:r>
      <w:r w:rsidR="00D067B4" w:rsidRPr="007408B6">
        <w:rPr>
          <w:rFonts w:ascii="Arial" w:hAnsi="Arial" w:cs="Arial"/>
          <w:sz w:val="22"/>
          <w:szCs w:val="22"/>
        </w:rPr>
        <w:t xml:space="preserve"> few </w:t>
      </w:r>
      <w:r w:rsidRPr="007408B6">
        <w:rPr>
          <w:rFonts w:ascii="Arial" w:hAnsi="Arial" w:cs="Arial"/>
          <w:sz w:val="22"/>
          <w:szCs w:val="22"/>
        </w:rPr>
        <w:t xml:space="preserve">people </w:t>
      </w:r>
      <w:r w:rsidR="00D067B4" w:rsidRPr="007408B6">
        <w:rPr>
          <w:rFonts w:ascii="Arial" w:hAnsi="Arial" w:cs="Arial"/>
          <w:sz w:val="22"/>
          <w:szCs w:val="22"/>
        </w:rPr>
        <w:t xml:space="preserve">said they were confused about the role </w:t>
      </w:r>
      <w:r w:rsidRPr="007408B6">
        <w:rPr>
          <w:rFonts w:ascii="Arial" w:hAnsi="Arial" w:cs="Arial"/>
          <w:sz w:val="22"/>
          <w:szCs w:val="22"/>
        </w:rPr>
        <w:t xml:space="preserve">of lawyer for child </w:t>
      </w:r>
      <w:r w:rsidR="00D067B4" w:rsidRPr="007408B6">
        <w:rPr>
          <w:rFonts w:ascii="Arial" w:hAnsi="Arial" w:cs="Arial"/>
          <w:sz w:val="22"/>
          <w:szCs w:val="22"/>
        </w:rPr>
        <w:t xml:space="preserve">and </w:t>
      </w:r>
      <w:r w:rsidRPr="007408B6">
        <w:rPr>
          <w:rFonts w:ascii="Arial" w:hAnsi="Arial" w:cs="Arial"/>
          <w:sz w:val="22"/>
          <w:szCs w:val="22"/>
        </w:rPr>
        <w:t>the type of</w:t>
      </w:r>
      <w:r w:rsidR="00D067B4" w:rsidRPr="007408B6">
        <w:rPr>
          <w:rFonts w:ascii="Arial" w:hAnsi="Arial" w:cs="Arial"/>
          <w:sz w:val="22"/>
          <w:szCs w:val="22"/>
        </w:rPr>
        <w:t xml:space="preserve"> issues they </w:t>
      </w:r>
      <w:r w:rsidRPr="007408B6">
        <w:rPr>
          <w:rFonts w:ascii="Arial" w:hAnsi="Arial" w:cs="Arial"/>
          <w:sz w:val="22"/>
          <w:szCs w:val="22"/>
        </w:rPr>
        <w:t>should contact the lawyer about.</w:t>
      </w:r>
    </w:p>
    <w:p w14:paraId="0CECA8D2" w14:textId="090C9C3F" w:rsidR="00D067B4" w:rsidRPr="007408B6" w:rsidRDefault="00C76456" w:rsidP="00D067B4">
      <w:pPr>
        <w:spacing w:after="0"/>
        <w:rPr>
          <w:rFonts w:ascii="Arial" w:hAnsi="Arial" w:cs="Arial"/>
          <w:sz w:val="22"/>
          <w:szCs w:val="22"/>
        </w:rPr>
      </w:pPr>
      <w:r w:rsidRPr="007408B6">
        <w:rPr>
          <w:rFonts w:ascii="Arial" w:hAnsi="Arial" w:cs="Arial"/>
          <w:sz w:val="22"/>
          <w:szCs w:val="22"/>
        </w:rPr>
        <w:t>However, s</w:t>
      </w:r>
      <w:r w:rsidR="00D067B4" w:rsidRPr="007408B6">
        <w:rPr>
          <w:rFonts w:ascii="Arial" w:hAnsi="Arial" w:cs="Arial"/>
          <w:sz w:val="22"/>
          <w:szCs w:val="22"/>
        </w:rPr>
        <w:t xml:space="preserve">ome </w:t>
      </w:r>
      <w:r w:rsidRPr="007408B6">
        <w:rPr>
          <w:rFonts w:ascii="Arial" w:hAnsi="Arial" w:cs="Arial"/>
          <w:sz w:val="22"/>
          <w:szCs w:val="22"/>
        </w:rPr>
        <w:t xml:space="preserve">people </w:t>
      </w:r>
      <w:r w:rsidR="00D067B4" w:rsidRPr="007408B6">
        <w:rPr>
          <w:rFonts w:ascii="Arial" w:hAnsi="Arial" w:cs="Arial"/>
          <w:sz w:val="22"/>
          <w:szCs w:val="22"/>
        </w:rPr>
        <w:t>spoke positively about the role of lawyer for child. The</w:t>
      </w:r>
      <w:r w:rsidRPr="007408B6">
        <w:rPr>
          <w:rFonts w:ascii="Arial" w:hAnsi="Arial" w:cs="Arial"/>
          <w:sz w:val="22"/>
          <w:szCs w:val="22"/>
        </w:rPr>
        <w:t xml:space="preserve">y </w:t>
      </w:r>
      <w:r w:rsidR="00D067B4" w:rsidRPr="007408B6">
        <w:rPr>
          <w:rFonts w:ascii="Arial" w:hAnsi="Arial" w:cs="Arial"/>
          <w:sz w:val="22"/>
          <w:szCs w:val="22"/>
        </w:rPr>
        <w:t>largely considered the role was important to ensure children had independent legal representation and someone to explain their views to the court.</w:t>
      </w:r>
    </w:p>
    <w:p w14:paraId="6DF9A750" w14:textId="3B3DF97E" w:rsidR="00720E39" w:rsidRPr="007408B6" w:rsidRDefault="00EB75EB" w:rsidP="00F02884">
      <w:pPr>
        <w:shd w:val="clear" w:color="auto" w:fill="F2F2F2" w:themeFill="background1" w:themeFillShade="F2"/>
        <w:spacing w:after="0"/>
        <w:ind w:left="284"/>
        <w:rPr>
          <w:rFonts w:ascii="Arial" w:hAnsi="Arial" w:cs="Arial"/>
          <w:i/>
          <w:sz w:val="22"/>
          <w:szCs w:val="22"/>
        </w:rPr>
      </w:pPr>
      <w:bookmarkStart w:id="20" w:name="_Hlk534898884"/>
      <w:bookmarkStart w:id="21" w:name="_Hlk534877777"/>
      <w:r w:rsidRPr="007408B6">
        <w:rPr>
          <w:rFonts w:ascii="Arial" w:hAnsi="Arial" w:cs="Arial"/>
          <w:i/>
          <w:sz w:val="22"/>
          <w:szCs w:val="22"/>
        </w:rPr>
        <w:t>…</w:t>
      </w:r>
      <w:r w:rsidR="00C76456" w:rsidRPr="007408B6">
        <w:rPr>
          <w:rFonts w:ascii="Arial" w:hAnsi="Arial" w:cs="Arial"/>
          <w:i/>
          <w:sz w:val="22"/>
          <w:szCs w:val="22"/>
        </w:rPr>
        <w:t xml:space="preserve"> </w:t>
      </w:r>
      <w:r w:rsidR="00D067B4" w:rsidRPr="007408B6">
        <w:rPr>
          <w:rFonts w:ascii="Arial" w:hAnsi="Arial" w:cs="Arial"/>
          <w:i/>
          <w:sz w:val="22"/>
          <w:szCs w:val="22"/>
        </w:rPr>
        <w:t xml:space="preserve">appearances on behalf of children are best undertaken by </w:t>
      </w:r>
      <w:r w:rsidR="00C76456" w:rsidRPr="007408B6">
        <w:rPr>
          <w:rFonts w:ascii="Arial" w:hAnsi="Arial" w:cs="Arial"/>
          <w:i/>
          <w:sz w:val="22"/>
          <w:szCs w:val="22"/>
        </w:rPr>
        <w:t>l</w:t>
      </w:r>
      <w:r w:rsidR="00D067B4" w:rsidRPr="007408B6">
        <w:rPr>
          <w:rFonts w:ascii="Arial" w:hAnsi="Arial" w:cs="Arial"/>
          <w:i/>
          <w:sz w:val="22"/>
          <w:szCs w:val="22"/>
        </w:rPr>
        <w:t xml:space="preserve">awyers for </w:t>
      </w:r>
      <w:r w:rsidR="00C76456" w:rsidRPr="007408B6">
        <w:rPr>
          <w:rFonts w:ascii="Arial" w:hAnsi="Arial" w:cs="Arial"/>
          <w:i/>
          <w:sz w:val="22"/>
          <w:szCs w:val="22"/>
        </w:rPr>
        <w:t>c</w:t>
      </w:r>
      <w:r w:rsidR="00D067B4" w:rsidRPr="007408B6">
        <w:rPr>
          <w:rFonts w:ascii="Arial" w:hAnsi="Arial" w:cs="Arial"/>
          <w:i/>
          <w:sz w:val="22"/>
          <w:szCs w:val="22"/>
        </w:rPr>
        <w:t xml:space="preserve">hild due to their familiarity with the legislation, rules, evidential requirements, skill in courtroom advocacy </w:t>
      </w:r>
      <w:r w:rsidR="00D067B4" w:rsidRPr="007408B6">
        <w:rPr>
          <w:rFonts w:ascii="Arial" w:hAnsi="Arial" w:cs="Arial"/>
          <w:i/>
          <w:sz w:val="22"/>
          <w:szCs w:val="22"/>
        </w:rPr>
        <w:lastRenderedPageBreak/>
        <w:t>and the right of appearance. In particular</w:t>
      </w:r>
      <w:r w:rsidR="00C76456" w:rsidRPr="007408B6">
        <w:rPr>
          <w:rFonts w:ascii="Arial" w:hAnsi="Arial" w:cs="Arial"/>
          <w:i/>
          <w:sz w:val="22"/>
          <w:szCs w:val="22"/>
        </w:rPr>
        <w:t>,</w:t>
      </w:r>
      <w:r w:rsidR="00D067B4" w:rsidRPr="007408B6">
        <w:rPr>
          <w:rFonts w:ascii="Arial" w:hAnsi="Arial" w:cs="Arial"/>
          <w:i/>
          <w:sz w:val="22"/>
          <w:szCs w:val="22"/>
        </w:rPr>
        <w:t xml:space="preserve"> when matters proceed to a hearing</w:t>
      </w:r>
      <w:r w:rsidR="00C15E10" w:rsidRPr="007408B6">
        <w:rPr>
          <w:rFonts w:ascii="Arial" w:hAnsi="Arial" w:cs="Arial"/>
          <w:i/>
          <w:sz w:val="22"/>
          <w:szCs w:val="22"/>
        </w:rPr>
        <w:t>,</w:t>
      </w:r>
      <w:r w:rsidR="00D067B4" w:rsidRPr="007408B6">
        <w:rPr>
          <w:rFonts w:ascii="Arial" w:hAnsi="Arial" w:cs="Arial"/>
          <w:i/>
          <w:sz w:val="22"/>
          <w:szCs w:val="22"/>
        </w:rPr>
        <w:t xml:space="preserve"> the cross-examination by </w:t>
      </w:r>
      <w:r w:rsidR="00C15E10" w:rsidRPr="007408B6">
        <w:rPr>
          <w:rFonts w:ascii="Arial" w:hAnsi="Arial" w:cs="Arial"/>
          <w:i/>
          <w:sz w:val="22"/>
          <w:szCs w:val="22"/>
        </w:rPr>
        <w:t>l</w:t>
      </w:r>
      <w:r w:rsidR="00D067B4" w:rsidRPr="007408B6">
        <w:rPr>
          <w:rFonts w:ascii="Arial" w:hAnsi="Arial" w:cs="Arial"/>
          <w:i/>
          <w:sz w:val="22"/>
          <w:szCs w:val="22"/>
        </w:rPr>
        <w:t xml:space="preserve">awyer for </w:t>
      </w:r>
      <w:r w:rsidR="00C15E10" w:rsidRPr="007408B6">
        <w:rPr>
          <w:rFonts w:ascii="Arial" w:hAnsi="Arial" w:cs="Arial"/>
          <w:i/>
          <w:sz w:val="22"/>
          <w:szCs w:val="22"/>
        </w:rPr>
        <w:t>c</w:t>
      </w:r>
      <w:r w:rsidR="00D067B4" w:rsidRPr="007408B6">
        <w:rPr>
          <w:rFonts w:ascii="Arial" w:hAnsi="Arial" w:cs="Arial"/>
          <w:i/>
          <w:sz w:val="22"/>
          <w:szCs w:val="22"/>
        </w:rPr>
        <w:t>hild on behalf of the child is an important part of the hearing.</w:t>
      </w:r>
    </w:p>
    <w:p w14:paraId="6E15443F" w14:textId="0542AFFC" w:rsidR="00D067B4" w:rsidRPr="007408B6" w:rsidRDefault="00720E39" w:rsidP="00F02884">
      <w:pPr>
        <w:shd w:val="clear" w:color="auto" w:fill="F2F2F2" w:themeFill="background1" w:themeFillShade="F2"/>
        <w:ind w:left="284"/>
        <w:rPr>
          <w:rFonts w:ascii="Arial" w:hAnsi="Arial" w:cs="Arial"/>
          <w:sz w:val="22"/>
          <w:szCs w:val="22"/>
        </w:rPr>
      </w:pP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00EB75EB" w:rsidRPr="007408B6">
        <w:rPr>
          <w:rFonts w:ascii="Arial" w:hAnsi="Arial" w:cs="Arial"/>
          <w:sz w:val="22"/>
          <w:szCs w:val="22"/>
        </w:rPr>
        <w:tab/>
        <w:t xml:space="preserve">        </w:t>
      </w:r>
      <w:r w:rsidR="00C15E10" w:rsidRPr="007408B6">
        <w:rPr>
          <w:rFonts w:ascii="Arial" w:hAnsi="Arial" w:cs="Arial"/>
          <w:sz w:val="22"/>
          <w:szCs w:val="22"/>
        </w:rPr>
        <w:t xml:space="preserve">         </w:t>
      </w:r>
      <w:r w:rsidR="00EB75EB" w:rsidRPr="007408B6">
        <w:rPr>
          <w:rFonts w:ascii="Arial" w:hAnsi="Arial" w:cs="Arial"/>
          <w:sz w:val="22"/>
          <w:szCs w:val="22"/>
        </w:rPr>
        <w:t>Lawyer</w:t>
      </w:r>
    </w:p>
    <w:bookmarkEnd w:id="20"/>
    <w:bookmarkEnd w:id="21"/>
    <w:p w14:paraId="2370E5DD" w14:textId="53991F27" w:rsidR="00D067B4" w:rsidRPr="007408B6" w:rsidRDefault="00D067B4" w:rsidP="00D067B4">
      <w:pPr>
        <w:autoSpaceDE w:val="0"/>
        <w:autoSpaceDN w:val="0"/>
        <w:adjustRightInd w:val="0"/>
        <w:spacing w:before="0" w:after="0"/>
        <w:rPr>
          <w:rFonts w:ascii="Arial" w:hAnsi="Arial" w:cs="Arial"/>
          <w:sz w:val="22"/>
          <w:szCs w:val="22"/>
        </w:rPr>
      </w:pPr>
      <w:r w:rsidRPr="007408B6">
        <w:rPr>
          <w:rFonts w:ascii="Arial" w:hAnsi="Arial" w:cs="Arial"/>
          <w:sz w:val="22"/>
          <w:szCs w:val="22"/>
        </w:rPr>
        <w:t>A few submissions addressed the 2014 changes</w:t>
      </w:r>
      <w:r w:rsidR="00EF0F01" w:rsidRPr="007408B6">
        <w:rPr>
          <w:rFonts w:ascii="Arial" w:hAnsi="Arial" w:cs="Arial"/>
          <w:sz w:val="22"/>
          <w:szCs w:val="22"/>
        </w:rPr>
        <w:t xml:space="preserve"> which limited the circumstances in which </w:t>
      </w:r>
      <w:r w:rsidR="00233D63" w:rsidRPr="007408B6">
        <w:rPr>
          <w:rFonts w:ascii="Arial" w:hAnsi="Arial" w:cs="Arial"/>
          <w:sz w:val="22"/>
          <w:szCs w:val="22"/>
        </w:rPr>
        <w:t xml:space="preserve">a </w:t>
      </w:r>
      <w:r w:rsidR="00EF0F01" w:rsidRPr="007408B6">
        <w:rPr>
          <w:rFonts w:ascii="Arial" w:hAnsi="Arial" w:cs="Arial"/>
          <w:sz w:val="22"/>
          <w:szCs w:val="22"/>
        </w:rPr>
        <w:t>lawyer for child can be appointed</w:t>
      </w:r>
      <w:r w:rsidRPr="007408B6">
        <w:rPr>
          <w:rFonts w:ascii="Arial" w:hAnsi="Arial" w:cs="Arial"/>
          <w:sz w:val="22"/>
          <w:szCs w:val="22"/>
        </w:rPr>
        <w:t xml:space="preserve">. The Office of the Children’s Commissioner said the change had reduced access to lawyers for children and consequently lessened independent advocacy for children’s </w:t>
      </w:r>
      <w:r w:rsidR="002B0AA3" w:rsidRPr="007408B6">
        <w:rPr>
          <w:rFonts w:ascii="Arial" w:hAnsi="Arial" w:cs="Arial"/>
          <w:sz w:val="22"/>
          <w:szCs w:val="22"/>
        </w:rPr>
        <w:t xml:space="preserve">welfare </w:t>
      </w:r>
      <w:r w:rsidRPr="007408B6">
        <w:rPr>
          <w:rFonts w:ascii="Arial" w:hAnsi="Arial" w:cs="Arial"/>
          <w:sz w:val="22"/>
          <w:szCs w:val="22"/>
        </w:rPr>
        <w:t xml:space="preserve">and </w:t>
      </w:r>
      <w:r w:rsidR="00233D63" w:rsidRPr="007408B6">
        <w:rPr>
          <w:rFonts w:ascii="Arial" w:hAnsi="Arial" w:cs="Arial"/>
          <w:sz w:val="22"/>
          <w:szCs w:val="22"/>
        </w:rPr>
        <w:t xml:space="preserve">their </w:t>
      </w:r>
      <w:r w:rsidR="002B0AA3" w:rsidRPr="007408B6">
        <w:rPr>
          <w:rFonts w:ascii="Arial" w:hAnsi="Arial" w:cs="Arial"/>
          <w:sz w:val="22"/>
          <w:szCs w:val="22"/>
        </w:rPr>
        <w:t xml:space="preserve">best </w:t>
      </w:r>
      <w:r w:rsidRPr="007408B6">
        <w:rPr>
          <w:rFonts w:ascii="Arial" w:hAnsi="Arial" w:cs="Arial"/>
          <w:sz w:val="22"/>
          <w:szCs w:val="22"/>
        </w:rPr>
        <w:t xml:space="preserve">interests in the decisions of the Family Court. </w:t>
      </w:r>
    </w:p>
    <w:p w14:paraId="3D2F0AC7" w14:textId="24F67397" w:rsidR="00D067B4" w:rsidRPr="007408B6" w:rsidRDefault="00D067B4" w:rsidP="00D067B4">
      <w:pPr>
        <w:rPr>
          <w:rFonts w:ascii="Arial" w:hAnsi="Arial" w:cs="Arial"/>
          <w:sz w:val="22"/>
          <w:szCs w:val="22"/>
        </w:rPr>
      </w:pPr>
      <w:r w:rsidRPr="007408B6">
        <w:rPr>
          <w:rFonts w:ascii="Arial" w:hAnsi="Arial" w:cs="Arial"/>
          <w:sz w:val="22"/>
          <w:szCs w:val="22"/>
        </w:rPr>
        <w:t>Some</w:t>
      </w:r>
      <w:r w:rsidR="00233D63" w:rsidRPr="007408B6">
        <w:rPr>
          <w:rFonts w:ascii="Arial" w:hAnsi="Arial" w:cs="Arial"/>
          <w:sz w:val="22"/>
          <w:szCs w:val="22"/>
        </w:rPr>
        <w:t xml:space="preserve"> people</w:t>
      </w:r>
      <w:r w:rsidRPr="007408B6">
        <w:rPr>
          <w:rFonts w:ascii="Arial" w:hAnsi="Arial" w:cs="Arial"/>
          <w:sz w:val="22"/>
          <w:szCs w:val="22"/>
        </w:rPr>
        <w:t xml:space="preserve"> commented that</w:t>
      </w:r>
      <w:r w:rsidR="00233D63" w:rsidRPr="007408B6">
        <w:rPr>
          <w:rFonts w:ascii="Arial" w:hAnsi="Arial" w:cs="Arial"/>
          <w:sz w:val="22"/>
          <w:szCs w:val="22"/>
        </w:rPr>
        <w:t>,</w:t>
      </w:r>
      <w:r w:rsidRPr="007408B6">
        <w:rPr>
          <w:rFonts w:ascii="Arial" w:hAnsi="Arial" w:cs="Arial"/>
          <w:sz w:val="22"/>
          <w:szCs w:val="22"/>
        </w:rPr>
        <w:t xml:space="preserve"> since the 2014 changes, lawyers for children have </w:t>
      </w:r>
      <w:r w:rsidR="00233D63" w:rsidRPr="007408B6">
        <w:rPr>
          <w:rFonts w:ascii="Arial" w:hAnsi="Arial" w:cs="Arial"/>
          <w:sz w:val="22"/>
          <w:szCs w:val="22"/>
        </w:rPr>
        <w:t xml:space="preserve">had a </w:t>
      </w:r>
      <w:r w:rsidRPr="007408B6">
        <w:rPr>
          <w:rFonts w:ascii="Arial" w:hAnsi="Arial" w:cs="Arial"/>
          <w:sz w:val="22"/>
          <w:szCs w:val="22"/>
        </w:rPr>
        <w:t>heavier workload. Self-represented litigants can become reliant on lawyers for children to guide them through the legal process due to the</w:t>
      </w:r>
      <w:r w:rsidR="00233D63" w:rsidRPr="007408B6">
        <w:rPr>
          <w:rFonts w:ascii="Arial" w:hAnsi="Arial" w:cs="Arial"/>
          <w:sz w:val="22"/>
          <w:szCs w:val="22"/>
        </w:rPr>
        <w:t xml:space="preserve"> small amount of </w:t>
      </w:r>
      <w:r w:rsidRPr="007408B6">
        <w:rPr>
          <w:rFonts w:ascii="Arial" w:hAnsi="Arial" w:cs="Arial"/>
          <w:sz w:val="22"/>
          <w:szCs w:val="22"/>
        </w:rPr>
        <w:t xml:space="preserve">information available to </w:t>
      </w:r>
      <w:r w:rsidR="00233D63" w:rsidRPr="007408B6">
        <w:rPr>
          <w:rFonts w:ascii="Arial" w:hAnsi="Arial" w:cs="Arial"/>
          <w:sz w:val="22"/>
          <w:szCs w:val="22"/>
        </w:rPr>
        <w:t xml:space="preserve">those who </w:t>
      </w:r>
      <w:r w:rsidRPr="007408B6">
        <w:rPr>
          <w:rFonts w:ascii="Arial" w:hAnsi="Arial" w:cs="Arial"/>
          <w:sz w:val="22"/>
          <w:szCs w:val="22"/>
        </w:rPr>
        <w:t>self-represent.</w:t>
      </w:r>
    </w:p>
    <w:p w14:paraId="0888C109" w14:textId="7F6EA844" w:rsidR="000614EB" w:rsidRPr="007408B6" w:rsidRDefault="000614EB"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 xml:space="preserve">Self-represented litigants have an increased expectation on lawyer for child to guide them or act as a “go between” throughout the legal process. </w:t>
      </w:r>
      <w:r w:rsidR="00720E39" w:rsidRPr="007408B6">
        <w:rPr>
          <w:rFonts w:ascii="Arial" w:hAnsi="Arial" w:cs="Arial"/>
          <w:sz w:val="22"/>
          <w:szCs w:val="22"/>
        </w:rPr>
        <w:tab/>
      </w:r>
      <w:r w:rsidR="00720E39" w:rsidRPr="007408B6">
        <w:rPr>
          <w:rFonts w:ascii="Arial" w:hAnsi="Arial" w:cs="Arial"/>
          <w:sz w:val="22"/>
          <w:szCs w:val="22"/>
        </w:rPr>
        <w:tab/>
        <w:t xml:space="preserve">   Legal profession body</w:t>
      </w:r>
    </w:p>
    <w:p w14:paraId="50BD56AC" w14:textId="7A193FDF" w:rsidR="00D067B4" w:rsidRPr="007408B6" w:rsidRDefault="00D067B4" w:rsidP="00215F93">
      <w:pPr>
        <w:pStyle w:val="Heading3"/>
        <w:rPr>
          <w:rFonts w:cs="Arial"/>
        </w:rPr>
      </w:pPr>
      <w:r w:rsidRPr="007408B6">
        <w:rPr>
          <w:rFonts w:cs="Arial"/>
        </w:rPr>
        <w:t xml:space="preserve">Cultural competency of </w:t>
      </w:r>
      <w:r w:rsidR="00233D63" w:rsidRPr="007408B6">
        <w:rPr>
          <w:rFonts w:cs="Arial"/>
        </w:rPr>
        <w:t xml:space="preserve">THE </w:t>
      </w:r>
      <w:r w:rsidRPr="007408B6">
        <w:rPr>
          <w:rFonts w:cs="Arial"/>
        </w:rPr>
        <w:t>lawyer for child</w:t>
      </w:r>
    </w:p>
    <w:p w14:paraId="71C485CE" w14:textId="51F4D820" w:rsidR="000614EB" w:rsidRPr="007408B6" w:rsidRDefault="00D067B4" w:rsidP="00D067B4">
      <w:pPr>
        <w:spacing w:before="0"/>
        <w:rPr>
          <w:rFonts w:ascii="Arial" w:hAnsi="Arial" w:cs="Arial"/>
          <w:sz w:val="22"/>
          <w:szCs w:val="22"/>
        </w:rPr>
      </w:pPr>
      <w:r w:rsidRPr="007408B6">
        <w:rPr>
          <w:rFonts w:ascii="Arial" w:hAnsi="Arial" w:cs="Arial"/>
          <w:sz w:val="22"/>
          <w:szCs w:val="22"/>
        </w:rPr>
        <w:t>Some submissions addressed the cultural competency of the lawyer for child pool and expressed concern</w:t>
      </w:r>
      <w:r w:rsidR="00233D63" w:rsidRPr="007408B6">
        <w:rPr>
          <w:rFonts w:ascii="Arial" w:hAnsi="Arial" w:cs="Arial"/>
          <w:sz w:val="22"/>
          <w:szCs w:val="22"/>
        </w:rPr>
        <w:t>s</w:t>
      </w:r>
      <w:r w:rsidRPr="007408B6">
        <w:rPr>
          <w:rFonts w:ascii="Arial" w:hAnsi="Arial" w:cs="Arial"/>
          <w:sz w:val="22"/>
          <w:szCs w:val="22"/>
        </w:rPr>
        <w:t xml:space="preserve"> about the lack of cultural awareness. </w:t>
      </w:r>
      <w:r w:rsidR="00E7775E" w:rsidRPr="007408B6">
        <w:rPr>
          <w:rFonts w:ascii="Arial" w:hAnsi="Arial" w:cs="Arial"/>
          <w:sz w:val="22"/>
          <w:szCs w:val="22"/>
        </w:rPr>
        <w:t>Several recommended lawyers for children have appropriate training to improve their cultural competency</w:t>
      </w:r>
      <w:r w:rsidR="00233D63" w:rsidRPr="007408B6">
        <w:rPr>
          <w:rFonts w:ascii="Arial" w:hAnsi="Arial" w:cs="Arial"/>
          <w:sz w:val="22"/>
          <w:szCs w:val="22"/>
        </w:rPr>
        <w:t>; s</w:t>
      </w:r>
      <w:r w:rsidRPr="007408B6">
        <w:rPr>
          <w:rFonts w:ascii="Arial" w:hAnsi="Arial" w:cs="Arial"/>
          <w:sz w:val="22"/>
          <w:szCs w:val="22"/>
        </w:rPr>
        <w:t xml:space="preserve">ome suggested the lawyer for child’s cultural background be matched to that of the child where possible. </w:t>
      </w:r>
    </w:p>
    <w:p w14:paraId="3664D8D4" w14:textId="39141466" w:rsidR="000614EB" w:rsidRPr="007408B6" w:rsidRDefault="000614EB"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 xml:space="preserve">We have some wonderful </w:t>
      </w:r>
      <w:r w:rsidR="00EC281C" w:rsidRPr="007408B6">
        <w:rPr>
          <w:rFonts w:ascii="Arial" w:hAnsi="Arial" w:cs="Arial"/>
          <w:i/>
          <w:sz w:val="22"/>
          <w:szCs w:val="22"/>
        </w:rPr>
        <w:t>Māori</w:t>
      </w:r>
      <w:r w:rsidRPr="007408B6">
        <w:rPr>
          <w:rFonts w:ascii="Arial" w:hAnsi="Arial" w:cs="Arial"/>
          <w:i/>
          <w:sz w:val="22"/>
          <w:szCs w:val="22"/>
        </w:rPr>
        <w:t xml:space="preserve"> or Pasifika lawyers and</w:t>
      </w:r>
      <w:r w:rsidR="00233D63" w:rsidRPr="007408B6">
        <w:rPr>
          <w:rFonts w:ascii="Arial" w:hAnsi="Arial" w:cs="Arial"/>
          <w:i/>
          <w:sz w:val="22"/>
          <w:szCs w:val="22"/>
        </w:rPr>
        <w:t>,</w:t>
      </w:r>
      <w:r w:rsidRPr="007408B6">
        <w:rPr>
          <w:rFonts w:ascii="Arial" w:hAnsi="Arial" w:cs="Arial"/>
          <w:i/>
          <w:sz w:val="22"/>
          <w:szCs w:val="22"/>
        </w:rPr>
        <w:t xml:space="preserve"> hopefully</w:t>
      </w:r>
      <w:r w:rsidR="00233D63" w:rsidRPr="007408B6">
        <w:rPr>
          <w:rFonts w:ascii="Arial" w:hAnsi="Arial" w:cs="Arial"/>
          <w:i/>
          <w:sz w:val="22"/>
          <w:szCs w:val="22"/>
        </w:rPr>
        <w:t>,</w:t>
      </w:r>
      <w:r w:rsidRPr="007408B6">
        <w:rPr>
          <w:rFonts w:ascii="Arial" w:hAnsi="Arial" w:cs="Arial"/>
          <w:i/>
          <w:sz w:val="22"/>
          <w:szCs w:val="22"/>
        </w:rPr>
        <w:t xml:space="preserve"> they should be the first option for these children.</w:t>
      </w:r>
      <w:r w:rsidR="00720E39" w:rsidRPr="007408B6">
        <w:rPr>
          <w:rFonts w:ascii="Arial" w:hAnsi="Arial" w:cs="Arial"/>
          <w:sz w:val="22"/>
          <w:szCs w:val="22"/>
        </w:rPr>
        <w:tab/>
      </w:r>
      <w:r w:rsidR="00720E39" w:rsidRPr="007408B6">
        <w:rPr>
          <w:rFonts w:ascii="Arial" w:hAnsi="Arial" w:cs="Arial"/>
          <w:sz w:val="22"/>
          <w:szCs w:val="22"/>
        </w:rPr>
        <w:tab/>
      </w:r>
      <w:r w:rsidR="00720E39" w:rsidRPr="007408B6">
        <w:rPr>
          <w:rFonts w:ascii="Arial" w:hAnsi="Arial" w:cs="Arial"/>
          <w:sz w:val="22"/>
          <w:szCs w:val="22"/>
        </w:rPr>
        <w:tab/>
      </w:r>
      <w:r w:rsidR="00720E39" w:rsidRPr="007408B6">
        <w:rPr>
          <w:rFonts w:ascii="Arial" w:hAnsi="Arial" w:cs="Arial"/>
          <w:sz w:val="22"/>
          <w:szCs w:val="22"/>
        </w:rPr>
        <w:tab/>
      </w:r>
      <w:r w:rsidR="00720E39" w:rsidRPr="007408B6">
        <w:rPr>
          <w:rFonts w:ascii="Arial" w:hAnsi="Arial" w:cs="Arial"/>
          <w:sz w:val="22"/>
          <w:szCs w:val="22"/>
        </w:rPr>
        <w:tab/>
        <w:t xml:space="preserve">   </w:t>
      </w:r>
      <w:r w:rsidR="00233D63" w:rsidRPr="007408B6">
        <w:rPr>
          <w:rFonts w:ascii="Arial" w:hAnsi="Arial" w:cs="Arial"/>
          <w:sz w:val="22"/>
          <w:szCs w:val="22"/>
        </w:rPr>
        <w:t xml:space="preserve">          </w:t>
      </w:r>
      <w:r w:rsidR="00720E39" w:rsidRPr="007408B6">
        <w:rPr>
          <w:rFonts w:ascii="Arial" w:hAnsi="Arial" w:cs="Arial"/>
          <w:sz w:val="22"/>
          <w:szCs w:val="22"/>
        </w:rPr>
        <w:t>Whānau member</w:t>
      </w:r>
    </w:p>
    <w:p w14:paraId="266DF9C2" w14:textId="525F5F8D" w:rsidR="00500CA1" w:rsidRPr="007408B6" w:rsidRDefault="00500CA1" w:rsidP="00215F93">
      <w:pPr>
        <w:pStyle w:val="Heading3"/>
        <w:rPr>
          <w:rFonts w:cs="Arial"/>
        </w:rPr>
      </w:pPr>
      <w:r w:rsidRPr="007408B6">
        <w:rPr>
          <w:rFonts w:cs="Arial"/>
        </w:rPr>
        <w:t xml:space="preserve">lawyer for child: recommendations </w:t>
      </w:r>
    </w:p>
    <w:p w14:paraId="62281BB0" w14:textId="7364609C" w:rsidR="00CD3AFF" w:rsidRPr="007408B6" w:rsidRDefault="00CD3AFF" w:rsidP="00CD3AFF">
      <w:pPr>
        <w:spacing w:after="0"/>
        <w:rPr>
          <w:rFonts w:ascii="Arial" w:hAnsi="Arial" w:cs="Arial"/>
          <w:sz w:val="22"/>
          <w:szCs w:val="22"/>
        </w:rPr>
      </w:pPr>
      <w:r w:rsidRPr="007408B6">
        <w:rPr>
          <w:rFonts w:ascii="Arial" w:hAnsi="Arial" w:cs="Arial"/>
          <w:sz w:val="22"/>
          <w:szCs w:val="22"/>
        </w:rPr>
        <w:t>The most common recommendation was that lawyer for child be replaced by, or work with, experts in child development</w:t>
      </w:r>
      <w:r w:rsidR="004E1943" w:rsidRPr="007408B6">
        <w:rPr>
          <w:rFonts w:ascii="Arial" w:hAnsi="Arial" w:cs="Arial"/>
          <w:sz w:val="22"/>
          <w:szCs w:val="22"/>
        </w:rPr>
        <w:t xml:space="preserve"> </w:t>
      </w:r>
      <w:r w:rsidR="00571135" w:rsidRPr="007408B6">
        <w:rPr>
          <w:rFonts w:ascii="Arial" w:hAnsi="Arial" w:cs="Arial"/>
          <w:sz w:val="22"/>
          <w:szCs w:val="22"/>
        </w:rPr>
        <w:t>–</w:t>
      </w:r>
      <w:r w:rsidR="004E1943" w:rsidRPr="007408B6">
        <w:rPr>
          <w:rFonts w:ascii="Arial" w:hAnsi="Arial" w:cs="Arial"/>
          <w:sz w:val="22"/>
          <w:szCs w:val="22"/>
        </w:rPr>
        <w:t xml:space="preserve"> </w:t>
      </w:r>
      <w:r w:rsidR="00571135" w:rsidRPr="007408B6">
        <w:rPr>
          <w:rFonts w:ascii="Arial" w:hAnsi="Arial" w:cs="Arial"/>
          <w:sz w:val="22"/>
          <w:szCs w:val="22"/>
        </w:rPr>
        <w:t xml:space="preserve">those who recommended this </w:t>
      </w:r>
      <w:r w:rsidRPr="007408B6">
        <w:rPr>
          <w:rFonts w:ascii="Arial" w:hAnsi="Arial" w:cs="Arial"/>
          <w:sz w:val="22"/>
          <w:szCs w:val="22"/>
        </w:rPr>
        <w:t xml:space="preserve">felt </w:t>
      </w:r>
      <w:r w:rsidR="00571135" w:rsidRPr="007408B6">
        <w:rPr>
          <w:rFonts w:ascii="Arial" w:hAnsi="Arial" w:cs="Arial"/>
          <w:sz w:val="22"/>
          <w:szCs w:val="22"/>
        </w:rPr>
        <w:t xml:space="preserve">that </w:t>
      </w:r>
      <w:r w:rsidRPr="007408B6">
        <w:rPr>
          <w:rFonts w:ascii="Arial" w:hAnsi="Arial" w:cs="Arial"/>
          <w:sz w:val="22"/>
          <w:szCs w:val="22"/>
        </w:rPr>
        <w:t>lawyers did</w:t>
      </w:r>
      <w:r w:rsidR="004E1943" w:rsidRPr="007408B6">
        <w:rPr>
          <w:rFonts w:ascii="Arial" w:hAnsi="Arial" w:cs="Arial"/>
          <w:sz w:val="22"/>
          <w:szCs w:val="22"/>
        </w:rPr>
        <w:t>n’</w:t>
      </w:r>
      <w:r w:rsidRPr="007408B6">
        <w:rPr>
          <w:rFonts w:ascii="Arial" w:hAnsi="Arial" w:cs="Arial"/>
          <w:sz w:val="22"/>
          <w:szCs w:val="22"/>
        </w:rPr>
        <w:t xml:space="preserve">t have the necessary expertise in child development and child psychology. Many </w:t>
      </w:r>
      <w:r w:rsidR="00571135" w:rsidRPr="007408B6">
        <w:rPr>
          <w:rFonts w:ascii="Arial" w:hAnsi="Arial" w:cs="Arial"/>
          <w:sz w:val="22"/>
          <w:szCs w:val="22"/>
        </w:rPr>
        <w:t xml:space="preserve">people </w:t>
      </w:r>
      <w:r w:rsidRPr="007408B6">
        <w:rPr>
          <w:rFonts w:ascii="Arial" w:hAnsi="Arial" w:cs="Arial"/>
          <w:sz w:val="22"/>
          <w:szCs w:val="22"/>
        </w:rPr>
        <w:t>recommended the role could be improved by requiring lawyers for children to undertake mandatory training in child development.</w:t>
      </w:r>
      <w:r w:rsidR="00571135" w:rsidRPr="007408B6">
        <w:rPr>
          <w:rFonts w:ascii="Arial" w:hAnsi="Arial" w:cs="Arial"/>
          <w:sz w:val="22"/>
          <w:szCs w:val="22"/>
        </w:rPr>
        <w:t xml:space="preserve"> </w:t>
      </w:r>
      <w:r w:rsidRPr="007408B6">
        <w:rPr>
          <w:rFonts w:ascii="Arial" w:hAnsi="Arial" w:cs="Arial"/>
          <w:sz w:val="22"/>
          <w:szCs w:val="22"/>
        </w:rPr>
        <w:t>Other recommendations included:</w:t>
      </w:r>
    </w:p>
    <w:p w14:paraId="448F6DC5" w14:textId="4B725723" w:rsidR="00D067B4" w:rsidRPr="007408B6" w:rsidRDefault="008B1872"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 xml:space="preserve">the </w:t>
      </w:r>
      <w:r w:rsidR="00571135" w:rsidRPr="007408B6">
        <w:rPr>
          <w:rFonts w:ascii="Arial" w:hAnsi="Arial" w:cs="Arial"/>
          <w:sz w:val="22"/>
          <w:szCs w:val="22"/>
        </w:rPr>
        <w:t>l</w:t>
      </w:r>
      <w:r w:rsidR="00D067B4" w:rsidRPr="007408B6">
        <w:rPr>
          <w:rFonts w:ascii="Arial" w:hAnsi="Arial" w:cs="Arial"/>
          <w:sz w:val="22"/>
          <w:szCs w:val="22"/>
        </w:rPr>
        <w:t xml:space="preserve">awyer for child be supervised or monitored by a professional body, as well as having a </w:t>
      </w:r>
      <w:r w:rsidR="00FC561A" w:rsidRPr="007408B6">
        <w:rPr>
          <w:rFonts w:ascii="Arial" w:hAnsi="Arial" w:cs="Arial"/>
          <w:sz w:val="22"/>
          <w:szCs w:val="22"/>
        </w:rPr>
        <w:t xml:space="preserve">separate </w:t>
      </w:r>
      <w:r w:rsidR="00D067B4" w:rsidRPr="007408B6">
        <w:rPr>
          <w:rFonts w:ascii="Arial" w:hAnsi="Arial" w:cs="Arial"/>
          <w:sz w:val="22"/>
          <w:szCs w:val="22"/>
        </w:rPr>
        <w:t>complaints process</w:t>
      </w:r>
    </w:p>
    <w:p w14:paraId="4D7302E5" w14:textId="078E0671" w:rsidR="00D067B4" w:rsidRPr="007408B6" w:rsidRDefault="008B1872"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 xml:space="preserve">the </w:t>
      </w:r>
      <w:r w:rsidR="00571135" w:rsidRPr="007408B6">
        <w:rPr>
          <w:rFonts w:ascii="Arial" w:hAnsi="Arial" w:cs="Arial"/>
          <w:sz w:val="22"/>
          <w:szCs w:val="22"/>
        </w:rPr>
        <w:t>l</w:t>
      </w:r>
      <w:r w:rsidR="00D067B4" w:rsidRPr="007408B6">
        <w:rPr>
          <w:rFonts w:ascii="Arial" w:hAnsi="Arial" w:cs="Arial"/>
          <w:sz w:val="22"/>
          <w:szCs w:val="22"/>
        </w:rPr>
        <w:t>a</w:t>
      </w:r>
      <w:r w:rsidR="00CD3AFF" w:rsidRPr="007408B6">
        <w:rPr>
          <w:rFonts w:ascii="Arial" w:hAnsi="Arial" w:cs="Arial"/>
          <w:sz w:val="22"/>
          <w:szCs w:val="22"/>
        </w:rPr>
        <w:t xml:space="preserve">wyer for child </w:t>
      </w:r>
      <w:r w:rsidRPr="007408B6">
        <w:rPr>
          <w:rFonts w:ascii="Arial" w:hAnsi="Arial" w:cs="Arial"/>
          <w:sz w:val="22"/>
          <w:szCs w:val="22"/>
        </w:rPr>
        <w:t>enter the process e</w:t>
      </w:r>
      <w:r w:rsidR="00CD3AFF" w:rsidRPr="007408B6">
        <w:rPr>
          <w:rFonts w:ascii="Arial" w:hAnsi="Arial" w:cs="Arial"/>
          <w:sz w:val="22"/>
          <w:szCs w:val="22"/>
        </w:rPr>
        <w:t>arlier</w:t>
      </w:r>
      <w:r w:rsidR="00D067B4" w:rsidRPr="007408B6">
        <w:rPr>
          <w:rFonts w:ascii="Arial" w:hAnsi="Arial" w:cs="Arial"/>
          <w:sz w:val="22"/>
          <w:szCs w:val="22"/>
        </w:rPr>
        <w:t xml:space="preserve"> to avoid delay</w:t>
      </w:r>
      <w:r w:rsidRPr="007408B6">
        <w:rPr>
          <w:rFonts w:ascii="Arial" w:hAnsi="Arial" w:cs="Arial"/>
          <w:sz w:val="22"/>
          <w:szCs w:val="22"/>
        </w:rPr>
        <w:t>s</w:t>
      </w:r>
    </w:p>
    <w:p w14:paraId="5042ED59" w14:textId="40F39503" w:rsidR="00D067B4" w:rsidRPr="007408B6" w:rsidRDefault="008B1872"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 xml:space="preserve">the </w:t>
      </w:r>
      <w:r w:rsidR="00571135" w:rsidRPr="007408B6">
        <w:rPr>
          <w:rFonts w:ascii="Arial" w:hAnsi="Arial" w:cs="Arial"/>
          <w:sz w:val="22"/>
          <w:szCs w:val="22"/>
        </w:rPr>
        <w:t>c</w:t>
      </w:r>
      <w:r w:rsidR="00D067B4" w:rsidRPr="007408B6">
        <w:rPr>
          <w:rFonts w:ascii="Arial" w:hAnsi="Arial" w:cs="Arial"/>
          <w:sz w:val="22"/>
          <w:szCs w:val="22"/>
        </w:rPr>
        <w:t>hild’s voice be objectively captured for transparency and a system for recording or keeping a transcript of interactions between</w:t>
      </w:r>
      <w:r w:rsidRPr="007408B6">
        <w:rPr>
          <w:rFonts w:ascii="Arial" w:hAnsi="Arial" w:cs="Arial"/>
          <w:sz w:val="22"/>
          <w:szCs w:val="22"/>
        </w:rPr>
        <w:t xml:space="preserve"> the lawyer </w:t>
      </w:r>
      <w:r w:rsidR="00D067B4" w:rsidRPr="007408B6">
        <w:rPr>
          <w:rFonts w:ascii="Arial" w:hAnsi="Arial" w:cs="Arial"/>
          <w:sz w:val="22"/>
          <w:szCs w:val="22"/>
        </w:rPr>
        <w:t xml:space="preserve">and </w:t>
      </w:r>
      <w:r w:rsidRPr="007408B6">
        <w:rPr>
          <w:rFonts w:ascii="Arial" w:hAnsi="Arial" w:cs="Arial"/>
          <w:sz w:val="22"/>
          <w:szCs w:val="22"/>
        </w:rPr>
        <w:t xml:space="preserve">the </w:t>
      </w:r>
      <w:r w:rsidR="00D067B4" w:rsidRPr="007408B6">
        <w:rPr>
          <w:rFonts w:ascii="Arial" w:hAnsi="Arial" w:cs="Arial"/>
          <w:sz w:val="22"/>
          <w:szCs w:val="22"/>
        </w:rPr>
        <w:t xml:space="preserve">child </w:t>
      </w:r>
      <w:r w:rsidRPr="007408B6">
        <w:rPr>
          <w:rFonts w:ascii="Arial" w:hAnsi="Arial" w:cs="Arial"/>
          <w:sz w:val="22"/>
          <w:szCs w:val="22"/>
        </w:rPr>
        <w:t>be instituted</w:t>
      </w:r>
    </w:p>
    <w:p w14:paraId="32984739" w14:textId="5BA87951" w:rsidR="00D067B4" w:rsidRPr="007408B6" w:rsidRDefault="00571135"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m</w:t>
      </w:r>
      <w:r w:rsidR="00D067B4" w:rsidRPr="007408B6">
        <w:rPr>
          <w:rFonts w:ascii="Arial" w:hAnsi="Arial" w:cs="Arial"/>
          <w:sz w:val="22"/>
          <w:szCs w:val="22"/>
        </w:rPr>
        <w:t>andatory training for lawyers for children on cultural competency and supporting disabled children</w:t>
      </w:r>
    </w:p>
    <w:p w14:paraId="16F13206" w14:textId="6ED2F011" w:rsidR="00D067B4" w:rsidRPr="007408B6" w:rsidRDefault="00571135"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b</w:t>
      </w:r>
      <w:r w:rsidR="00D067B4" w:rsidRPr="007408B6">
        <w:rPr>
          <w:rFonts w:ascii="Arial" w:hAnsi="Arial" w:cs="Arial"/>
          <w:sz w:val="22"/>
          <w:szCs w:val="22"/>
        </w:rPr>
        <w:t xml:space="preserve">etter matching of lawyer for child to their child client, including cultural background (for example, </w:t>
      </w:r>
      <w:r w:rsidR="00EC281C" w:rsidRPr="007408B6">
        <w:rPr>
          <w:rFonts w:ascii="Arial" w:hAnsi="Arial" w:cs="Arial"/>
          <w:sz w:val="22"/>
          <w:szCs w:val="22"/>
        </w:rPr>
        <w:t>Māori</w:t>
      </w:r>
      <w:r w:rsidR="00D067B4" w:rsidRPr="007408B6">
        <w:rPr>
          <w:rFonts w:ascii="Arial" w:hAnsi="Arial" w:cs="Arial"/>
          <w:sz w:val="22"/>
          <w:szCs w:val="22"/>
        </w:rPr>
        <w:t xml:space="preserve"> lawyer</w:t>
      </w:r>
      <w:r w:rsidR="00CD3AFF" w:rsidRPr="007408B6">
        <w:rPr>
          <w:rFonts w:ascii="Arial" w:hAnsi="Arial" w:cs="Arial"/>
          <w:sz w:val="22"/>
          <w:szCs w:val="22"/>
        </w:rPr>
        <w:t>s</w:t>
      </w:r>
      <w:r w:rsidR="00D067B4" w:rsidRPr="007408B6">
        <w:rPr>
          <w:rFonts w:ascii="Arial" w:hAnsi="Arial" w:cs="Arial"/>
          <w:sz w:val="22"/>
          <w:szCs w:val="22"/>
        </w:rPr>
        <w:t xml:space="preserve"> for </w:t>
      </w:r>
      <w:r w:rsidR="00EC281C" w:rsidRPr="007408B6">
        <w:rPr>
          <w:rFonts w:ascii="Arial" w:hAnsi="Arial" w:cs="Arial"/>
          <w:sz w:val="22"/>
          <w:szCs w:val="22"/>
        </w:rPr>
        <w:t>Māori</w:t>
      </w:r>
      <w:r w:rsidR="00D067B4" w:rsidRPr="007408B6">
        <w:rPr>
          <w:rFonts w:ascii="Arial" w:hAnsi="Arial" w:cs="Arial"/>
          <w:sz w:val="22"/>
          <w:szCs w:val="22"/>
        </w:rPr>
        <w:t xml:space="preserve"> child</w:t>
      </w:r>
      <w:r w:rsidR="00CD3AFF" w:rsidRPr="007408B6">
        <w:rPr>
          <w:rFonts w:ascii="Arial" w:hAnsi="Arial" w:cs="Arial"/>
          <w:sz w:val="22"/>
          <w:szCs w:val="22"/>
        </w:rPr>
        <w:t>ren</w:t>
      </w:r>
      <w:r w:rsidR="00D067B4" w:rsidRPr="007408B6">
        <w:rPr>
          <w:rFonts w:ascii="Arial" w:hAnsi="Arial" w:cs="Arial"/>
          <w:sz w:val="22"/>
          <w:szCs w:val="22"/>
        </w:rPr>
        <w:t>)</w:t>
      </w:r>
    </w:p>
    <w:p w14:paraId="3E18BB44" w14:textId="2D50B017" w:rsidR="00D067B4" w:rsidRPr="007408B6" w:rsidRDefault="00571135" w:rsidP="00CD3AFF">
      <w:pPr>
        <w:pStyle w:val="ListParagraph"/>
        <w:numPr>
          <w:ilvl w:val="0"/>
          <w:numId w:val="28"/>
        </w:numPr>
        <w:spacing w:after="0"/>
        <w:rPr>
          <w:rFonts w:ascii="Arial" w:hAnsi="Arial" w:cs="Arial"/>
          <w:b/>
          <w:sz w:val="22"/>
          <w:szCs w:val="22"/>
        </w:rPr>
      </w:pPr>
      <w:r w:rsidRPr="007408B6">
        <w:rPr>
          <w:rFonts w:ascii="Arial" w:hAnsi="Arial" w:cs="Arial"/>
          <w:sz w:val="22"/>
          <w:szCs w:val="22"/>
        </w:rPr>
        <w:t>i</w:t>
      </w:r>
      <w:r w:rsidR="00D067B4" w:rsidRPr="007408B6">
        <w:rPr>
          <w:rFonts w:ascii="Arial" w:hAnsi="Arial" w:cs="Arial"/>
          <w:sz w:val="22"/>
          <w:szCs w:val="22"/>
        </w:rPr>
        <w:t xml:space="preserve">ncrease in remuneration for lawyer for child to meet demand and complexity of cases. </w:t>
      </w:r>
    </w:p>
    <w:p w14:paraId="5B9A9994" w14:textId="12A48288" w:rsidR="002C70ED" w:rsidRPr="007408B6" w:rsidRDefault="002C70ED" w:rsidP="007F6FDC">
      <w:pPr>
        <w:spacing w:after="0"/>
        <w:rPr>
          <w:rFonts w:ascii="Arial" w:hAnsi="Arial" w:cs="Arial"/>
          <w:b/>
          <w:sz w:val="22"/>
          <w:szCs w:val="22"/>
        </w:rPr>
      </w:pPr>
    </w:p>
    <w:p w14:paraId="2A712A28" w14:textId="20443645" w:rsidR="00BD1AE3" w:rsidRPr="007408B6" w:rsidRDefault="003730BF" w:rsidP="0086550E">
      <w:pPr>
        <w:pStyle w:val="Heading2"/>
        <w:rPr>
          <w:rFonts w:cs="Arial"/>
        </w:rPr>
      </w:pPr>
      <w:bookmarkStart w:id="22" w:name="_Toc535923565"/>
      <w:r w:rsidRPr="007408B6">
        <w:rPr>
          <w:rFonts w:cs="Arial"/>
        </w:rPr>
        <w:t>S</w:t>
      </w:r>
      <w:r w:rsidR="0064165D" w:rsidRPr="007408B6">
        <w:rPr>
          <w:rFonts w:cs="Arial"/>
        </w:rPr>
        <w:t>pecialist reports</w:t>
      </w:r>
      <w:bookmarkEnd w:id="22"/>
    </w:p>
    <w:p w14:paraId="4B87E2AE" w14:textId="51921BD6" w:rsidR="00A808FC" w:rsidRPr="007408B6" w:rsidRDefault="00592C94" w:rsidP="00A808FC">
      <w:pPr>
        <w:spacing w:after="0"/>
        <w:rPr>
          <w:rFonts w:ascii="Arial" w:hAnsi="Arial" w:cs="Arial"/>
          <w:sz w:val="22"/>
          <w:szCs w:val="22"/>
        </w:rPr>
      </w:pPr>
      <w:r w:rsidRPr="007408B6">
        <w:rPr>
          <w:rFonts w:ascii="Arial" w:hAnsi="Arial" w:cs="Arial"/>
          <w:sz w:val="22"/>
          <w:szCs w:val="22"/>
        </w:rPr>
        <w:t>People were asked</w:t>
      </w:r>
      <w:r w:rsidR="00A808FC" w:rsidRPr="007408B6">
        <w:rPr>
          <w:rFonts w:ascii="Arial" w:hAnsi="Arial" w:cs="Arial"/>
          <w:sz w:val="22"/>
          <w:szCs w:val="22"/>
        </w:rPr>
        <w:t xml:space="preserve"> to comment on their experience with specialist reports. Around 135 </w:t>
      </w:r>
      <w:r w:rsidR="00CF2BCE" w:rsidRPr="007408B6">
        <w:rPr>
          <w:rFonts w:ascii="Arial" w:hAnsi="Arial" w:cs="Arial"/>
          <w:sz w:val="22"/>
          <w:szCs w:val="22"/>
        </w:rPr>
        <w:t xml:space="preserve">submissions </w:t>
      </w:r>
      <w:r w:rsidR="00A808FC" w:rsidRPr="007408B6">
        <w:rPr>
          <w:rFonts w:ascii="Arial" w:hAnsi="Arial" w:cs="Arial"/>
          <w:sz w:val="22"/>
          <w:szCs w:val="22"/>
        </w:rPr>
        <w:t xml:space="preserve">mentioned specialist reports, the overwhelming majority of which addressed </w:t>
      </w:r>
      <w:r w:rsidR="00A808FC" w:rsidRPr="007408B6">
        <w:rPr>
          <w:rFonts w:ascii="Arial" w:hAnsi="Arial" w:cs="Arial"/>
          <w:sz w:val="22"/>
          <w:szCs w:val="22"/>
        </w:rPr>
        <w:lastRenderedPageBreak/>
        <w:t xml:space="preserve">psychological reports. Psychological reports are the most common reports in </w:t>
      </w:r>
      <w:r w:rsidR="00D22350" w:rsidRPr="007408B6">
        <w:rPr>
          <w:rFonts w:ascii="Arial" w:hAnsi="Arial" w:cs="Arial"/>
          <w:sz w:val="22"/>
          <w:szCs w:val="22"/>
        </w:rPr>
        <w:t xml:space="preserve">care of children </w:t>
      </w:r>
      <w:r w:rsidR="00A808FC" w:rsidRPr="007408B6">
        <w:rPr>
          <w:rFonts w:ascii="Arial" w:hAnsi="Arial" w:cs="Arial"/>
          <w:sz w:val="22"/>
          <w:szCs w:val="22"/>
        </w:rPr>
        <w:t>proceedings, and changes to their use were made in the 2014 reforms.</w:t>
      </w:r>
    </w:p>
    <w:p w14:paraId="37100674" w14:textId="77777777" w:rsidR="00A808FC" w:rsidRPr="007408B6" w:rsidRDefault="00A808FC" w:rsidP="00215F93">
      <w:pPr>
        <w:pStyle w:val="Heading3"/>
        <w:rPr>
          <w:rFonts w:cs="Arial"/>
        </w:rPr>
      </w:pPr>
      <w:r w:rsidRPr="007408B6">
        <w:rPr>
          <w:rFonts w:cs="Arial"/>
        </w:rPr>
        <w:t xml:space="preserve">psychological reports </w:t>
      </w:r>
    </w:p>
    <w:p w14:paraId="7CD4506D" w14:textId="790E4B3F" w:rsidR="00A808FC" w:rsidRPr="007408B6" w:rsidRDefault="00A808FC" w:rsidP="00A808FC">
      <w:pPr>
        <w:spacing w:after="0"/>
        <w:rPr>
          <w:rFonts w:ascii="Arial" w:hAnsi="Arial" w:cs="Arial"/>
          <w:sz w:val="22"/>
          <w:szCs w:val="22"/>
        </w:rPr>
      </w:pPr>
      <w:r w:rsidRPr="007408B6">
        <w:rPr>
          <w:rFonts w:ascii="Arial" w:hAnsi="Arial" w:cs="Arial"/>
          <w:sz w:val="22"/>
          <w:szCs w:val="22"/>
        </w:rPr>
        <w:t xml:space="preserve">The most significant issue raised by </w:t>
      </w:r>
      <w:r w:rsidR="00280FD1" w:rsidRPr="007408B6">
        <w:rPr>
          <w:rFonts w:ascii="Arial" w:hAnsi="Arial" w:cs="Arial"/>
          <w:sz w:val="22"/>
          <w:szCs w:val="22"/>
        </w:rPr>
        <w:t>people about</w:t>
      </w:r>
      <w:r w:rsidRPr="007408B6">
        <w:rPr>
          <w:rFonts w:ascii="Arial" w:hAnsi="Arial" w:cs="Arial"/>
          <w:sz w:val="22"/>
          <w:szCs w:val="22"/>
        </w:rPr>
        <w:t xml:space="preserve"> specialist reports was the</w:t>
      </w:r>
      <w:r w:rsidR="00280FD1" w:rsidRPr="007408B6">
        <w:rPr>
          <w:rFonts w:ascii="Arial" w:hAnsi="Arial" w:cs="Arial"/>
          <w:sz w:val="22"/>
          <w:szCs w:val="22"/>
        </w:rPr>
        <w:t xml:space="preserve"> delay in receiving them, which added further to the delays in the overall process.</w:t>
      </w:r>
      <w:r w:rsidRPr="007408B6">
        <w:rPr>
          <w:rFonts w:ascii="Arial" w:hAnsi="Arial" w:cs="Arial"/>
          <w:sz w:val="22"/>
          <w:szCs w:val="22"/>
        </w:rPr>
        <w:t xml:space="preserve"> </w:t>
      </w:r>
    </w:p>
    <w:p w14:paraId="781E5FF4" w14:textId="3469A3A7" w:rsidR="00A808FC" w:rsidRPr="007408B6" w:rsidRDefault="00A808FC"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There needs to be more specialist report writers as the wait time is too long, prolonging proceedings and</w:t>
      </w:r>
      <w:r w:rsidR="00280FD1" w:rsidRPr="007408B6">
        <w:rPr>
          <w:rFonts w:ascii="Arial" w:hAnsi="Arial" w:cs="Arial"/>
          <w:i/>
          <w:sz w:val="22"/>
          <w:szCs w:val="22"/>
        </w:rPr>
        <w:t>,</w:t>
      </w:r>
      <w:r w:rsidRPr="007408B6">
        <w:rPr>
          <w:rFonts w:ascii="Arial" w:hAnsi="Arial" w:cs="Arial"/>
          <w:i/>
          <w:sz w:val="22"/>
          <w:szCs w:val="22"/>
        </w:rPr>
        <w:t xml:space="preserve"> in turn</w:t>
      </w:r>
      <w:r w:rsidR="00280FD1" w:rsidRPr="007408B6">
        <w:rPr>
          <w:rFonts w:ascii="Arial" w:hAnsi="Arial" w:cs="Arial"/>
          <w:i/>
          <w:sz w:val="22"/>
          <w:szCs w:val="22"/>
        </w:rPr>
        <w:t>,</w:t>
      </w:r>
      <w:r w:rsidRPr="007408B6">
        <w:rPr>
          <w:rFonts w:ascii="Arial" w:hAnsi="Arial" w:cs="Arial"/>
          <w:i/>
          <w:sz w:val="22"/>
          <w:szCs w:val="22"/>
        </w:rPr>
        <w:t xml:space="preserve"> having a detrimental impact on children.</w:t>
      </w:r>
      <w:r w:rsidR="002C723B" w:rsidRPr="007408B6">
        <w:rPr>
          <w:rFonts w:ascii="Arial" w:hAnsi="Arial" w:cs="Arial"/>
          <w:sz w:val="22"/>
          <w:szCs w:val="22"/>
        </w:rPr>
        <w:tab/>
        <w:t xml:space="preserve">          </w:t>
      </w:r>
      <w:r w:rsidR="00280FD1" w:rsidRPr="007408B6">
        <w:rPr>
          <w:rFonts w:ascii="Arial" w:hAnsi="Arial" w:cs="Arial"/>
          <w:sz w:val="22"/>
          <w:szCs w:val="22"/>
        </w:rPr>
        <w:t xml:space="preserve">        </w:t>
      </w:r>
      <w:r w:rsidR="002C723B" w:rsidRPr="007408B6">
        <w:rPr>
          <w:rFonts w:ascii="Arial" w:hAnsi="Arial" w:cs="Arial"/>
          <w:sz w:val="22"/>
          <w:szCs w:val="22"/>
        </w:rPr>
        <w:t>Parent</w:t>
      </w:r>
    </w:p>
    <w:p w14:paraId="4054054F" w14:textId="53B80992" w:rsidR="00A808FC" w:rsidRPr="007408B6" w:rsidRDefault="00A808FC" w:rsidP="00A808FC">
      <w:pPr>
        <w:spacing w:after="0"/>
        <w:rPr>
          <w:rFonts w:ascii="Arial" w:hAnsi="Arial" w:cs="Arial"/>
          <w:sz w:val="22"/>
          <w:szCs w:val="22"/>
        </w:rPr>
      </w:pPr>
      <w:r w:rsidRPr="007408B6">
        <w:rPr>
          <w:rFonts w:ascii="Arial" w:hAnsi="Arial" w:cs="Arial"/>
          <w:sz w:val="22"/>
          <w:szCs w:val="22"/>
        </w:rPr>
        <w:t xml:space="preserve">Parties to proceedings where a specialist report had been requested </w:t>
      </w:r>
      <w:r w:rsidR="00280FD1" w:rsidRPr="007408B6">
        <w:rPr>
          <w:rFonts w:ascii="Arial" w:hAnsi="Arial" w:cs="Arial"/>
          <w:sz w:val="22"/>
          <w:szCs w:val="22"/>
        </w:rPr>
        <w:t xml:space="preserve">had </w:t>
      </w:r>
      <w:r w:rsidRPr="007408B6">
        <w:rPr>
          <w:rFonts w:ascii="Arial" w:hAnsi="Arial" w:cs="Arial"/>
          <w:sz w:val="22"/>
          <w:szCs w:val="22"/>
        </w:rPr>
        <w:t>other issues with report writers or the report process, including:</w:t>
      </w:r>
    </w:p>
    <w:p w14:paraId="725C704D" w14:textId="5653FFF4" w:rsidR="00A808FC" w:rsidRPr="007408B6" w:rsidRDefault="00280FD1"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c</w:t>
      </w:r>
      <w:r w:rsidR="00A808FC" w:rsidRPr="007408B6">
        <w:rPr>
          <w:rFonts w:ascii="Arial" w:hAnsi="Arial" w:cs="Arial"/>
          <w:sz w:val="22"/>
          <w:szCs w:val="22"/>
        </w:rPr>
        <w:t>oncerns about bias or assumptions made by report writers</w:t>
      </w:r>
    </w:p>
    <w:p w14:paraId="5F4D3A8C" w14:textId="5DD6FB6C" w:rsidR="00A808FC" w:rsidRPr="007408B6" w:rsidRDefault="00280FD1"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c</w:t>
      </w:r>
      <w:r w:rsidR="00A808FC" w:rsidRPr="007408B6">
        <w:rPr>
          <w:rFonts w:ascii="Arial" w:hAnsi="Arial" w:cs="Arial"/>
          <w:sz w:val="22"/>
          <w:szCs w:val="22"/>
        </w:rPr>
        <w:t>ontent of reports not being taken into account by judges or lawyer for child</w:t>
      </w:r>
    </w:p>
    <w:p w14:paraId="30CC0160" w14:textId="1B78535A" w:rsidR="00A808FC" w:rsidRPr="007408B6" w:rsidRDefault="00CC642D"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c</w:t>
      </w:r>
      <w:r w:rsidR="00A808FC" w:rsidRPr="007408B6">
        <w:rPr>
          <w:rFonts w:ascii="Arial" w:hAnsi="Arial" w:cs="Arial"/>
          <w:sz w:val="22"/>
          <w:szCs w:val="22"/>
        </w:rPr>
        <w:t>oncerns about report writers’ ability to assess the other party’s behaviour or risk</w:t>
      </w:r>
    </w:p>
    <w:p w14:paraId="1D5D84A9" w14:textId="178035DB" w:rsidR="00A808FC" w:rsidRPr="007408B6" w:rsidRDefault="00CC642D"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u</w:t>
      </w:r>
      <w:r w:rsidR="00A808FC" w:rsidRPr="007408B6">
        <w:rPr>
          <w:rFonts w:ascii="Arial" w:hAnsi="Arial" w:cs="Arial"/>
          <w:sz w:val="22"/>
          <w:szCs w:val="22"/>
        </w:rPr>
        <w:t xml:space="preserve">tility of reports considering the limited amount of time the family </w:t>
      </w:r>
      <w:r w:rsidRPr="007408B6">
        <w:rPr>
          <w:rFonts w:ascii="Arial" w:hAnsi="Arial" w:cs="Arial"/>
          <w:sz w:val="22"/>
          <w:szCs w:val="22"/>
        </w:rPr>
        <w:t>was</w:t>
      </w:r>
      <w:r w:rsidR="00A808FC" w:rsidRPr="007408B6">
        <w:rPr>
          <w:rFonts w:ascii="Arial" w:hAnsi="Arial" w:cs="Arial"/>
          <w:sz w:val="22"/>
          <w:szCs w:val="22"/>
        </w:rPr>
        <w:t xml:space="preserve"> observed</w:t>
      </w:r>
    </w:p>
    <w:p w14:paraId="27B7177F" w14:textId="2C9ED565" w:rsidR="00A808FC" w:rsidRPr="007408B6" w:rsidRDefault="00CC642D"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i</w:t>
      </w:r>
      <w:r w:rsidR="00A808FC" w:rsidRPr="007408B6">
        <w:rPr>
          <w:rFonts w:ascii="Arial" w:hAnsi="Arial" w:cs="Arial"/>
          <w:sz w:val="22"/>
          <w:szCs w:val="22"/>
        </w:rPr>
        <w:t>nability of parties</w:t>
      </w:r>
      <w:r w:rsidR="005F0837" w:rsidRPr="007408B6">
        <w:rPr>
          <w:rFonts w:ascii="Arial" w:hAnsi="Arial" w:cs="Arial"/>
          <w:sz w:val="22"/>
          <w:szCs w:val="22"/>
        </w:rPr>
        <w:t xml:space="preserve"> or </w:t>
      </w:r>
      <w:r w:rsidR="00A808FC" w:rsidRPr="007408B6">
        <w:rPr>
          <w:rFonts w:ascii="Arial" w:hAnsi="Arial" w:cs="Arial"/>
          <w:sz w:val="22"/>
          <w:szCs w:val="22"/>
        </w:rPr>
        <w:t>families to have a copy of the report</w:t>
      </w:r>
    </w:p>
    <w:p w14:paraId="360D1D48" w14:textId="646D5E6D" w:rsidR="00A808FC" w:rsidRPr="007408B6" w:rsidRDefault="00CC642D"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c</w:t>
      </w:r>
      <w:r w:rsidR="00A808FC" w:rsidRPr="007408B6">
        <w:rPr>
          <w:rFonts w:ascii="Arial" w:hAnsi="Arial" w:cs="Arial"/>
          <w:sz w:val="22"/>
          <w:szCs w:val="22"/>
        </w:rPr>
        <w:t>ost of reports (where passed on to parties through cost contribution orders)</w:t>
      </w:r>
    </w:p>
    <w:p w14:paraId="30292B33" w14:textId="52CC7A86" w:rsidR="00A808FC" w:rsidRPr="007408B6" w:rsidRDefault="00C546CF" w:rsidP="00A808FC">
      <w:pPr>
        <w:pStyle w:val="ListParagraph"/>
        <w:numPr>
          <w:ilvl w:val="0"/>
          <w:numId w:val="12"/>
        </w:numPr>
        <w:spacing w:after="0"/>
        <w:rPr>
          <w:rFonts w:ascii="Arial" w:hAnsi="Arial" w:cs="Arial"/>
          <w:sz w:val="22"/>
          <w:szCs w:val="22"/>
        </w:rPr>
      </w:pPr>
      <w:r w:rsidRPr="007408B6">
        <w:rPr>
          <w:rFonts w:ascii="Arial" w:hAnsi="Arial" w:cs="Arial"/>
          <w:sz w:val="22"/>
          <w:szCs w:val="22"/>
        </w:rPr>
        <w:t xml:space="preserve">it was an </w:t>
      </w:r>
      <w:r w:rsidR="00CC642D" w:rsidRPr="007408B6">
        <w:rPr>
          <w:rFonts w:ascii="Arial" w:hAnsi="Arial" w:cs="Arial"/>
          <w:sz w:val="22"/>
          <w:szCs w:val="22"/>
        </w:rPr>
        <w:t>e</w:t>
      </w:r>
      <w:r w:rsidR="00A808FC" w:rsidRPr="007408B6">
        <w:rPr>
          <w:rFonts w:ascii="Arial" w:hAnsi="Arial" w:cs="Arial"/>
          <w:sz w:val="22"/>
          <w:szCs w:val="22"/>
        </w:rPr>
        <w:t>motional, stressful and intrusive experience</w:t>
      </w:r>
      <w:r w:rsidR="00CC642D" w:rsidRPr="007408B6">
        <w:rPr>
          <w:rFonts w:ascii="Arial" w:hAnsi="Arial" w:cs="Arial"/>
          <w:sz w:val="22"/>
          <w:szCs w:val="22"/>
        </w:rPr>
        <w:t>.</w:t>
      </w:r>
    </w:p>
    <w:p w14:paraId="366B076A" w14:textId="77777777" w:rsidR="00A808FC" w:rsidRPr="007408B6" w:rsidRDefault="00A808FC" w:rsidP="00215F93">
      <w:pPr>
        <w:pStyle w:val="Heading3"/>
        <w:rPr>
          <w:rFonts w:cs="Arial"/>
        </w:rPr>
      </w:pPr>
      <w:r w:rsidRPr="007408B6">
        <w:rPr>
          <w:rFonts w:cs="Arial"/>
        </w:rPr>
        <w:t>psychologists</w:t>
      </w:r>
    </w:p>
    <w:p w14:paraId="430836B7" w14:textId="09855B59" w:rsidR="00A808FC" w:rsidRPr="007408B6" w:rsidRDefault="00A808FC" w:rsidP="00A808FC">
      <w:pPr>
        <w:spacing w:after="0"/>
        <w:rPr>
          <w:rFonts w:ascii="Arial" w:hAnsi="Arial" w:cs="Arial"/>
          <w:sz w:val="22"/>
          <w:szCs w:val="22"/>
        </w:rPr>
      </w:pPr>
      <w:r w:rsidRPr="007408B6">
        <w:rPr>
          <w:rFonts w:ascii="Arial" w:hAnsi="Arial" w:cs="Arial"/>
          <w:sz w:val="22"/>
          <w:szCs w:val="22"/>
        </w:rPr>
        <w:t xml:space="preserve">The Panel received </w:t>
      </w:r>
      <w:r w:rsidR="00417CAA" w:rsidRPr="007408B6">
        <w:rPr>
          <w:rFonts w:ascii="Arial" w:hAnsi="Arial" w:cs="Arial"/>
          <w:sz w:val="22"/>
          <w:szCs w:val="22"/>
        </w:rPr>
        <w:t xml:space="preserve">over </w:t>
      </w:r>
      <w:r w:rsidR="005F0837" w:rsidRPr="007408B6">
        <w:rPr>
          <w:rFonts w:ascii="Arial" w:hAnsi="Arial" w:cs="Arial"/>
          <w:sz w:val="22"/>
          <w:szCs w:val="22"/>
        </w:rPr>
        <w:t xml:space="preserve">10 </w:t>
      </w:r>
      <w:r w:rsidRPr="007408B6">
        <w:rPr>
          <w:rFonts w:ascii="Arial" w:hAnsi="Arial" w:cs="Arial"/>
          <w:sz w:val="22"/>
          <w:szCs w:val="22"/>
        </w:rPr>
        <w:t>submissions from specialist psychological report writers and two submissions from professional organisations representing psychologists.</w:t>
      </w:r>
    </w:p>
    <w:p w14:paraId="2D27CFB7" w14:textId="2DD327D6" w:rsidR="00A808FC" w:rsidRPr="007408B6" w:rsidRDefault="00A808FC" w:rsidP="00A808FC">
      <w:pPr>
        <w:rPr>
          <w:rFonts w:ascii="Arial" w:hAnsi="Arial" w:cs="Arial"/>
          <w:sz w:val="22"/>
          <w:szCs w:val="22"/>
        </w:rPr>
      </w:pPr>
      <w:r w:rsidRPr="007408B6">
        <w:rPr>
          <w:rFonts w:ascii="Arial" w:hAnsi="Arial" w:cs="Arial"/>
          <w:sz w:val="22"/>
          <w:szCs w:val="22"/>
        </w:rPr>
        <w:t>The most significant concerns raised by psychologists were the shortage of report writers, the lack of support and consultation from the judiciary and the Ministry</w:t>
      </w:r>
      <w:r w:rsidR="005F0837" w:rsidRPr="007408B6">
        <w:rPr>
          <w:rFonts w:ascii="Arial" w:hAnsi="Arial" w:cs="Arial"/>
          <w:sz w:val="22"/>
          <w:szCs w:val="22"/>
        </w:rPr>
        <w:t xml:space="preserve"> of Justice</w:t>
      </w:r>
      <w:r w:rsidRPr="007408B6">
        <w:rPr>
          <w:rFonts w:ascii="Arial" w:hAnsi="Arial" w:cs="Arial"/>
          <w:sz w:val="22"/>
          <w:szCs w:val="22"/>
        </w:rPr>
        <w:t xml:space="preserve">, and the risk and complexities associated with report writing (for example, complaints by parties). The situation was described as a “crisis” with fewer than 100 report writers available across New Zealand, despite requests for reports increasing in </w:t>
      </w:r>
      <w:r w:rsidR="005F0837" w:rsidRPr="007408B6">
        <w:rPr>
          <w:rFonts w:ascii="Arial" w:hAnsi="Arial" w:cs="Arial"/>
          <w:sz w:val="22"/>
          <w:szCs w:val="22"/>
        </w:rPr>
        <w:t xml:space="preserve">number </w:t>
      </w:r>
      <w:r w:rsidRPr="007408B6">
        <w:rPr>
          <w:rFonts w:ascii="Arial" w:hAnsi="Arial" w:cs="Arial"/>
          <w:sz w:val="22"/>
          <w:szCs w:val="22"/>
        </w:rPr>
        <w:t xml:space="preserve">and complexity. </w:t>
      </w:r>
    </w:p>
    <w:p w14:paraId="767ECBC9" w14:textId="7E601C87" w:rsidR="00A5603B" w:rsidRPr="007408B6" w:rsidRDefault="00A5603B" w:rsidP="003975BF">
      <w:pPr>
        <w:shd w:val="clear" w:color="auto" w:fill="F2F2F2" w:themeFill="background1" w:themeFillShade="F2"/>
        <w:spacing w:line="240" w:lineRule="auto"/>
        <w:ind w:left="284"/>
        <w:rPr>
          <w:rFonts w:ascii="Arial" w:hAnsi="Arial" w:cs="Arial"/>
          <w:sz w:val="22"/>
          <w:szCs w:val="22"/>
          <w:shd w:val="clear" w:color="auto" w:fill="F2F2F2" w:themeFill="background1" w:themeFillShade="F2"/>
        </w:rPr>
      </w:pPr>
      <w:r w:rsidRPr="007408B6">
        <w:rPr>
          <w:rFonts w:ascii="Arial" w:hAnsi="Arial" w:cs="Arial"/>
          <w:i/>
          <w:sz w:val="22"/>
          <w:szCs w:val="22"/>
          <w:shd w:val="clear" w:color="auto" w:fill="F2F2F2" w:themeFill="background1" w:themeFillShade="F2"/>
        </w:rPr>
        <w:t xml:space="preserve">The hours and timeline of </w:t>
      </w:r>
      <w:r w:rsidR="00C546CF" w:rsidRPr="007408B6">
        <w:rPr>
          <w:rFonts w:ascii="Arial" w:hAnsi="Arial" w:cs="Arial"/>
          <w:i/>
          <w:sz w:val="22"/>
          <w:szCs w:val="22"/>
          <w:shd w:val="clear" w:color="auto" w:fill="F2F2F2" w:themeFill="background1" w:themeFillShade="F2"/>
        </w:rPr>
        <w:t>six</w:t>
      </w:r>
      <w:r w:rsidRPr="007408B6">
        <w:rPr>
          <w:rFonts w:ascii="Arial" w:hAnsi="Arial" w:cs="Arial"/>
          <w:i/>
          <w:sz w:val="22"/>
          <w:szCs w:val="22"/>
          <w:shd w:val="clear" w:color="auto" w:fill="F2F2F2" w:themeFill="background1" w:themeFillShade="F2"/>
        </w:rPr>
        <w:t xml:space="preserve"> to </w:t>
      </w:r>
      <w:r w:rsidR="00C546CF" w:rsidRPr="007408B6">
        <w:rPr>
          <w:rFonts w:ascii="Arial" w:hAnsi="Arial" w:cs="Arial"/>
          <w:i/>
          <w:sz w:val="22"/>
          <w:szCs w:val="22"/>
          <w:shd w:val="clear" w:color="auto" w:fill="F2F2F2" w:themeFill="background1" w:themeFillShade="F2"/>
        </w:rPr>
        <w:t>eight</w:t>
      </w:r>
      <w:r w:rsidRPr="007408B6">
        <w:rPr>
          <w:rFonts w:ascii="Arial" w:hAnsi="Arial" w:cs="Arial"/>
          <w:i/>
          <w:sz w:val="22"/>
          <w:szCs w:val="22"/>
          <w:shd w:val="clear" w:color="auto" w:fill="F2F2F2" w:themeFill="background1" w:themeFillShade="F2"/>
        </w:rPr>
        <w:t xml:space="preserve"> weeks allocated for these cases is completely unrealistic. Many of the complex cases take around </w:t>
      </w:r>
      <w:r w:rsidR="00C546CF" w:rsidRPr="007408B6">
        <w:rPr>
          <w:rFonts w:ascii="Arial" w:hAnsi="Arial" w:cs="Arial"/>
          <w:i/>
          <w:sz w:val="22"/>
          <w:szCs w:val="22"/>
          <w:shd w:val="clear" w:color="auto" w:fill="F2F2F2" w:themeFill="background1" w:themeFillShade="F2"/>
        </w:rPr>
        <w:t>four</w:t>
      </w:r>
      <w:r w:rsidRPr="007408B6">
        <w:rPr>
          <w:rFonts w:ascii="Arial" w:hAnsi="Arial" w:cs="Arial"/>
          <w:i/>
          <w:sz w:val="22"/>
          <w:szCs w:val="22"/>
          <w:shd w:val="clear" w:color="auto" w:fill="F2F2F2" w:themeFill="background1" w:themeFillShade="F2"/>
        </w:rPr>
        <w:t xml:space="preserve"> to </w:t>
      </w:r>
      <w:r w:rsidR="00C546CF" w:rsidRPr="007408B6">
        <w:rPr>
          <w:rFonts w:ascii="Arial" w:hAnsi="Arial" w:cs="Arial"/>
          <w:i/>
          <w:sz w:val="22"/>
          <w:szCs w:val="22"/>
          <w:shd w:val="clear" w:color="auto" w:fill="F2F2F2" w:themeFill="background1" w:themeFillShade="F2"/>
        </w:rPr>
        <w:t>six</w:t>
      </w:r>
      <w:r w:rsidRPr="007408B6">
        <w:rPr>
          <w:rFonts w:ascii="Arial" w:hAnsi="Arial" w:cs="Arial"/>
          <w:i/>
          <w:sz w:val="22"/>
          <w:szCs w:val="22"/>
          <w:shd w:val="clear" w:color="auto" w:fill="F2F2F2" w:themeFill="background1" w:themeFillShade="F2"/>
        </w:rPr>
        <w:t xml:space="preserve"> months to complete.</w:t>
      </w:r>
      <w:r w:rsidR="002C723B" w:rsidRPr="007408B6">
        <w:rPr>
          <w:rFonts w:ascii="Arial" w:hAnsi="Arial" w:cs="Arial"/>
          <w:sz w:val="22"/>
          <w:szCs w:val="22"/>
          <w:shd w:val="clear" w:color="auto" w:fill="F2F2F2" w:themeFill="background1" w:themeFillShade="F2"/>
        </w:rPr>
        <w:t xml:space="preserve"> </w:t>
      </w:r>
      <w:r w:rsidR="002C723B"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r>
      <w:r w:rsidR="00C546CF" w:rsidRPr="007408B6">
        <w:rPr>
          <w:rFonts w:ascii="Arial" w:hAnsi="Arial" w:cs="Arial"/>
          <w:sz w:val="22"/>
          <w:szCs w:val="22"/>
          <w:shd w:val="clear" w:color="auto" w:fill="F2F2F2" w:themeFill="background1" w:themeFillShade="F2"/>
        </w:rPr>
        <w:tab/>
        <w:t xml:space="preserve">         </w:t>
      </w:r>
      <w:r w:rsidR="002C723B" w:rsidRPr="007408B6">
        <w:rPr>
          <w:rFonts w:ascii="Arial" w:hAnsi="Arial" w:cs="Arial"/>
          <w:sz w:val="22"/>
          <w:szCs w:val="22"/>
          <w:shd w:val="clear" w:color="auto" w:fill="F2F2F2" w:themeFill="background1" w:themeFillShade="F2"/>
        </w:rPr>
        <w:t xml:space="preserve">           Report writer</w:t>
      </w:r>
    </w:p>
    <w:p w14:paraId="6B587306" w14:textId="483355C9" w:rsidR="00A808FC" w:rsidRPr="007408B6" w:rsidRDefault="00A808FC" w:rsidP="00A808FC">
      <w:pPr>
        <w:rPr>
          <w:rFonts w:ascii="Arial" w:hAnsi="Arial" w:cs="Arial"/>
          <w:sz w:val="22"/>
          <w:szCs w:val="22"/>
        </w:rPr>
      </w:pPr>
      <w:r w:rsidRPr="007408B6">
        <w:rPr>
          <w:rFonts w:ascii="Arial" w:hAnsi="Arial" w:cs="Arial"/>
          <w:sz w:val="22"/>
          <w:szCs w:val="22"/>
        </w:rPr>
        <w:t xml:space="preserve">Psychologists raised </w:t>
      </w:r>
      <w:r w:rsidR="002C723B" w:rsidRPr="007408B6">
        <w:rPr>
          <w:rFonts w:ascii="Arial" w:hAnsi="Arial" w:cs="Arial"/>
          <w:sz w:val="22"/>
          <w:szCs w:val="22"/>
        </w:rPr>
        <w:t>several</w:t>
      </w:r>
      <w:r w:rsidRPr="007408B6">
        <w:rPr>
          <w:rFonts w:ascii="Arial" w:hAnsi="Arial" w:cs="Arial"/>
          <w:sz w:val="22"/>
          <w:szCs w:val="22"/>
        </w:rPr>
        <w:t xml:space="preserve"> concerns with the specialist report process</w:t>
      </w:r>
      <w:r w:rsidR="005F0837" w:rsidRPr="007408B6">
        <w:rPr>
          <w:rFonts w:ascii="Arial" w:hAnsi="Arial" w:cs="Arial"/>
          <w:sz w:val="22"/>
          <w:szCs w:val="22"/>
        </w:rPr>
        <w:t>, including:</w:t>
      </w:r>
    </w:p>
    <w:p w14:paraId="3B419B53" w14:textId="746EEBD7" w:rsidR="00A808FC" w:rsidRPr="007408B6" w:rsidRDefault="00934346" w:rsidP="00A808FC">
      <w:pPr>
        <w:pStyle w:val="ListParagraph"/>
        <w:numPr>
          <w:ilvl w:val="0"/>
          <w:numId w:val="12"/>
        </w:numPr>
        <w:rPr>
          <w:rFonts w:ascii="Arial" w:hAnsi="Arial" w:cs="Arial"/>
          <w:sz w:val="22"/>
          <w:szCs w:val="22"/>
        </w:rPr>
      </w:pPr>
      <w:r w:rsidRPr="007408B6">
        <w:rPr>
          <w:rFonts w:ascii="Arial" w:hAnsi="Arial" w:cs="Arial"/>
          <w:sz w:val="22"/>
          <w:szCs w:val="22"/>
        </w:rPr>
        <w:t>d</w:t>
      </w:r>
      <w:r w:rsidR="00A808FC" w:rsidRPr="007408B6">
        <w:rPr>
          <w:rFonts w:ascii="Arial" w:hAnsi="Arial" w:cs="Arial"/>
          <w:sz w:val="22"/>
          <w:szCs w:val="22"/>
        </w:rPr>
        <w:t xml:space="preserve">elays in </w:t>
      </w:r>
      <w:r w:rsidR="005F0837" w:rsidRPr="007408B6">
        <w:rPr>
          <w:rFonts w:ascii="Arial" w:hAnsi="Arial" w:cs="Arial"/>
          <w:sz w:val="22"/>
          <w:szCs w:val="22"/>
        </w:rPr>
        <w:t>c</w:t>
      </w:r>
      <w:r w:rsidR="00A808FC" w:rsidRPr="007408B6">
        <w:rPr>
          <w:rFonts w:ascii="Arial" w:hAnsi="Arial" w:cs="Arial"/>
          <w:sz w:val="22"/>
          <w:szCs w:val="22"/>
        </w:rPr>
        <w:t>ourt proceedings reducing the effectiveness of implementing recommendations in the reports</w:t>
      </w:r>
    </w:p>
    <w:p w14:paraId="5EF09997" w14:textId="2E704D4E" w:rsidR="00A808FC" w:rsidRPr="007408B6" w:rsidRDefault="00934346" w:rsidP="00A808FC">
      <w:pPr>
        <w:pStyle w:val="ListParagraph"/>
        <w:numPr>
          <w:ilvl w:val="0"/>
          <w:numId w:val="12"/>
        </w:numPr>
        <w:rPr>
          <w:rFonts w:ascii="Arial" w:hAnsi="Arial" w:cs="Arial"/>
          <w:sz w:val="22"/>
          <w:szCs w:val="22"/>
        </w:rPr>
      </w:pPr>
      <w:r w:rsidRPr="007408B6">
        <w:rPr>
          <w:rFonts w:ascii="Arial" w:hAnsi="Arial" w:cs="Arial"/>
          <w:sz w:val="22"/>
          <w:szCs w:val="22"/>
        </w:rPr>
        <w:t>r</w:t>
      </w:r>
      <w:r w:rsidR="005F0837" w:rsidRPr="007408B6">
        <w:rPr>
          <w:rFonts w:ascii="Arial" w:hAnsi="Arial" w:cs="Arial"/>
          <w:sz w:val="22"/>
          <w:szCs w:val="22"/>
        </w:rPr>
        <w:t>eports not</w:t>
      </w:r>
      <w:r w:rsidR="00A808FC" w:rsidRPr="007408B6">
        <w:rPr>
          <w:rFonts w:ascii="Arial" w:hAnsi="Arial" w:cs="Arial"/>
          <w:sz w:val="22"/>
          <w:szCs w:val="22"/>
        </w:rPr>
        <w:t xml:space="preserve"> being discussed with parties to assist them to reac</w:t>
      </w:r>
      <w:r w:rsidRPr="007408B6">
        <w:rPr>
          <w:rFonts w:ascii="Arial" w:hAnsi="Arial" w:cs="Arial"/>
          <w:sz w:val="22"/>
          <w:szCs w:val="22"/>
        </w:rPr>
        <w:t>h</w:t>
      </w:r>
      <w:r w:rsidR="00A808FC" w:rsidRPr="007408B6">
        <w:rPr>
          <w:rFonts w:ascii="Arial" w:hAnsi="Arial" w:cs="Arial"/>
          <w:sz w:val="22"/>
          <w:szCs w:val="22"/>
        </w:rPr>
        <w:t xml:space="preserve"> agreement or resolution</w:t>
      </w:r>
    </w:p>
    <w:p w14:paraId="4F4118E9" w14:textId="5E505792" w:rsidR="00A808FC" w:rsidRPr="007408B6" w:rsidRDefault="00934346" w:rsidP="00A808FC">
      <w:pPr>
        <w:pStyle w:val="ListParagraph"/>
        <w:numPr>
          <w:ilvl w:val="0"/>
          <w:numId w:val="12"/>
        </w:numPr>
        <w:rPr>
          <w:rFonts w:ascii="Arial" w:hAnsi="Arial" w:cs="Arial"/>
          <w:sz w:val="22"/>
          <w:szCs w:val="22"/>
        </w:rPr>
      </w:pPr>
      <w:r w:rsidRPr="007408B6">
        <w:rPr>
          <w:rFonts w:ascii="Arial" w:hAnsi="Arial" w:cs="Arial"/>
          <w:sz w:val="22"/>
          <w:szCs w:val="22"/>
        </w:rPr>
        <w:t>l</w:t>
      </w:r>
      <w:r w:rsidR="00A808FC" w:rsidRPr="007408B6">
        <w:rPr>
          <w:rFonts w:ascii="Arial" w:hAnsi="Arial" w:cs="Arial"/>
          <w:sz w:val="22"/>
          <w:szCs w:val="22"/>
        </w:rPr>
        <w:t xml:space="preserve">ong delays in the case going to a hearing </w:t>
      </w:r>
      <w:r w:rsidRPr="007408B6">
        <w:rPr>
          <w:rFonts w:ascii="Arial" w:hAnsi="Arial" w:cs="Arial"/>
          <w:sz w:val="22"/>
          <w:szCs w:val="22"/>
        </w:rPr>
        <w:t>affecting</w:t>
      </w:r>
      <w:r w:rsidR="00A808FC" w:rsidRPr="007408B6">
        <w:rPr>
          <w:rFonts w:ascii="Arial" w:hAnsi="Arial" w:cs="Arial"/>
          <w:sz w:val="22"/>
          <w:szCs w:val="22"/>
        </w:rPr>
        <w:t xml:space="preserve"> the currency of a</w:t>
      </w:r>
      <w:r w:rsidR="005F0837" w:rsidRPr="007408B6">
        <w:rPr>
          <w:rFonts w:ascii="Arial" w:hAnsi="Arial" w:cs="Arial"/>
          <w:sz w:val="22"/>
          <w:szCs w:val="22"/>
        </w:rPr>
        <w:t xml:space="preserve"> </w:t>
      </w:r>
      <w:r w:rsidR="00A808FC" w:rsidRPr="007408B6">
        <w:rPr>
          <w:rFonts w:ascii="Arial" w:hAnsi="Arial" w:cs="Arial"/>
          <w:sz w:val="22"/>
          <w:szCs w:val="22"/>
        </w:rPr>
        <w:t>report</w:t>
      </w:r>
      <w:r w:rsidRPr="007408B6">
        <w:rPr>
          <w:rFonts w:ascii="Arial" w:hAnsi="Arial" w:cs="Arial"/>
          <w:sz w:val="22"/>
          <w:szCs w:val="22"/>
        </w:rPr>
        <w:t xml:space="preserve">, </w:t>
      </w:r>
      <w:r w:rsidR="00A808FC" w:rsidRPr="007408B6">
        <w:rPr>
          <w:rFonts w:ascii="Arial" w:hAnsi="Arial" w:cs="Arial"/>
          <w:sz w:val="22"/>
          <w:szCs w:val="22"/>
        </w:rPr>
        <w:t>result</w:t>
      </w:r>
      <w:r w:rsidRPr="007408B6">
        <w:rPr>
          <w:rFonts w:ascii="Arial" w:hAnsi="Arial" w:cs="Arial"/>
          <w:sz w:val="22"/>
          <w:szCs w:val="22"/>
        </w:rPr>
        <w:t>ing</w:t>
      </w:r>
      <w:r w:rsidR="00A808FC" w:rsidRPr="007408B6">
        <w:rPr>
          <w:rFonts w:ascii="Arial" w:hAnsi="Arial" w:cs="Arial"/>
          <w:sz w:val="22"/>
          <w:szCs w:val="22"/>
        </w:rPr>
        <w:t xml:space="preserve"> in an update</w:t>
      </w:r>
      <w:r w:rsidRPr="007408B6">
        <w:rPr>
          <w:rFonts w:ascii="Arial" w:hAnsi="Arial" w:cs="Arial"/>
          <w:sz w:val="22"/>
          <w:szCs w:val="22"/>
        </w:rPr>
        <w:t>d</w:t>
      </w:r>
      <w:r w:rsidR="00A808FC" w:rsidRPr="007408B6">
        <w:rPr>
          <w:rFonts w:ascii="Arial" w:hAnsi="Arial" w:cs="Arial"/>
          <w:sz w:val="22"/>
          <w:szCs w:val="22"/>
        </w:rPr>
        <w:t xml:space="preserve"> report being requested</w:t>
      </w:r>
      <w:r w:rsidR="005F0837" w:rsidRPr="007408B6">
        <w:rPr>
          <w:rFonts w:ascii="Arial" w:hAnsi="Arial" w:cs="Arial"/>
          <w:sz w:val="22"/>
          <w:szCs w:val="22"/>
        </w:rPr>
        <w:t>, creating further delay</w:t>
      </w:r>
      <w:r w:rsidRPr="007408B6">
        <w:rPr>
          <w:rFonts w:ascii="Arial" w:hAnsi="Arial" w:cs="Arial"/>
          <w:sz w:val="22"/>
          <w:szCs w:val="22"/>
        </w:rPr>
        <w:t>s</w:t>
      </w:r>
      <w:r w:rsidR="005F0837" w:rsidRPr="007408B6">
        <w:rPr>
          <w:rFonts w:ascii="Arial" w:hAnsi="Arial" w:cs="Arial"/>
          <w:sz w:val="22"/>
          <w:szCs w:val="22"/>
        </w:rPr>
        <w:t xml:space="preserve">, </w:t>
      </w:r>
      <w:r w:rsidR="00A808FC" w:rsidRPr="007408B6">
        <w:rPr>
          <w:rFonts w:ascii="Arial" w:hAnsi="Arial" w:cs="Arial"/>
          <w:sz w:val="22"/>
          <w:szCs w:val="22"/>
        </w:rPr>
        <w:t>or the report writer giving evidence on out</w:t>
      </w:r>
      <w:r w:rsidRPr="007408B6">
        <w:rPr>
          <w:rFonts w:ascii="Arial" w:hAnsi="Arial" w:cs="Arial"/>
          <w:sz w:val="22"/>
          <w:szCs w:val="22"/>
        </w:rPr>
        <w:t>-</w:t>
      </w:r>
      <w:r w:rsidR="00A808FC" w:rsidRPr="007408B6">
        <w:rPr>
          <w:rFonts w:ascii="Arial" w:hAnsi="Arial" w:cs="Arial"/>
          <w:sz w:val="22"/>
          <w:szCs w:val="22"/>
        </w:rPr>
        <w:t>of</w:t>
      </w:r>
      <w:r w:rsidRPr="007408B6">
        <w:rPr>
          <w:rFonts w:ascii="Arial" w:hAnsi="Arial" w:cs="Arial"/>
          <w:sz w:val="22"/>
          <w:szCs w:val="22"/>
        </w:rPr>
        <w:t>-</w:t>
      </w:r>
      <w:r w:rsidR="00A808FC" w:rsidRPr="007408B6">
        <w:rPr>
          <w:rFonts w:ascii="Arial" w:hAnsi="Arial" w:cs="Arial"/>
          <w:sz w:val="22"/>
          <w:szCs w:val="22"/>
        </w:rPr>
        <w:t>date data</w:t>
      </w:r>
    </w:p>
    <w:p w14:paraId="0F65816F" w14:textId="73614C5E" w:rsidR="00A808FC" w:rsidRPr="007408B6" w:rsidRDefault="00934346" w:rsidP="00A808FC">
      <w:pPr>
        <w:pStyle w:val="ListParagraph"/>
        <w:numPr>
          <w:ilvl w:val="0"/>
          <w:numId w:val="12"/>
        </w:numPr>
        <w:rPr>
          <w:rFonts w:ascii="Arial" w:hAnsi="Arial" w:cs="Arial"/>
          <w:sz w:val="22"/>
          <w:szCs w:val="22"/>
        </w:rPr>
      </w:pPr>
      <w:r w:rsidRPr="007408B6">
        <w:rPr>
          <w:rFonts w:ascii="Arial" w:hAnsi="Arial" w:cs="Arial"/>
          <w:sz w:val="22"/>
          <w:szCs w:val="22"/>
        </w:rPr>
        <w:t>r</w:t>
      </w:r>
      <w:r w:rsidR="00A808FC" w:rsidRPr="007408B6">
        <w:rPr>
          <w:rFonts w:ascii="Arial" w:hAnsi="Arial" w:cs="Arial"/>
          <w:sz w:val="22"/>
          <w:szCs w:val="22"/>
        </w:rPr>
        <w:t xml:space="preserve">isk </w:t>
      </w:r>
      <w:r w:rsidRPr="007408B6">
        <w:rPr>
          <w:rFonts w:ascii="Arial" w:hAnsi="Arial" w:cs="Arial"/>
          <w:sz w:val="22"/>
          <w:szCs w:val="22"/>
        </w:rPr>
        <w:t>of j</w:t>
      </w:r>
      <w:r w:rsidR="00A808FC" w:rsidRPr="007408B6">
        <w:rPr>
          <w:rFonts w:ascii="Arial" w:hAnsi="Arial" w:cs="Arial"/>
          <w:sz w:val="22"/>
          <w:szCs w:val="22"/>
        </w:rPr>
        <w:t xml:space="preserve">udges not ordering a report </w:t>
      </w:r>
      <w:r w:rsidR="003975BF" w:rsidRPr="007408B6">
        <w:rPr>
          <w:rFonts w:ascii="Arial" w:hAnsi="Arial" w:cs="Arial"/>
          <w:sz w:val="22"/>
          <w:szCs w:val="22"/>
        </w:rPr>
        <w:t xml:space="preserve">at all </w:t>
      </w:r>
      <w:r w:rsidR="00A808FC" w:rsidRPr="007408B6">
        <w:rPr>
          <w:rFonts w:ascii="Arial" w:hAnsi="Arial" w:cs="Arial"/>
          <w:sz w:val="22"/>
          <w:szCs w:val="22"/>
        </w:rPr>
        <w:t>because of concerns about delay</w:t>
      </w:r>
      <w:r w:rsidR="003975BF" w:rsidRPr="007408B6">
        <w:rPr>
          <w:rFonts w:ascii="Arial" w:hAnsi="Arial" w:cs="Arial"/>
          <w:sz w:val="22"/>
          <w:szCs w:val="22"/>
        </w:rPr>
        <w:t>s</w:t>
      </w:r>
    </w:p>
    <w:p w14:paraId="44232A2F" w14:textId="1D6CC48A" w:rsidR="00A808FC" w:rsidRPr="007408B6" w:rsidRDefault="003975BF" w:rsidP="00A808FC">
      <w:pPr>
        <w:pStyle w:val="ListParagraph"/>
        <w:numPr>
          <w:ilvl w:val="0"/>
          <w:numId w:val="12"/>
        </w:numPr>
        <w:rPr>
          <w:rFonts w:ascii="Arial" w:hAnsi="Arial" w:cs="Arial"/>
          <w:sz w:val="22"/>
          <w:szCs w:val="22"/>
        </w:rPr>
      </w:pPr>
      <w:r w:rsidRPr="007408B6">
        <w:rPr>
          <w:rFonts w:ascii="Arial" w:hAnsi="Arial" w:cs="Arial"/>
          <w:sz w:val="22"/>
          <w:szCs w:val="22"/>
        </w:rPr>
        <w:t xml:space="preserve">ethical concerns when </w:t>
      </w:r>
      <w:r w:rsidR="00A808FC" w:rsidRPr="007408B6">
        <w:rPr>
          <w:rFonts w:ascii="Arial" w:hAnsi="Arial" w:cs="Arial"/>
          <w:sz w:val="22"/>
          <w:szCs w:val="22"/>
        </w:rPr>
        <w:t>the court-appointed psychologist</w:t>
      </w:r>
      <w:r w:rsidRPr="007408B6">
        <w:rPr>
          <w:rFonts w:ascii="Arial" w:hAnsi="Arial" w:cs="Arial"/>
          <w:sz w:val="22"/>
          <w:szCs w:val="22"/>
        </w:rPr>
        <w:t>’s notes are released</w:t>
      </w:r>
      <w:r w:rsidR="00A808FC" w:rsidRPr="007408B6">
        <w:rPr>
          <w:rFonts w:ascii="Arial" w:hAnsi="Arial" w:cs="Arial"/>
          <w:sz w:val="22"/>
          <w:szCs w:val="22"/>
        </w:rPr>
        <w:t xml:space="preserve"> to </w:t>
      </w:r>
      <w:r w:rsidRPr="007408B6">
        <w:rPr>
          <w:rFonts w:ascii="Arial" w:hAnsi="Arial" w:cs="Arial"/>
          <w:sz w:val="22"/>
          <w:szCs w:val="22"/>
        </w:rPr>
        <w:t xml:space="preserve">a </w:t>
      </w:r>
      <w:r w:rsidR="00A808FC" w:rsidRPr="007408B6">
        <w:rPr>
          <w:rFonts w:ascii="Arial" w:hAnsi="Arial" w:cs="Arial"/>
          <w:sz w:val="22"/>
          <w:szCs w:val="22"/>
        </w:rPr>
        <w:t xml:space="preserve">psychologist </w:t>
      </w:r>
      <w:r w:rsidR="0087749E" w:rsidRPr="007408B6">
        <w:rPr>
          <w:rFonts w:ascii="Arial" w:hAnsi="Arial" w:cs="Arial"/>
          <w:sz w:val="22"/>
          <w:szCs w:val="22"/>
        </w:rPr>
        <w:t xml:space="preserve">tasked by </w:t>
      </w:r>
      <w:r w:rsidRPr="007408B6">
        <w:rPr>
          <w:rFonts w:ascii="Arial" w:hAnsi="Arial" w:cs="Arial"/>
          <w:sz w:val="22"/>
          <w:szCs w:val="22"/>
        </w:rPr>
        <w:t>the opposing party</w:t>
      </w:r>
      <w:r w:rsidR="00A808FC" w:rsidRPr="007408B6">
        <w:rPr>
          <w:rFonts w:ascii="Arial" w:hAnsi="Arial" w:cs="Arial"/>
          <w:sz w:val="22"/>
          <w:szCs w:val="22"/>
        </w:rPr>
        <w:t xml:space="preserve"> </w:t>
      </w:r>
      <w:r w:rsidR="0087749E" w:rsidRPr="007408B6">
        <w:rPr>
          <w:rFonts w:ascii="Arial" w:hAnsi="Arial" w:cs="Arial"/>
          <w:sz w:val="22"/>
          <w:szCs w:val="22"/>
        </w:rPr>
        <w:t>to prepare a second opinion report</w:t>
      </w:r>
    </w:p>
    <w:p w14:paraId="14162305" w14:textId="783C4675" w:rsidR="00A808FC" w:rsidRPr="007408B6" w:rsidRDefault="003975BF" w:rsidP="00A808FC">
      <w:pPr>
        <w:pStyle w:val="ListParagraph"/>
        <w:numPr>
          <w:ilvl w:val="0"/>
          <w:numId w:val="12"/>
        </w:numPr>
        <w:rPr>
          <w:rFonts w:ascii="Arial" w:hAnsi="Arial" w:cs="Arial"/>
          <w:sz w:val="22"/>
          <w:szCs w:val="22"/>
        </w:rPr>
      </w:pPr>
      <w:r w:rsidRPr="007408B6">
        <w:rPr>
          <w:rFonts w:ascii="Arial" w:hAnsi="Arial" w:cs="Arial"/>
          <w:sz w:val="22"/>
          <w:szCs w:val="22"/>
        </w:rPr>
        <w:t>d</w:t>
      </w:r>
      <w:r w:rsidR="00A808FC" w:rsidRPr="007408B6">
        <w:rPr>
          <w:rFonts w:ascii="Arial" w:hAnsi="Arial" w:cs="Arial"/>
          <w:sz w:val="22"/>
          <w:szCs w:val="22"/>
        </w:rPr>
        <w:t>elays and inconsistenc</w:t>
      </w:r>
      <w:r w:rsidRPr="007408B6">
        <w:rPr>
          <w:rFonts w:ascii="Arial" w:hAnsi="Arial" w:cs="Arial"/>
          <w:sz w:val="22"/>
          <w:szCs w:val="22"/>
        </w:rPr>
        <w:t>ies</w:t>
      </w:r>
      <w:r w:rsidR="00A808FC" w:rsidRPr="007408B6">
        <w:rPr>
          <w:rFonts w:ascii="Arial" w:hAnsi="Arial" w:cs="Arial"/>
          <w:sz w:val="22"/>
          <w:szCs w:val="22"/>
        </w:rPr>
        <w:t xml:space="preserve"> in the provision of information from the </w:t>
      </w:r>
      <w:r w:rsidRPr="007408B6">
        <w:rPr>
          <w:rFonts w:ascii="Arial" w:hAnsi="Arial" w:cs="Arial"/>
          <w:sz w:val="22"/>
          <w:szCs w:val="22"/>
        </w:rPr>
        <w:t>c</w:t>
      </w:r>
      <w:r w:rsidR="00A808FC" w:rsidRPr="007408B6">
        <w:rPr>
          <w:rFonts w:ascii="Arial" w:hAnsi="Arial" w:cs="Arial"/>
          <w:sz w:val="22"/>
          <w:szCs w:val="22"/>
        </w:rPr>
        <w:t>ourt, for example</w:t>
      </w:r>
      <w:r w:rsidRPr="007408B6">
        <w:rPr>
          <w:rFonts w:ascii="Arial" w:hAnsi="Arial" w:cs="Arial"/>
          <w:sz w:val="22"/>
          <w:szCs w:val="22"/>
        </w:rPr>
        <w:t>,</w:t>
      </w:r>
      <w:r w:rsidR="00A808FC" w:rsidRPr="007408B6">
        <w:rPr>
          <w:rFonts w:ascii="Arial" w:hAnsi="Arial" w:cs="Arial"/>
          <w:sz w:val="22"/>
          <w:szCs w:val="22"/>
        </w:rPr>
        <w:t xml:space="preserve"> parties’ contact details</w:t>
      </w:r>
      <w:r w:rsidRPr="007408B6">
        <w:rPr>
          <w:rFonts w:ascii="Arial" w:hAnsi="Arial" w:cs="Arial"/>
          <w:sz w:val="22"/>
          <w:szCs w:val="22"/>
        </w:rPr>
        <w:t>,</w:t>
      </w:r>
      <w:r w:rsidR="00A808FC" w:rsidRPr="007408B6">
        <w:rPr>
          <w:rFonts w:ascii="Arial" w:hAnsi="Arial" w:cs="Arial"/>
          <w:sz w:val="22"/>
          <w:szCs w:val="22"/>
        </w:rPr>
        <w:t xml:space="preserve"> which can add to the time it takes to complete a report</w:t>
      </w:r>
    </w:p>
    <w:p w14:paraId="304A3768" w14:textId="3B67FA3A" w:rsidR="00A808FC" w:rsidRPr="007408B6" w:rsidRDefault="00AF7A92" w:rsidP="00A808FC">
      <w:pPr>
        <w:pStyle w:val="ListParagraph"/>
        <w:numPr>
          <w:ilvl w:val="0"/>
          <w:numId w:val="12"/>
        </w:numPr>
        <w:rPr>
          <w:rFonts w:ascii="Arial" w:hAnsi="Arial" w:cs="Arial"/>
          <w:sz w:val="22"/>
          <w:szCs w:val="22"/>
        </w:rPr>
      </w:pPr>
      <w:r w:rsidRPr="007408B6">
        <w:rPr>
          <w:rFonts w:ascii="Arial" w:hAnsi="Arial" w:cs="Arial"/>
          <w:sz w:val="22"/>
          <w:szCs w:val="22"/>
        </w:rPr>
        <w:lastRenderedPageBreak/>
        <w:t>p</w:t>
      </w:r>
      <w:r w:rsidR="00A808FC" w:rsidRPr="007408B6">
        <w:rPr>
          <w:rFonts w:ascii="Arial" w:hAnsi="Arial" w:cs="Arial"/>
          <w:sz w:val="22"/>
          <w:szCs w:val="22"/>
        </w:rPr>
        <w:t>sychologists leav</w:t>
      </w:r>
      <w:r w:rsidR="005F0837" w:rsidRPr="007408B6">
        <w:rPr>
          <w:rFonts w:ascii="Arial" w:hAnsi="Arial" w:cs="Arial"/>
          <w:sz w:val="22"/>
          <w:szCs w:val="22"/>
        </w:rPr>
        <w:t xml:space="preserve">ing </w:t>
      </w:r>
      <w:r w:rsidR="00A808FC" w:rsidRPr="007408B6">
        <w:rPr>
          <w:rFonts w:ascii="Arial" w:hAnsi="Arial" w:cs="Arial"/>
          <w:sz w:val="22"/>
          <w:szCs w:val="22"/>
        </w:rPr>
        <w:t>report writing or are reluctant to enter the work due to the threat of comp</w:t>
      </w:r>
      <w:r w:rsidR="00F67742" w:rsidRPr="007408B6">
        <w:rPr>
          <w:rFonts w:ascii="Arial" w:hAnsi="Arial" w:cs="Arial"/>
          <w:sz w:val="22"/>
          <w:szCs w:val="22"/>
        </w:rPr>
        <w:t>laints being made against them</w:t>
      </w:r>
    </w:p>
    <w:p w14:paraId="1C5044AD" w14:textId="1EF76980" w:rsidR="00F67742" w:rsidRPr="007408B6" w:rsidRDefault="00AF7A92" w:rsidP="00A808FC">
      <w:pPr>
        <w:pStyle w:val="ListParagraph"/>
        <w:numPr>
          <w:ilvl w:val="0"/>
          <w:numId w:val="12"/>
        </w:numPr>
        <w:rPr>
          <w:rFonts w:ascii="Arial" w:hAnsi="Arial" w:cs="Arial"/>
          <w:sz w:val="22"/>
          <w:szCs w:val="22"/>
        </w:rPr>
      </w:pPr>
      <w:r w:rsidRPr="007408B6">
        <w:rPr>
          <w:rFonts w:ascii="Arial" w:hAnsi="Arial" w:cs="Arial"/>
          <w:sz w:val="22"/>
          <w:szCs w:val="22"/>
        </w:rPr>
        <w:t>e</w:t>
      </w:r>
      <w:r w:rsidR="00F67742" w:rsidRPr="007408B6">
        <w:rPr>
          <w:rFonts w:ascii="Arial" w:hAnsi="Arial" w:cs="Arial"/>
          <w:sz w:val="22"/>
          <w:szCs w:val="22"/>
        </w:rPr>
        <w:t xml:space="preserve">xposure to </w:t>
      </w:r>
      <w:r w:rsidR="00BF6C3D" w:rsidRPr="007408B6">
        <w:rPr>
          <w:rFonts w:ascii="Arial" w:hAnsi="Arial" w:cs="Arial"/>
          <w:sz w:val="22"/>
          <w:szCs w:val="22"/>
        </w:rPr>
        <w:t>safety risks, signs of abuse and high levels of parental conflict</w:t>
      </w:r>
    </w:p>
    <w:p w14:paraId="2A3C5A4A" w14:textId="14971298" w:rsidR="00A808FC" w:rsidRPr="007408B6" w:rsidRDefault="00AF7A92" w:rsidP="00A808FC">
      <w:pPr>
        <w:pStyle w:val="ListParagraph"/>
        <w:numPr>
          <w:ilvl w:val="0"/>
          <w:numId w:val="12"/>
        </w:numPr>
        <w:rPr>
          <w:rFonts w:ascii="Arial" w:hAnsi="Arial" w:cs="Arial"/>
          <w:sz w:val="22"/>
          <w:szCs w:val="22"/>
        </w:rPr>
      </w:pPr>
      <w:r w:rsidRPr="007408B6">
        <w:rPr>
          <w:rFonts w:ascii="Arial" w:hAnsi="Arial" w:cs="Arial"/>
          <w:sz w:val="22"/>
          <w:szCs w:val="22"/>
        </w:rPr>
        <w:t>r</w:t>
      </w:r>
      <w:r w:rsidR="005F0837" w:rsidRPr="007408B6">
        <w:rPr>
          <w:rFonts w:ascii="Arial" w:hAnsi="Arial" w:cs="Arial"/>
          <w:sz w:val="22"/>
          <w:szCs w:val="22"/>
        </w:rPr>
        <w:t>e</w:t>
      </w:r>
      <w:r w:rsidR="00A808FC" w:rsidRPr="007408B6">
        <w:rPr>
          <w:rFonts w:ascii="Arial" w:hAnsi="Arial" w:cs="Arial"/>
          <w:sz w:val="22"/>
          <w:szCs w:val="22"/>
        </w:rPr>
        <w:t>port writers not adequately remunerated for the complexity, intensity and the time it takes to complete reports</w:t>
      </w:r>
    </w:p>
    <w:p w14:paraId="686083A0" w14:textId="02B10273" w:rsidR="00A808FC" w:rsidRPr="007408B6" w:rsidRDefault="00AF7A92" w:rsidP="00A808FC">
      <w:pPr>
        <w:pStyle w:val="ListParagraph"/>
        <w:numPr>
          <w:ilvl w:val="0"/>
          <w:numId w:val="12"/>
        </w:numPr>
        <w:rPr>
          <w:rFonts w:ascii="Arial" w:hAnsi="Arial" w:cs="Arial"/>
          <w:sz w:val="22"/>
          <w:szCs w:val="22"/>
        </w:rPr>
      </w:pPr>
      <w:r w:rsidRPr="007408B6">
        <w:rPr>
          <w:rFonts w:ascii="Arial" w:hAnsi="Arial" w:cs="Arial"/>
          <w:sz w:val="22"/>
          <w:szCs w:val="22"/>
        </w:rPr>
        <w:t>u</w:t>
      </w:r>
      <w:r w:rsidR="00A808FC" w:rsidRPr="007408B6">
        <w:rPr>
          <w:rFonts w:ascii="Arial" w:hAnsi="Arial" w:cs="Arial"/>
          <w:sz w:val="22"/>
          <w:szCs w:val="22"/>
        </w:rPr>
        <w:t>nachievable deadlines expected of report writers</w:t>
      </w:r>
      <w:r w:rsidR="005F0837" w:rsidRPr="007408B6">
        <w:rPr>
          <w:rFonts w:ascii="Arial" w:hAnsi="Arial" w:cs="Arial"/>
          <w:sz w:val="22"/>
          <w:szCs w:val="22"/>
        </w:rPr>
        <w:t>, and</w:t>
      </w:r>
    </w:p>
    <w:p w14:paraId="50F5ED11" w14:textId="5BB7B637" w:rsidR="00A808FC" w:rsidRPr="007408B6" w:rsidRDefault="00AF7A92" w:rsidP="007F6FDC">
      <w:pPr>
        <w:pStyle w:val="ListParagraph"/>
        <w:numPr>
          <w:ilvl w:val="0"/>
          <w:numId w:val="12"/>
        </w:numPr>
        <w:rPr>
          <w:rFonts w:ascii="Arial" w:hAnsi="Arial" w:cs="Arial"/>
          <w:sz w:val="22"/>
          <w:szCs w:val="22"/>
        </w:rPr>
      </w:pPr>
      <w:r w:rsidRPr="007408B6">
        <w:rPr>
          <w:rFonts w:ascii="Arial" w:hAnsi="Arial" w:cs="Arial"/>
          <w:sz w:val="22"/>
          <w:szCs w:val="22"/>
        </w:rPr>
        <w:t>s</w:t>
      </w:r>
      <w:r w:rsidR="00A808FC" w:rsidRPr="007408B6">
        <w:rPr>
          <w:rFonts w:ascii="Arial" w:hAnsi="Arial" w:cs="Arial"/>
          <w:sz w:val="22"/>
          <w:szCs w:val="22"/>
        </w:rPr>
        <w:t xml:space="preserve">enior report writers </w:t>
      </w:r>
      <w:r w:rsidR="005F0837" w:rsidRPr="007408B6">
        <w:rPr>
          <w:rFonts w:ascii="Arial" w:hAnsi="Arial" w:cs="Arial"/>
          <w:sz w:val="22"/>
          <w:szCs w:val="22"/>
        </w:rPr>
        <w:t xml:space="preserve">being </w:t>
      </w:r>
      <w:r w:rsidR="00A808FC" w:rsidRPr="007408B6">
        <w:rPr>
          <w:rFonts w:ascii="Arial" w:hAnsi="Arial" w:cs="Arial"/>
          <w:sz w:val="22"/>
          <w:szCs w:val="22"/>
        </w:rPr>
        <w:t>relied on to recruit, train, support and supervise new report writers</w:t>
      </w:r>
      <w:r w:rsidR="005F0837" w:rsidRPr="007408B6">
        <w:rPr>
          <w:rFonts w:ascii="Arial" w:hAnsi="Arial" w:cs="Arial"/>
          <w:sz w:val="22"/>
          <w:szCs w:val="22"/>
        </w:rPr>
        <w:t>.</w:t>
      </w:r>
    </w:p>
    <w:p w14:paraId="0594749B" w14:textId="77777777" w:rsidR="00A808FC" w:rsidRPr="007408B6" w:rsidRDefault="00A808FC" w:rsidP="00215F93">
      <w:pPr>
        <w:pStyle w:val="Heading3"/>
        <w:rPr>
          <w:rFonts w:cs="Arial"/>
        </w:rPr>
      </w:pPr>
      <w:r w:rsidRPr="007408B6">
        <w:rPr>
          <w:rFonts w:cs="Arial"/>
        </w:rPr>
        <w:t xml:space="preserve">LAWYERS’ </w:t>
      </w:r>
      <w:r w:rsidRPr="007408B6">
        <w:rPr>
          <w:rStyle w:val="Heading6Char"/>
          <w:rFonts w:cs="Arial"/>
          <w:caps/>
          <w:color w:val="13666B" w:themeColor="accent3" w:themeShade="80"/>
          <w:spacing w:val="15"/>
        </w:rPr>
        <w:t>VIEWS</w:t>
      </w:r>
    </w:p>
    <w:p w14:paraId="46755BE1" w14:textId="3231AA25" w:rsidR="00DE2E99" w:rsidRPr="007408B6" w:rsidRDefault="00A3779A" w:rsidP="00A808FC">
      <w:pPr>
        <w:spacing w:after="0"/>
        <w:rPr>
          <w:rFonts w:ascii="Arial" w:hAnsi="Arial" w:cs="Arial"/>
          <w:bCs/>
          <w:sz w:val="22"/>
          <w:szCs w:val="22"/>
        </w:rPr>
      </w:pPr>
      <w:r w:rsidRPr="007408B6">
        <w:rPr>
          <w:rFonts w:ascii="Arial" w:hAnsi="Arial" w:cs="Arial"/>
          <w:bCs/>
          <w:sz w:val="22"/>
          <w:szCs w:val="22"/>
        </w:rPr>
        <w:t>Lawyers who commented on the use of s133</w:t>
      </w:r>
      <w:r w:rsidR="00DE2E99" w:rsidRPr="007408B6">
        <w:rPr>
          <w:rFonts w:ascii="Arial" w:hAnsi="Arial" w:cs="Arial"/>
          <w:bCs/>
          <w:sz w:val="22"/>
          <w:szCs w:val="22"/>
        </w:rPr>
        <w:t xml:space="preserve"> reports were most concerned about the delays in obtaining reports. One lawyer described the delays as unacceptable and was concerned </w:t>
      </w:r>
      <w:r w:rsidR="00AF7A92" w:rsidRPr="007408B6">
        <w:rPr>
          <w:rFonts w:ascii="Arial" w:hAnsi="Arial" w:cs="Arial"/>
          <w:bCs/>
          <w:sz w:val="22"/>
          <w:szCs w:val="22"/>
        </w:rPr>
        <w:t>such delays didn’t</w:t>
      </w:r>
      <w:r w:rsidR="00DE2E99" w:rsidRPr="007408B6">
        <w:rPr>
          <w:rFonts w:ascii="Arial" w:hAnsi="Arial" w:cs="Arial"/>
          <w:bCs/>
          <w:sz w:val="22"/>
          <w:szCs w:val="22"/>
        </w:rPr>
        <w:t xml:space="preserve"> support the welfare and best interests of children.</w:t>
      </w:r>
    </w:p>
    <w:p w14:paraId="37565A2B" w14:textId="3866F8E5" w:rsidR="00A808FC" w:rsidRPr="007408B6" w:rsidRDefault="002C723B" w:rsidP="00A808FC">
      <w:pPr>
        <w:spacing w:after="0"/>
        <w:rPr>
          <w:rFonts w:ascii="Arial" w:hAnsi="Arial" w:cs="Arial"/>
          <w:bCs/>
          <w:sz w:val="22"/>
          <w:szCs w:val="22"/>
        </w:rPr>
      </w:pPr>
      <w:r w:rsidRPr="007408B6">
        <w:rPr>
          <w:rFonts w:ascii="Arial" w:hAnsi="Arial" w:cs="Arial"/>
          <w:sz w:val="22"/>
          <w:szCs w:val="22"/>
        </w:rPr>
        <w:t>Some Māori lawyers</w:t>
      </w:r>
      <w:r w:rsidR="00A808FC" w:rsidRPr="007408B6">
        <w:rPr>
          <w:rFonts w:ascii="Arial" w:hAnsi="Arial" w:cs="Arial"/>
          <w:sz w:val="22"/>
          <w:szCs w:val="22"/>
        </w:rPr>
        <w:t xml:space="preserve"> expressed concern about the lack of Māori psychological report writers, and suggested </w:t>
      </w:r>
      <w:r w:rsidR="00EC281C" w:rsidRPr="007408B6">
        <w:rPr>
          <w:rFonts w:ascii="Arial" w:hAnsi="Arial" w:cs="Arial"/>
          <w:sz w:val="22"/>
          <w:szCs w:val="22"/>
        </w:rPr>
        <w:t>Māori</w:t>
      </w:r>
      <w:r w:rsidR="00A808FC" w:rsidRPr="007408B6">
        <w:rPr>
          <w:rFonts w:ascii="Arial" w:hAnsi="Arial" w:cs="Arial"/>
          <w:sz w:val="22"/>
          <w:szCs w:val="22"/>
        </w:rPr>
        <w:t xml:space="preserve"> psychologists should be used when possible or psychologists should work in conjunction with an appropriate person.</w:t>
      </w:r>
    </w:p>
    <w:p w14:paraId="7D660A46" w14:textId="51492637" w:rsidR="00A3779A" w:rsidRPr="007408B6" w:rsidRDefault="002C723B" w:rsidP="00FC561A">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w:t>
      </w:r>
      <w:r w:rsidR="00AF7A92" w:rsidRPr="007408B6">
        <w:rPr>
          <w:rFonts w:ascii="Arial" w:hAnsi="Arial" w:cs="Arial"/>
          <w:i/>
          <w:sz w:val="22"/>
          <w:szCs w:val="22"/>
        </w:rPr>
        <w:t xml:space="preserve"> </w:t>
      </w:r>
      <w:r w:rsidRPr="007408B6">
        <w:rPr>
          <w:rFonts w:ascii="Arial" w:hAnsi="Arial" w:cs="Arial"/>
          <w:i/>
          <w:sz w:val="22"/>
          <w:szCs w:val="22"/>
        </w:rPr>
        <w:t xml:space="preserve">[Take] </w:t>
      </w:r>
      <w:r w:rsidR="00A808FC" w:rsidRPr="007408B6">
        <w:rPr>
          <w:rFonts w:ascii="Arial" w:hAnsi="Arial" w:cs="Arial"/>
          <w:i/>
          <w:sz w:val="22"/>
          <w:szCs w:val="22"/>
        </w:rPr>
        <w:t xml:space="preserve">practical steps to ensure these reports are balanced, culturally appropriate, and have proper regard to te Ao </w:t>
      </w:r>
      <w:r w:rsidR="00EC281C" w:rsidRPr="007408B6">
        <w:rPr>
          <w:rFonts w:ascii="Arial" w:hAnsi="Arial" w:cs="Arial"/>
          <w:i/>
          <w:sz w:val="22"/>
          <w:szCs w:val="22"/>
        </w:rPr>
        <w:t>Māori</w:t>
      </w:r>
      <w:r w:rsidR="00A808FC" w:rsidRPr="007408B6">
        <w:rPr>
          <w:rFonts w:ascii="Arial" w:hAnsi="Arial" w:cs="Arial"/>
          <w:i/>
          <w:sz w:val="22"/>
          <w:szCs w:val="22"/>
        </w:rPr>
        <w:t xml:space="preserve"> where applicable to include a requirement to consult with a </w:t>
      </w:r>
      <w:r w:rsidR="00EC281C" w:rsidRPr="007408B6">
        <w:rPr>
          <w:rFonts w:ascii="Arial" w:hAnsi="Arial" w:cs="Arial"/>
          <w:i/>
          <w:sz w:val="22"/>
          <w:szCs w:val="22"/>
        </w:rPr>
        <w:t>Māori</w:t>
      </w:r>
      <w:r w:rsidR="00A808FC" w:rsidRPr="007408B6">
        <w:rPr>
          <w:rFonts w:ascii="Arial" w:hAnsi="Arial" w:cs="Arial"/>
          <w:i/>
          <w:sz w:val="22"/>
          <w:szCs w:val="22"/>
        </w:rPr>
        <w:t xml:space="preserve"> psychologist</w:t>
      </w:r>
      <w:r w:rsidR="00AF7A92" w:rsidRPr="007408B6">
        <w:rPr>
          <w:rFonts w:ascii="Arial" w:hAnsi="Arial" w:cs="Arial"/>
          <w:i/>
          <w:sz w:val="22"/>
          <w:szCs w:val="22"/>
        </w:rPr>
        <w:t>,</w:t>
      </w:r>
      <w:r w:rsidR="00A808FC" w:rsidRPr="007408B6">
        <w:rPr>
          <w:rFonts w:ascii="Arial" w:hAnsi="Arial" w:cs="Arial"/>
          <w:i/>
          <w:sz w:val="22"/>
          <w:szCs w:val="22"/>
        </w:rPr>
        <w:t xml:space="preserve"> or are peer reviewed by a person who is </w:t>
      </w:r>
      <w:r w:rsidR="00EC281C" w:rsidRPr="007408B6">
        <w:rPr>
          <w:rFonts w:ascii="Arial" w:hAnsi="Arial" w:cs="Arial"/>
          <w:i/>
          <w:sz w:val="22"/>
          <w:szCs w:val="22"/>
        </w:rPr>
        <w:t>Māori</w:t>
      </w:r>
      <w:r w:rsidR="00A808FC" w:rsidRPr="007408B6">
        <w:rPr>
          <w:rFonts w:ascii="Arial" w:hAnsi="Arial" w:cs="Arial"/>
          <w:i/>
          <w:sz w:val="22"/>
          <w:szCs w:val="22"/>
        </w:rPr>
        <w:t xml:space="preserve"> and possesses the requisite kn</w:t>
      </w:r>
      <w:r w:rsidR="003560FF" w:rsidRPr="007408B6">
        <w:rPr>
          <w:rFonts w:ascii="Arial" w:hAnsi="Arial" w:cs="Arial"/>
          <w:i/>
          <w:sz w:val="22"/>
          <w:szCs w:val="22"/>
        </w:rPr>
        <w:t>owledge, skills and experience</w:t>
      </w:r>
      <w:r w:rsidRPr="007408B6">
        <w:rPr>
          <w:rFonts w:ascii="Arial" w:hAnsi="Arial" w:cs="Arial"/>
          <w:i/>
          <w:sz w:val="22"/>
          <w:szCs w:val="22"/>
        </w:rPr>
        <w:t>.</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Legal profession body</w:t>
      </w:r>
    </w:p>
    <w:p w14:paraId="1A00E16A" w14:textId="31344B22" w:rsidR="00A808FC" w:rsidRPr="007408B6" w:rsidRDefault="00DE2E99" w:rsidP="00A808FC">
      <w:pPr>
        <w:rPr>
          <w:rFonts w:ascii="Arial" w:hAnsi="Arial" w:cs="Arial"/>
          <w:sz w:val="22"/>
          <w:szCs w:val="22"/>
        </w:rPr>
      </w:pPr>
      <w:r w:rsidRPr="007408B6">
        <w:rPr>
          <w:rFonts w:ascii="Arial" w:hAnsi="Arial" w:cs="Arial"/>
          <w:sz w:val="22"/>
          <w:szCs w:val="22"/>
        </w:rPr>
        <w:t xml:space="preserve">Some </w:t>
      </w:r>
      <w:r w:rsidR="003560FF" w:rsidRPr="007408B6">
        <w:rPr>
          <w:rFonts w:ascii="Arial" w:hAnsi="Arial" w:cs="Arial"/>
          <w:sz w:val="22"/>
          <w:szCs w:val="22"/>
        </w:rPr>
        <w:t>lawyers</w:t>
      </w:r>
      <w:r w:rsidR="00281F64" w:rsidRPr="007408B6">
        <w:rPr>
          <w:rFonts w:ascii="Arial" w:hAnsi="Arial" w:cs="Arial"/>
          <w:sz w:val="22"/>
          <w:szCs w:val="22"/>
        </w:rPr>
        <w:t xml:space="preserve"> suggested </w:t>
      </w:r>
      <w:r w:rsidR="003560FF" w:rsidRPr="007408B6">
        <w:rPr>
          <w:rFonts w:ascii="Arial" w:hAnsi="Arial" w:cs="Arial"/>
          <w:sz w:val="22"/>
          <w:szCs w:val="22"/>
        </w:rPr>
        <w:t xml:space="preserve">the </w:t>
      </w:r>
      <w:r w:rsidR="00A808FC" w:rsidRPr="007408B6">
        <w:rPr>
          <w:rFonts w:ascii="Arial" w:hAnsi="Arial" w:cs="Arial"/>
          <w:sz w:val="22"/>
          <w:szCs w:val="22"/>
        </w:rPr>
        <w:t>scope of s133</w:t>
      </w:r>
      <w:r w:rsidR="00281F64" w:rsidRPr="007408B6">
        <w:rPr>
          <w:rFonts w:ascii="Arial" w:hAnsi="Arial" w:cs="Arial"/>
          <w:sz w:val="22"/>
          <w:szCs w:val="22"/>
        </w:rPr>
        <w:t xml:space="preserve"> reports be expanded to include psychological reports in respect of the parent or guardian</w:t>
      </w:r>
      <w:r w:rsidR="003560FF" w:rsidRPr="007408B6">
        <w:rPr>
          <w:rFonts w:ascii="Arial" w:hAnsi="Arial" w:cs="Arial"/>
          <w:sz w:val="22"/>
          <w:szCs w:val="22"/>
        </w:rPr>
        <w:t xml:space="preserve"> (similar to s178 of the </w:t>
      </w:r>
      <w:r w:rsidRPr="007408B6">
        <w:rPr>
          <w:rFonts w:ascii="Arial" w:hAnsi="Arial" w:cs="Arial"/>
          <w:sz w:val="22"/>
          <w:szCs w:val="22"/>
        </w:rPr>
        <w:t xml:space="preserve">Oranga Tamariki Act 1989). </w:t>
      </w:r>
    </w:p>
    <w:p w14:paraId="0C8687DC" w14:textId="3E332E45" w:rsidR="004E7A30" w:rsidRPr="007408B6" w:rsidRDefault="004E7A30" w:rsidP="00215F93">
      <w:pPr>
        <w:pStyle w:val="Heading3"/>
        <w:rPr>
          <w:rFonts w:cs="Arial"/>
        </w:rPr>
      </w:pPr>
      <w:r w:rsidRPr="007408B6">
        <w:rPr>
          <w:rFonts w:cs="Arial"/>
        </w:rPr>
        <w:t xml:space="preserve">psychological reports: recommendations </w:t>
      </w:r>
    </w:p>
    <w:p w14:paraId="21A811F9" w14:textId="4C82DB84" w:rsidR="004E7A30" w:rsidRPr="007408B6" w:rsidRDefault="00DE2E99">
      <w:pPr>
        <w:rPr>
          <w:rFonts w:ascii="Arial" w:hAnsi="Arial" w:cs="Arial"/>
          <w:sz w:val="22"/>
          <w:szCs w:val="22"/>
        </w:rPr>
      </w:pPr>
      <w:r w:rsidRPr="007408B6">
        <w:rPr>
          <w:rFonts w:ascii="Arial" w:hAnsi="Arial" w:cs="Arial"/>
          <w:sz w:val="22"/>
          <w:szCs w:val="22"/>
        </w:rPr>
        <w:t xml:space="preserve">Recommendations from psychologists largely focused on ways to reduce the pressure on report writers, including changes </w:t>
      </w:r>
      <w:r w:rsidR="00F67742" w:rsidRPr="007408B6">
        <w:rPr>
          <w:rFonts w:ascii="Arial" w:hAnsi="Arial" w:cs="Arial"/>
          <w:sz w:val="22"/>
          <w:szCs w:val="22"/>
        </w:rPr>
        <w:t>to their training, induction</w:t>
      </w:r>
      <w:r w:rsidRPr="007408B6">
        <w:rPr>
          <w:rFonts w:ascii="Arial" w:hAnsi="Arial" w:cs="Arial"/>
          <w:sz w:val="22"/>
          <w:szCs w:val="22"/>
        </w:rPr>
        <w:t>, supervision</w:t>
      </w:r>
      <w:r w:rsidR="00F67742" w:rsidRPr="007408B6">
        <w:rPr>
          <w:rFonts w:ascii="Arial" w:hAnsi="Arial" w:cs="Arial"/>
          <w:sz w:val="22"/>
          <w:szCs w:val="22"/>
        </w:rPr>
        <w:t>,</w:t>
      </w:r>
      <w:r w:rsidRPr="007408B6">
        <w:rPr>
          <w:rFonts w:ascii="Arial" w:hAnsi="Arial" w:cs="Arial"/>
          <w:sz w:val="22"/>
          <w:szCs w:val="22"/>
        </w:rPr>
        <w:t xml:space="preserve"> professional development</w:t>
      </w:r>
      <w:r w:rsidR="00F67742" w:rsidRPr="007408B6">
        <w:rPr>
          <w:rFonts w:ascii="Arial" w:hAnsi="Arial" w:cs="Arial"/>
          <w:sz w:val="22"/>
          <w:szCs w:val="22"/>
        </w:rPr>
        <w:t xml:space="preserve"> and retention. </w:t>
      </w:r>
    </w:p>
    <w:p w14:paraId="0CB08B47" w14:textId="426DFD6D" w:rsidR="00F67742" w:rsidRPr="007408B6" w:rsidRDefault="00F67742">
      <w:pPr>
        <w:rPr>
          <w:rFonts w:ascii="Arial" w:hAnsi="Arial" w:cs="Arial"/>
          <w:sz w:val="22"/>
          <w:szCs w:val="22"/>
        </w:rPr>
      </w:pPr>
      <w:r w:rsidRPr="007408B6">
        <w:rPr>
          <w:rFonts w:ascii="Arial" w:hAnsi="Arial" w:cs="Arial"/>
          <w:sz w:val="22"/>
          <w:szCs w:val="22"/>
        </w:rPr>
        <w:t xml:space="preserve">Other recommendations included recruiting more culturally diverse report writers, </w:t>
      </w:r>
      <w:r w:rsidR="00BA1A6A" w:rsidRPr="007408B6">
        <w:rPr>
          <w:rFonts w:ascii="Arial" w:hAnsi="Arial" w:cs="Arial"/>
          <w:sz w:val="22"/>
          <w:szCs w:val="22"/>
        </w:rPr>
        <w:t>improved management of</w:t>
      </w:r>
      <w:r w:rsidRPr="007408B6">
        <w:rPr>
          <w:rFonts w:ascii="Arial" w:hAnsi="Arial" w:cs="Arial"/>
          <w:sz w:val="22"/>
          <w:szCs w:val="22"/>
        </w:rPr>
        <w:t xml:space="preserve"> complaints made against psychologists</w:t>
      </w:r>
      <w:r w:rsidR="00BA1A6A" w:rsidRPr="007408B6">
        <w:rPr>
          <w:rFonts w:ascii="Arial" w:hAnsi="Arial" w:cs="Arial"/>
          <w:sz w:val="22"/>
          <w:szCs w:val="22"/>
        </w:rPr>
        <w:t>,</w:t>
      </w:r>
      <w:r w:rsidRPr="007408B6">
        <w:rPr>
          <w:rFonts w:ascii="Arial" w:hAnsi="Arial" w:cs="Arial"/>
          <w:sz w:val="22"/>
          <w:szCs w:val="22"/>
        </w:rPr>
        <w:t xml:space="preserve"> and </w:t>
      </w:r>
      <w:r w:rsidR="00BA1A6A" w:rsidRPr="007408B6">
        <w:rPr>
          <w:rFonts w:ascii="Arial" w:hAnsi="Arial" w:cs="Arial"/>
          <w:sz w:val="22"/>
          <w:szCs w:val="22"/>
        </w:rPr>
        <w:t>improved support for</w:t>
      </w:r>
      <w:r w:rsidRPr="007408B6">
        <w:rPr>
          <w:rFonts w:ascii="Arial" w:hAnsi="Arial" w:cs="Arial"/>
          <w:sz w:val="22"/>
          <w:szCs w:val="22"/>
        </w:rPr>
        <w:t xml:space="preserve"> the work of </w:t>
      </w:r>
      <w:r w:rsidR="00BF6C3D" w:rsidRPr="007408B6">
        <w:rPr>
          <w:rFonts w:ascii="Arial" w:hAnsi="Arial" w:cs="Arial"/>
          <w:sz w:val="22"/>
          <w:szCs w:val="22"/>
        </w:rPr>
        <w:t xml:space="preserve">psychologists so they can use their full range of expertise to help children and families. One </w:t>
      </w:r>
      <w:r w:rsidR="00BA1A6A" w:rsidRPr="007408B6">
        <w:rPr>
          <w:rFonts w:ascii="Arial" w:hAnsi="Arial" w:cs="Arial"/>
          <w:sz w:val="22"/>
          <w:szCs w:val="22"/>
        </w:rPr>
        <w:t xml:space="preserve">person </w:t>
      </w:r>
      <w:r w:rsidR="00BF6C3D" w:rsidRPr="007408B6">
        <w:rPr>
          <w:rFonts w:ascii="Arial" w:hAnsi="Arial" w:cs="Arial"/>
          <w:sz w:val="22"/>
          <w:szCs w:val="22"/>
        </w:rPr>
        <w:t>also recommended psychologists reports be used to obtain children’s views</w:t>
      </w:r>
      <w:r w:rsidR="00BA1A6A" w:rsidRPr="007408B6">
        <w:rPr>
          <w:rFonts w:ascii="Arial" w:hAnsi="Arial" w:cs="Arial"/>
          <w:sz w:val="22"/>
          <w:szCs w:val="22"/>
        </w:rPr>
        <w:t>,</w:t>
      </w:r>
      <w:r w:rsidR="00BF6C3D" w:rsidRPr="007408B6">
        <w:rPr>
          <w:rFonts w:ascii="Arial" w:hAnsi="Arial" w:cs="Arial"/>
          <w:sz w:val="22"/>
          <w:szCs w:val="22"/>
        </w:rPr>
        <w:t xml:space="preserve"> which is currently prevented under s133(6)(e).</w:t>
      </w:r>
    </w:p>
    <w:p w14:paraId="1665D98B" w14:textId="77777777" w:rsidR="00A808FC" w:rsidRPr="007408B6" w:rsidRDefault="00A808FC" w:rsidP="00215F93">
      <w:pPr>
        <w:pStyle w:val="Heading3"/>
        <w:rPr>
          <w:rFonts w:cs="Arial"/>
        </w:rPr>
      </w:pPr>
      <w:r w:rsidRPr="007408B6">
        <w:rPr>
          <w:rFonts w:cs="Arial"/>
        </w:rPr>
        <w:t>Cultural reports</w:t>
      </w:r>
    </w:p>
    <w:p w14:paraId="574ED9BB" w14:textId="2AC55F10" w:rsidR="00417CAA" w:rsidRPr="007408B6" w:rsidRDefault="00A808FC" w:rsidP="00A808FC">
      <w:pPr>
        <w:rPr>
          <w:rFonts w:ascii="Arial" w:hAnsi="Arial" w:cs="Arial"/>
          <w:sz w:val="22"/>
          <w:szCs w:val="22"/>
        </w:rPr>
      </w:pPr>
      <w:r w:rsidRPr="007408B6">
        <w:rPr>
          <w:rFonts w:ascii="Arial" w:hAnsi="Arial" w:cs="Arial"/>
          <w:sz w:val="22"/>
          <w:szCs w:val="22"/>
        </w:rPr>
        <w:t>Around 10 submissions commented on the use of cultural reports</w:t>
      </w:r>
      <w:r w:rsidR="00BA1A6A" w:rsidRPr="007408B6">
        <w:rPr>
          <w:rFonts w:ascii="Arial" w:hAnsi="Arial" w:cs="Arial"/>
          <w:sz w:val="22"/>
          <w:szCs w:val="22"/>
        </w:rPr>
        <w:t xml:space="preserve"> – this low </w:t>
      </w:r>
      <w:r w:rsidRPr="007408B6">
        <w:rPr>
          <w:rFonts w:ascii="Arial" w:hAnsi="Arial" w:cs="Arial"/>
          <w:sz w:val="22"/>
          <w:szCs w:val="22"/>
        </w:rPr>
        <w:t xml:space="preserve">number reflects their </w:t>
      </w:r>
      <w:r w:rsidR="00BA1A6A" w:rsidRPr="007408B6">
        <w:rPr>
          <w:rFonts w:ascii="Arial" w:hAnsi="Arial" w:cs="Arial"/>
          <w:sz w:val="22"/>
          <w:szCs w:val="22"/>
        </w:rPr>
        <w:t>infrequent</w:t>
      </w:r>
      <w:r w:rsidRPr="007408B6">
        <w:rPr>
          <w:rFonts w:ascii="Arial" w:hAnsi="Arial" w:cs="Arial"/>
          <w:sz w:val="22"/>
          <w:szCs w:val="22"/>
        </w:rPr>
        <w:t xml:space="preserve"> use in the Family Court. </w:t>
      </w:r>
    </w:p>
    <w:p w14:paraId="5C576AAF" w14:textId="6A772353" w:rsidR="00A808FC" w:rsidRPr="007408B6" w:rsidRDefault="00A808FC" w:rsidP="00A808FC">
      <w:pPr>
        <w:rPr>
          <w:rFonts w:ascii="Arial" w:hAnsi="Arial" w:cs="Arial"/>
          <w:sz w:val="22"/>
          <w:szCs w:val="22"/>
        </w:rPr>
      </w:pPr>
      <w:r w:rsidRPr="007408B6">
        <w:rPr>
          <w:rFonts w:ascii="Arial" w:hAnsi="Arial" w:cs="Arial"/>
          <w:sz w:val="22"/>
          <w:szCs w:val="22"/>
        </w:rPr>
        <w:t xml:space="preserve">Most submissions that mentioned cultural reports recommended greater use of </w:t>
      </w:r>
      <w:r w:rsidR="00BA1A6A" w:rsidRPr="007408B6">
        <w:rPr>
          <w:rFonts w:ascii="Arial" w:hAnsi="Arial" w:cs="Arial"/>
          <w:sz w:val="22"/>
          <w:szCs w:val="22"/>
        </w:rPr>
        <w:t xml:space="preserve">the </w:t>
      </w:r>
      <w:r w:rsidRPr="007408B6">
        <w:rPr>
          <w:rFonts w:ascii="Arial" w:hAnsi="Arial" w:cs="Arial"/>
          <w:sz w:val="22"/>
          <w:szCs w:val="22"/>
        </w:rPr>
        <w:t>reports, particularly for decision</w:t>
      </w:r>
      <w:r w:rsidR="00BA1A6A" w:rsidRPr="007408B6">
        <w:rPr>
          <w:rFonts w:ascii="Arial" w:hAnsi="Arial" w:cs="Arial"/>
          <w:sz w:val="22"/>
          <w:szCs w:val="22"/>
        </w:rPr>
        <w:t>-</w:t>
      </w:r>
      <w:r w:rsidRPr="007408B6">
        <w:rPr>
          <w:rFonts w:ascii="Arial" w:hAnsi="Arial" w:cs="Arial"/>
          <w:sz w:val="22"/>
          <w:szCs w:val="22"/>
        </w:rPr>
        <w:t xml:space="preserve">making about tamariki Māori. </w:t>
      </w:r>
      <w:r w:rsidR="00D22350" w:rsidRPr="007408B6">
        <w:rPr>
          <w:rFonts w:ascii="Arial" w:hAnsi="Arial" w:cs="Arial"/>
          <w:sz w:val="22"/>
          <w:szCs w:val="22"/>
        </w:rPr>
        <w:t xml:space="preserve">One </w:t>
      </w:r>
      <w:r w:rsidR="00BA1A6A" w:rsidRPr="007408B6">
        <w:rPr>
          <w:rFonts w:ascii="Arial" w:hAnsi="Arial" w:cs="Arial"/>
          <w:sz w:val="22"/>
          <w:szCs w:val="22"/>
        </w:rPr>
        <w:t>submission from the legal profession</w:t>
      </w:r>
      <w:r w:rsidRPr="007408B6">
        <w:rPr>
          <w:rFonts w:ascii="Arial" w:hAnsi="Arial" w:cs="Arial"/>
          <w:sz w:val="22"/>
          <w:szCs w:val="22"/>
        </w:rPr>
        <w:t xml:space="preserve"> recommend</w:t>
      </w:r>
      <w:r w:rsidR="00D22350" w:rsidRPr="007408B6">
        <w:rPr>
          <w:rFonts w:ascii="Arial" w:hAnsi="Arial" w:cs="Arial"/>
          <w:sz w:val="22"/>
          <w:szCs w:val="22"/>
        </w:rPr>
        <w:t>ed</w:t>
      </w:r>
      <w:r w:rsidRPr="007408B6">
        <w:rPr>
          <w:rFonts w:ascii="Arial" w:hAnsi="Arial" w:cs="Arial"/>
          <w:sz w:val="22"/>
          <w:szCs w:val="22"/>
        </w:rPr>
        <w:t xml:space="preserve"> cultural reports </w:t>
      </w:r>
      <w:r w:rsidR="00D22350" w:rsidRPr="007408B6">
        <w:rPr>
          <w:rFonts w:ascii="Arial" w:hAnsi="Arial" w:cs="Arial"/>
          <w:sz w:val="22"/>
          <w:szCs w:val="22"/>
        </w:rPr>
        <w:t xml:space="preserve">be requested </w:t>
      </w:r>
      <w:r w:rsidRPr="007408B6">
        <w:rPr>
          <w:rFonts w:ascii="Arial" w:hAnsi="Arial" w:cs="Arial"/>
          <w:sz w:val="22"/>
          <w:szCs w:val="22"/>
        </w:rPr>
        <w:t xml:space="preserve">in </w:t>
      </w:r>
      <w:r w:rsidRPr="007408B6">
        <w:rPr>
          <w:rFonts w:ascii="Arial" w:hAnsi="Arial" w:cs="Arial"/>
          <w:i/>
          <w:sz w:val="22"/>
          <w:szCs w:val="22"/>
        </w:rPr>
        <w:t>all</w:t>
      </w:r>
      <w:r w:rsidRPr="007408B6">
        <w:rPr>
          <w:rFonts w:ascii="Arial" w:hAnsi="Arial" w:cs="Arial"/>
          <w:sz w:val="22"/>
          <w:szCs w:val="22"/>
        </w:rPr>
        <w:t xml:space="preserve"> Family Court matters involving Māori whānau and children (noting this would need to be supported by appropriate training for judiciary</w:t>
      </w:r>
      <w:r w:rsidR="00D22350" w:rsidRPr="007408B6">
        <w:rPr>
          <w:rFonts w:ascii="Arial" w:hAnsi="Arial" w:cs="Arial"/>
          <w:sz w:val="22"/>
          <w:szCs w:val="22"/>
        </w:rPr>
        <w:t>, lawyers</w:t>
      </w:r>
      <w:r w:rsidRPr="007408B6">
        <w:rPr>
          <w:rFonts w:ascii="Arial" w:hAnsi="Arial" w:cs="Arial"/>
          <w:sz w:val="22"/>
          <w:szCs w:val="22"/>
        </w:rPr>
        <w:t xml:space="preserve">, </w:t>
      </w:r>
      <w:r w:rsidR="00EC281C" w:rsidRPr="007408B6">
        <w:rPr>
          <w:rFonts w:ascii="Arial" w:hAnsi="Arial" w:cs="Arial"/>
          <w:sz w:val="22"/>
          <w:szCs w:val="22"/>
        </w:rPr>
        <w:t>whānau</w:t>
      </w:r>
      <w:r w:rsidRPr="007408B6">
        <w:rPr>
          <w:rFonts w:ascii="Arial" w:hAnsi="Arial" w:cs="Arial"/>
          <w:sz w:val="22"/>
          <w:szCs w:val="22"/>
        </w:rPr>
        <w:t xml:space="preserve"> and </w:t>
      </w:r>
      <w:r w:rsidR="00EC281C" w:rsidRPr="007408B6">
        <w:rPr>
          <w:rFonts w:ascii="Arial" w:hAnsi="Arial" w:cs="Arial"/>
          <w:sz w:val="22"/>
          <w:szCs w:val="22"/>
        </w:rPr>
        <w:t>whānau</w:t>
      </w:r>
      <w:r w:rsidRPr="007408B6">
        <w:rPr>
          <w:rFonts w:ascii="Arial" w:hAnsi="Arial" w:cs="Arial"/>
          <w:sz w:val="22"/>
          <w:szCs w:val="22"/>
        </w:rPr>
        <w:t xml:space="preserve"> support workers, and consideration </w:t>
      </w:r>
      <w:r w:rsidR="00D22350" w:rsidRPr="007408B6">
        <w:rPr>
          <w:rFonts w:ascii="Arial" w:hAnsi="Arial" w:cs="Arial"/>
          <w:sz w:val="22"/>
          <w:szCs w:val="22"/>
        </w:rPr>
        <w:t>given</w:t>
      </w:r>
      <w:r w:rsidRPr="007408B6">
        <w:rPr>
          <w:rFonts w:ascii="Arial" w:hAnsi="Arial" w:cs="Arial"/>
          <w:sz w:val="22"/>
          <w:szCs w:val="22"/>
        </w:rPr>
        <w:t xml:space="preserve"> to how reports </w:t>
      </w:r>
      <w:r w:rsidR="00BA1A6A" w:rsidRPr="007408B6">
        <w:rPr>
          <w:rFonts w:ascii="Arial" w:hAnsi="Arial" w:cs="Arial"/>
          <w:sz w:val="22"/>
          <w:szCs w:val="22"/>
        </w:rPr>
        <w:t>would</w:t>
      </w:r>
      <w:r w:rsidRPr="007408B6">
        <w:rPr>
          <w:rFonts w:ascii="Arial" w:hAnsi="Arial" w:cs="Arial"/>
          <w:sz w:val="22"/>
          <w:szCs w:val="22"/>
        </w:rPr>
        <w:t xml:space="preserve"> be funded). </w:t>
      </w:r>
    </w:p>
    <w:p w14:paraId="27BADA17" w14:textId="77953DEC" w:rsidR="00915197" w:rsidRPr="007408B6" w:rsidRDefault="00A808FC" w:rsidP="00915197">
      <w:pPr>
        <w:rPr>
          <w:rFonts w:ascii="Arial" w:hAnsi="Arial" w:cs="Arial"/>
          <w:color w:val="487B77" w:themeColor="accent6" w:themeShade="BF"/>
        </w:rPr>
      </w:pPr>
      <w:r w:rsidRPr="007408B6">
        <w:rPr>
          <w:rFonts w:ascii="Arial" w:hAnsi="Arial" w:cs="Arial"/>
          <w:sz w:val="22"/>
          <w:szCs w:val="22"/>
        </w:rPr>
        <w:lastRenderedPageBreak/>
        <w:t xml:space="preserve">Some </w:t>
      </w:r>
      <w:r w:rsidR="00BA1A6A" w:rsidRPr="007408B6">
        <w:rPr>
          <w:rFonts w:ascii="Arial" w:hAnsi="Arial" w:cs="Arial"/>
          <w:sz w:val="22"/>
          <w:szCs w:val="22"/>
        </w:rPr>
        <w:t xml:space="preserve">people </w:t>
      </w:r>
      <w:r w:rsidRPr="007408B6">
        <w:rPr>
          <w:rFonts w:ascii="Arial" w:hAnsi="Arial" w:cs="Arial"/>
          <w:sz w:val="22"/>
          <w:szCs w:val="22"/>
        </w:rPr>
        <w:t>noted</w:t>
      </w:r>
      <w:r w:rsidR="00BA1A6A" w:rsidRPr="007408B6">
        <w:rPr>
          <w:rFonts w:ascii="Arial" w:hAnsi="Arial" w:cs="Arial"/>
          <w:sz w:val="22"/>
          <w:szCs w:val="22"/>
        </w:rPr>
        <w:t xml:space="preserve"> an</w:t>
      </w:r>
      <w:r w:rsidRPr="007408B6">
        <w:rPr>
          <w:rFonts w:ascii="Arial" w:hAnsi="Arial" w:cs="Arial"/>
          <w:sz w:val="22"/>
          <w:szCs w:val="22"/>
        </w:rPr>
        <w:t xml:space="preserve"> absence of cultural awareness for N</w:t>
      </w:r>
      <w:r w:rsidR="00D22350" w:rsidRPr="007408B6">
        <w:rPr>
          <w:rFonts w:ascii="Arial" w:hAnsi="Arial" w:cs="Arial"/>
          <w:sz w:val="22"/>
          <w:szCs w:val="22"/>
        </w:rPr>
        <w:t>ew Zealand</w:t>
      </w:r>
      <w:r w:rsidRPr="007408B6">
        <w:rPr>
          <w:rFonts w:ascii="Arial" w:hAnsi="Arial" w:cs="Arial"/>
          <w:sz w:val="22"/>
          <w:szCs w:val="22"/>
        </w:rPr>
        <w:t xml:space="preserve">’s </w:t>
      </w:r>
      <w:r w:rsidR="00D22350" w:rsidRPr="007408B6">
        <w:rPr>
          <w:rFonts w:ascii="Arial" w:hAnsi="Arial" w:cs="Arial"/>
          <w:sz w:val="22"/>
          <w:szCs w:val="22"/>
        </w:rPr>
        <w:t xml:space="preserve">diverse </w:t>
      </w:r>
      <w:r w:rsidRPr="007408B6">
        <w:rPr>
          <w:rFonts w:ascii="Arial" w:hAnsi="Arial" w:cs="Arial"/>
          <w:sz w:val="22"/>
          <w:szCs w:val="22"/>
        </w:rPr>
        <w:t xml:space="preserve">ethnic communities among the limited pool of cultural report writers. A few </w:t>
      </w:r>
      <w:r w:rsidR="00BA1A6A" w:rsidRPr="007408B6">
        <w:rPr>
          <w:rFonts w:ascii="Arial" w:hAnsi="Arial" w:cs="Arial"/>
          <w:sz w:val="22"/>
          <w:szCs w:val="22"/>
        </w:rPr>
        <w:t>said more</w:t>
      </w:r>
      <w:r w:rsidRPr="007408B6">
        <w:rPr>
          <w:rFonts w:ascii="Arial" w:hAnsi="Arial" w:cs="Arial"/>
          <w:sz w:val="22"/>
          <w:szCs w:val="22"/>
        </w:rPr>
        <w:t xml:space="preserve"> need</w:t>
      </w:r>
      <w:r w:rsidR="00BA1A6A" w:rsidRPr="007408B6">
        <w:rPr>
          <w:rFonts w:ascii="Arial" w:hAnsi="Arial" w:cs="Arial"/>
          <w:sz w:val="22"/>
          <w:szCs w:val="22"/>
        </w:rPr>
        <w:t>ed</w:t>
      </w:r>
      <w:r w:rsidRPr="007408B6">
        <w:rPr>
          <w:rFonts w:ascii="Arial" w:hAnsi="Arial" w:cs="Arial"/>
          <w:sz w:val="22"/>
          <w:szCs w:val="22"/>
        </w:rPr>
        <w:t xml:space="preserve"> to be done to recruit, train and support cultural report writers to ensure reports </w:t>
      </w:r>
      <w:r w:rsidR="00BA1A6A" w:rsidRPr="007408B6">
        <w:rPr>
          <w:rFonts w:ascii="Arial" w:hAnsi="Arial" w:cs="Arial"/>
          <w:sz w:val="22"/>
          <w:szCs w:val="22"/>
        </w:rPr>
        <w:t xml:space="preserve">could </w:t>
      </w:r>
      <w:r w:rsidRPr="007408B6">
        <w:rPr>
          <w:rFonts w:ascii="Arial" w:hAnsi="Arial" w:cs="Arial"/>
          <w:sz w:val="22"/>
          <w:szCs w:val="22"/>
        </w:rPr>
        <w:t xml:space="preserve">be made available to the court. </w:t>
      </w:r>
    </w:p>
    <w:p w14:paraId="2DDBB767" w14:textId="3FBDABD0" w:rsidR="00A808FC" w:rsidRPr="007408B6" w:rsidRDefault="00A808FC" w:rsidP="00F02884">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 xml:space="preserve">I believe all </w:t>
      </w:r>
      <w:r w:rsidR="00EC281C" w:rsidRPr="007408B6">
        <w:rPr>
          <w:rFonts w:ascii="Arial" w:hAnsi="Arial" w:cs="Arial"/>
          <w:i/>
          <w:sz w:val="22"/>
          <w:szCs w:val="22"/>
        </w:rPr>
        <w:t>Māori</w:t>
      </w:r>
      <w:r w:rsidRPr="007408B6">
        <w:rPr>
          <w:rFonts w:ascii="Arial" w:hAnsi="Arial" w:cs="Arial"/>
          <w:i/>
          <w:sz w:val="22"/>
          <w:szCs w:val="22"/>
        </w:rPr>
        <w:t xml:space="preserve"> should be able to request a cultural report from a trusted expert or cultural advisor.</w:t>
      </w:r>
      <w:r w:rsidR="00915197" w:rsidRPr="007408B6">
        <w:rPr>
          <w:rFonts w:ascii="Arial" w:hAnsi="Arial" w:cs="Arial"/>
          <w:i/>
          <w:sz w:val="22"/>
          <w:szCs w:val="22"/>
        </w:rPr>
        <w:tab/>
      </w:r>
      <w:r w:rsidR="00915197" w:rsidRPr="007408B6">
        <w:rPr>
          <w:rFonts w:ascii="Arial" w:hAnsi="Arial" w:cs="Arial"/>
          <w:i/>
          <w:sz w:val="22"/>
          <w:szCs w:val="22"/>
        </w:rPr>
        <w:tab/>
      </w:r>
      <w:r w:rsidR="00915197" w:rsidRPr="007408B6">
        <w:rPr>
          <w:rFonts w:ascii="Arial" w:hAnsi="Arial" w:cs="Arial"/>
          <w:i/>
          <w:sz w:val="22"/>
          <w:szCs w:val="22"/>
        </w:rPr>
        <w:tab/>
      </w:r>
      <w:r w:rsidR="00915197" w:rsidRPr="007408B6">
        <w:rPr>
          <w:rFonts w:ascii="Arial" w:hAnsi="Arial" w:cs="Arial"/>
          <w:i/>
          <w:sz w:val="22"/>
          <w:szCs w:val="22"/>
        </w:rPr>
        <w:tab/>
      </w:r>
      <w:r w:rsidR="00915197" w:rsidRPr="007408B6">
        <w:rPr>
          <w:rFonts w:ascii="Arial" w:hAnsi="Arial" w:cs="Arial"/>
          <w:i/>
          <w:sz w:val="22"/>
          <w:szCs w:val="22"/>
        </w:rPr>
        <w:tab/>
      </w:r>
      <w:r w:rsidR="00915197" w:rsidRPr="007408B6">
        <w:rPr>
          <w:rFonts w:ascii="Arial" w:hAnsi="Arial" w:cs="Arial"/>
          <w:i/>
          <w:sz w:val="22"/>
          <w:szCs w:val="22"/>
        </w:rPr>
        <w:tab/>
      </w:r>
      <w:r w:rsidR="00BA1A6A" w:rsidRPr="007408B6">
        <w:rPr>
          <w:rFonts w:ascii="Arial" w:hAnsi="Arial" w:cs="Arial"/>
          <w:i/>
          <w:sz w:val="22"/>
          <w:szCs w:val="22"/>
        </w:rPr>
        <w:tab/>
      </w:r>
      <w:r w:rsidR="00915197" w:rsidRPr="007408B6">
        <w:rPr>
          <w:rFonts w:ascii="Arial" w:hAnsi="Arial" w:cs="Arial"/>
          <w:i/>
          <w:sz w:val="22"/>
          <w:szCs w:val="22"/>
        </w:rPr>
        <w:t xml:space="preserve">    </w:t>
      </w:r>
      <w:r w:rsidR="00BA1A6A" w:rsidRPr="007408B6">
        <w:rPr>
          <w:rFonts w:ascii="Arial" w:hAnsi="Arial" w:cs="Arial"/>
          <w:i/>
          <w:sz w:val="22"/>
          <w:szCs w:val="22"/>
        </w:rPr>
        <w:t xml:space="preserve">         </w:t>
      </w:r>
      <w:r w:rsidR="00915197" w:rsidRPr="007408B6">
        <w:rPr>
          <w:rFonts w:ascii="Arial" w:hAnsi="Arial" w:cs="Arial"/>
          <w:i/>
          <w:sz w:val="22"/>
          <w:szCs w:val="22"/>
        </w:rPr>
        <w:t xml:space="preserve"> </w:t>
      </w:r>
      <w:r w:rsidR="00BA1A6A" w:rsidRPr="007408B6">
        <w:rPr>
          <w:rFonts w:ascii="Arial" w:hAnsi="Arial" w:cs="Arial"/>
          <w:i/>
          <w:sz w:val="22"/>
          <w:szCs w:val="22"/>
        </w:rPr>
        <w:t xml:space="preserve">                </w:t>
      </w:r>
      <w:r w:rsidRPr="007408B6">
        <w:rPr>
          <w:rFonts w:ascii="Arial" w:hAnsi="Arial" w:cs="Arial"/>
          <w:sz w:val="22"/>
          <w:szCs w:val="22"/>
        </w:rPr>
        <w:t>Parent</w:t>
      </w:r>
    </w:p>
    <w:p w14:paraId="688041C2" w14:textId="7FE6B291" w:rsidR="00A808FC" w:rsidRPr="007408B6" w:rsidRDefault="00A808FC" w:rsidP="00A808FC">
      <w:pPr>
        <w:spacing w:after="0"/>
        <w:rPr>
          <w:rFonts w:ascii="Arial" w:hAnsi="Arial" w:cs="Arial"/>
          <w:sz w:val="22"/>
          <w:szCs w:val="22"/>
        </w:rPr>
      </w:pPr>
      <w:r w:rsidRPr="007408B6">
        <w:rPr>
          <w:rFonts w:ascii="Arial" w:hAnsi="Arial" w:cs="Arial"/>
          <w:sz w:val="22"/>
          <w:szCs w:val="22"/>
        </w:rPr>
        <w:t xml:space="preserve">A few </w:t>
      </w:r>
      <w:r w:rsidR="00BA1A6A" w:rsidRPr="007408B6">
        <w:rPr>
          <w:rFonts w:ascii="Arial" w:hAnsi="Arial" w:cs="Arial"/>
          <w:sz w:val="22"/>
          <w:szCs w:val="22"/>
        </w:rPr>
        <w:t xml:space="preserve">people </w:t>
      </w:r>
      <w:r w:rsidRPr="007408B6">
        <w:rPr>
          <w:rFonts w:ascii="Arial" w:hAnsi="Arial" w:cs="Arial"/>
          <w:sz w:val="22"/>
          <w:szCs w:val="22"/>
        </w:rPr>
        <w:t xml:space="preserve">suggested families should be able to bring cultural or community information before the court or source a cultural report themselves (rather than relying on the </w:t>
      </w:r>
      <w:r w:rsidR="00BA1A6A" w:rsidRPr="007408B6">
        <w:rPr>
          <w:rFonts w:ascii="Arial" w:hAnsi="Arial" w:cs="Arial"/>
          <w:sz w:val="22"/>
          <w:szCs w:val="22"/>
        </w:rPr>
        <w:t>c</w:t>
      </w:r>
      <w:r w:rsidRPr="007408B6">
        <w:rPr>
          <w:rFonts w:ascii="Arial" w:hAnsi="Arial" w:cs="Arial"/>
          <w:sz w:val="22"/>
          <w:szCs w:val="22"/>
        </w:rPr>
        <w:t xml:space="preserve">ourt to request a cultural report). </w:t>
      </w:r>
    </w:p>
    <w:p w14:paraId="1EB0F48D" w14:textId="505D7284" w:rsidR="004E7A30" w:rsidRPr="007408B6" w:rsidRDefault="004E7A30" w:rsidP="00215F93">
      <w:pPr>
        <w:pStyle w:val="Heading3"/>
        <w:rPr>
          <w:rFonts w:cs="Arial"/>
        </w:rPr>
      </w:pPr>
      <w:r w:rsidRPr="007408B6">
        <w:rPr>
          <w:rFonts w:cs="Arial"/>
        </w:rPr>
        <w:t xml:space="preserve">Cultural reports: recommendations </w:t>
      </w:r>
    </w:p>
    <w:p w14:paraId="3E066485" w14:textId="3A7B87BE" w:rsidR="004E7A30" w:rsidRPr="007408B6" w:rsidRDefault="004E7A30" w:rsidP="00695FF8">
      <w:pPr>
        <w:rPr>
          <w:rFonts w:ascii="Arial" w:hAnsi="Arial" w:cs="Arial"/>
          <w:sz w:val="22"/>
          <w:szCs w:val="22"/>
        </w:rPr>
      </w:pPr>
      <w:r w:rsidRPr="007408B6">
        <w:rPr>
          <w:rFonts w:ascii="Arial" w:hAnsi="Arial" w:cs="Arial"/>
          <w:sz w:val="22"/>
          <w:szCs w:val="22"/>
        </w:rPr>
        <w:t xml:space="preserve">Most </w:t>
      </w:r>
      <w:r w:rsidR="00E05013" w:rsidRPr="007408B6">
        <w:rPr>
          <w:rFonts w:ascii="Arial" w:hAnsi="Arial" w:cs="Arial"/>
          <w:sz w:val="22"/>
          <w:szCs w:val="22"/>
        </w:rPr>
        <w:t xml:space="preserve">people </w:t>
      </w:r>
      <w:r w:rsidRPr="007408B6">
        <w:rPr>
          <w:rFonts w:ascii="Arial" w:hAnsi="Arial" w:cs="Arial"/>
          <w:sz w:val="22"/>
          <w:szCs w:val="22"/>
        </w:rPr>
        <w:t xml:space="preserve">who commented on cultural reports recommended they be used more widely, noting that this would require recruitment, training and upskilling of report writers. Some said </w:t>
      </w:r>
      <w:r w:rsidR="00E05013" w:rsidRPr="007408B6">
        <w:rPr>
          <w:rFonts w:ascii="Arial" w:hAnsi="Arial" w:cs="Arial"/>
          <w:sz w:val="22"/>
          <w:szCs w:val="22"/>
        </w:rPr>
        <w:t>there should be an</w:t>
      </w:r>
      <w:r w:rsidRPr="007408B6">
        <w:rPr>
          <w:rFonts w:ascii="Arial" w:hAnsi="Arial" w:cs="Arial"/>
          <w:sz w:val="22"/>
          <w:szCs w:val="22"/>
        </w:rPr>
        <w:t xml:space="preserve"> increas</w:t>
      </w:r>
      <w:r w:rsidR="00E05013" w:rsidRPr="007408B6">
        <w:rPr>
          <w:rFonts w:ascii="Arial" w:hAnsi="Arial" w:cs="Arial"/>
          <w:sz w:val="22"/>
          <w:szCs w:val="22"/>
        </w:rPr>
        <w:t>ed</w:t>
      </w:r>
      <w:r w:rsidRPr="007408B6">
        <w:rPr>
          <w:rFonts w:ascii="Arial" w:hAnsi="Arial" w:cs="Arial"/>
          <w:sz w:val="22"/>
          <w:szCs w:val="22"/>
        </w:rPr>
        <w:t xml:space="preserve"> use of cultural reports in proceedings involving tamariki </w:t>
      </w:r>
      <w:r w:rsidR="00EC281C" w:rsidRPr="007408B6">
        <w:rPr>
          <w:rFonts w:ascii="Arial" w:hAnsi="Arial" w:cs="Arial"/>
          <w:sz w:val="22"/>
          <w:szCs w:val="22"/>
        </w:rPr>
        <w:t>Māori</w:t>
      </w:r>
      <w:r w:rsidRPr="007408B6">
        <w:rPr>
          <w:rFonts w:ascii="Arial" w:hAnsi="Arial" w:cs="Arial"/>
          <w:sz w:val="22"/>
          <w:szCs w:val="22"/>
        </w:rPr>
        <w:t xml:space="preserve">. </w:t>
      </w:r>
      <w:r w:rsidR="00E05013" w:rsidRPr="007408B6">
        <w:rPr>
          <w:rFonts w:ascii="Arial" w:hAnsi="Arial" w:cs="Arial"/>
          <w:sz w:val="22"/>
          <w:szCs w:val="22"/>
        </w:rPr>
        <w:t>Others</w:t>
      </w:r>
      <w:r w:rsidRPr="007408B6">
        <w:rPr>
          <w:rFonts w:ascii="Arial" w:hAnsi="Arial" w:cs="Arial"/>
          <w:sz w:val="22"/>
          <w:szCs w:val="22"/>
        </w:rPr>
        <w:t xml:space="preserve"> noted that cultural training for family justice professionals </w:t>
      </w:r>
      <w:r w:rsidR="00E05013" w:rsidRPr="007408B6">
        <w:rPr>
          <w:rFonts w:ascii="Arial" w:hAnsi="Arial" w:cs="Arial"/>
          <w:sz w:val="22"/>
          <w:szCs w:val="22"/>
        </w:rPr>
        <w:t>was</w:t>
      </w:r>
      <w:r w:rsidRPr="007408B6">
        <w:rPr>
          <w:rFonts w:ascii="Arial" w:hAnsi="Arial" w:cs="Arial"/>
          <w:sz w:val="22"/>
          <w:szCs w:val="22"/>
        </w:rPr>
        <w:t xml:space="preserve"> needed to increase awareness about the importance of cultural reports so the information </w:t>
      </w:r>
      <w:r w:rsidR="00E05013" w:rsidRPr="007408B6">
        <w:rPr>
          <w:rFonts w:ascii="Arial" w:hAnsi="Arial" w:cs="Arial"/>
          <w:sz w:val="22"/>
          <w:szCs w:val="22"/>
        </w:rPr>
        <w:t>in them</w:t>
      </w:r>
      <w:r w:rsidRPr="007408B6">
        <w:rPr>
          <w:rFonts w:ascii="Arial" w:hAnsi="Arial" w:cs="Arial"/>
          <w:sz w:val="22"/>
          <w:szCs w:val="22"/>
        </w:rPr>
        <w:t xml:space="preserve"> </w:t>
      </w:r>
      <w:r w:rsidR="00E05013" w:rsidRPr="007408B6">
        <w:rPr>
          <w:rFonts w:ascii="Arial" w:hAnsi="Arial" w:cs="Arial"/>
          <w:sz w:val="22"/>
          <w:szCs w:val="22"/>
        </w:rPr>
        <w:t>was</w:t>
      </w:r>
      <w:r w:rsidRPr="007408B6">
        <w:rPr>
          <w:rFonts w:ascii="Arial" w:hAnsi="Arial" w:cs="Arial"/>
          <w:sz w:val="22"/>
          <w:szCs w:val="22"/>
        </w:rPr>
        <w:t xml:space="preserve"> used constructively.</w:t>
      </w:r>
    </w:p>
    <w:p w14:paraId="15130B72" w14:textId="60FAE8A1" w:rsidR="00B83AA1" w:rsidRPr="007408B6" w:rsidRDefault="00B83AA1" w:rsidP="00BE382F">
      <w:pPr>
        <w:spacing w:after="0"/>
        <w:rPr>
          <w:rFonts w:ascii="Arial" w:hAnsi="Arial" w:cs="Arial"/>
          <w:sz w:val="22"/>
          <w:szCs w:val="22"/>
        </w:rPr>
      </w:pPr>
    </w:p>
    <w:p w14:paraId="42E3B4EE" w14:textId="34B77831" w:rsidR="00112573" w:rsidRPr="007408B6" w:rsidRDefault="00BD1AE3" w:rsidP="0086550E">
      <w:pPr>
        <w:pStyle w:val="Heading2"/>
        <w:rPr>
          <w:rFonts w:cs="Arial"/>
        </w:rPr>
      </w:pPr>
      <w:bookmarkStart w:id="23" w:name="_Toc535923566"/>
      <w:r w:rsidRPr="007408B6">
        <w:rPr>
          <w:rFonts w:cs="Arial"/>
        </w:rPr>
        <w:t>Court processes</w:t>
      </w:r>
      <w:bookmarkEnd w:id="23"/>
    </w:p>
    <w:p w14:paraId="3FF73276" w14:textId="77777777" w:rsidR="00D81D4A" w:rsidRPr="007408B6" w:rsidRDefault="00D81D4A" w:rsidP="00215F93">
      <w:pPr>
        <w:pStyle w:val="Heading3"/>
        <w:rPr>
          <w:rFonts w:eastAsia="Times New Roman" w:cs="Arial"/>
        </w:rPr>
      </w:pPr>
      <w:r w:rsidRPr="007408B6">
        <w:rPr>
          <w:rFonts w:eastAsia="Times New Roman" w:cs="Arial"/>
        </w:rPr>
        <w:t>Case Tracks</w:t>
      </w:r>
    </w:p>
    <w:p w14:paraId="0957B45C" w14:textId="64255FF8" w:rsidR="00D81D4A" w:rsidRPr="007408B6" w:rsidRDefault="00D81D4A" w:rsidP="00D81D4A">
      <w:pPr>
        <w:rPr>
          <w:rFonts w:ascii="Arial" w:hAnsi="Arial" w:cs="Arial"/>
          <w:sz w:val="22"/>
          <w:szCs w:val="22"/>
        </w:rPr>
      </w:pPr>
      <w:r w:rsidRPr="007408B6">
        <w:rPr>
          <w:rFonts w:ascii="Arial" w:hAnsi="Arial" w:cs="Arial"/>
          <w:sz w:val="22"/>
          <w:szCs w:val="22"/>
        </w:rPr>
        <w:t xml:space="preserve">The 2014 reforms introduced several new features to court processes, including case tracks and case conferences </w:t>
      </w:r>
      <w:r w:rsidR="006119DA" w:rsidRPr="007408B6">
        <w:rPr>
          <w:rFonts w:ascii="Arial" w:hAnsi="Arial" w:cs="Arial"/>
          <w:sz w:val="22"/>
          <w:szCs w:val="22"/>
        </w:rPr>
        <w:t>to give judges more power to actively control and manage cases</w:t>
      </w:r>
      <w:r w:rsidRPr="007408B6">
        <w:rPr>
          <w:rFonts w:ascii="Arial" w:hAnsi="Arial" w:cs="Arial"/>
          <w:sz w:val="22"/>
          <w:szCs w:val="22"/>
        </w:rPr>
        <w:t xml:space="preserve">. </w:t>
      </w:r>
      <w:r w:rsidR="00E05013" w:rsidRPr="007408B6">
        <w:rPr>
          <w:rFonts w:ascii="Arial" w:hAnsi="Arial" w:cs="Arial"/>
          <w:sz w:val="22"/>
          <w:szCs w:val="22"/>
        </w:rPr>
        <w:t xml:space="preserve">More than </w:t>
      </w:r>
      <w:r w:rsidRPr="007408B6">
        <w:rPr>
          <w:rFonts w:ascii="Arial" w:hAnsi="Arial" w:cs="Arial"/>
          <w:sz w:val="22"/>
          <w:szCs w:val="22"/>
        </w:rPr>
        <w:t xml:space="preserve">40 </w:t>
      </w:r>
      <w:r w:rsidR="00A45D74" w:rsidRPr="007408B6">
        <w:rPr>
          <w:rFonts w:ascii="Arial" w:hAnsi="Arial" w:cs="Arial"/>
          <w:sz w:val="22"/>
          <w:szCs w:val="22"/>
        </w:rPr>
        <w:t>submitters</w:t>
      </w:r>
      <w:r w:rsidRPr="007408B6">
        <w:rPr>
          <w:rFonts w:ascii="Arial" w:hAnsi="Arial" w:cs="Arial"/>
          <w:sz w:val="22"/>
          <w:szCs w:val="22"/>
        </w:rPr>
        <w:t xml:space="preserve"> </w:t>
      </w:r>
      <w:r w:rsidR="00E05013" w:rsidRPr="007408B6">
        <w:rPr>
          <w:rFonts w:ascii="Arial" w:hAnsi="Arial" w:cs="Arial"/>
          <w:sz w:val="22"/>
          <w:szCs w:val="22"/>
        </w:rPr>
        <w:t>mentioned</w:t>
      </w:r>
      <w:r w:rsidRPr="007408B6">
        <w:rPr>
          <w:rFonts w:ascii="Arial" w:hAnsi="Arial" w:cs="Arial"/>
          <w:sz w:val="22"/>
          <w:szCs w:val="22"/>
        </w:rPr>
        <w:t xml:space="preserve"> their experience with case tracks</w:t>
      </w:r>
      <w:r w:rsidR="00E05013" w:rsidRPr="007408B6">
        <w:rPr>
          <w:rFonts w:ascii="Arial" w:hAnsi="Arial" w:cs="Arial"/>
          <w:sz w:val="22"/>
          <w:szCs w:val="22"/>
        </w:rPr>
        <w:t>; a</w:t>
      </w:r>
      <w:r w:rsidRPr="007408B6">
        <w:rPr>
          <w:rFonts w:ascii="Arial" w:hAnsi="Arial" w:cs="Arial"/>
          <w:sz w:val="22"/>
          <w:szCs w:val="22"/>
        </w:rPr>
        <w:t xml:space="preserve">pproximately half </w:t>
      </w:r>
      <w:r w:rsidR="00E05013" w:rsidRPr="007408B6">
        <w:rPr>
          <w:rFonts w:ascii="Arial" w:hAnsi="Arial" w:cs="Arial"/>
          <w:sz w:val="22"/>
          <w:szCs w:val="22"/>
        </w:rPr>
        <w:t xml:space="preserve">of these </w:t>
      </w:r>
      <w:r w:rsidRPr="007408B6">
        <w:rPr>
          <w:rFonts w:ascii="Arial" w:hAnsi="Arial" w:cs="Arial"/>
          <w:sz w:val="22"/>
          <w:szCs w:val="22"/>
        </w:rPr>
        <w:t xml:space="preserve">were court users and half were professionals or organisations. </w:t>
      </w:r>
    </w:p>
    <w:p w14:paraId="04AED896" w14:textId="0DB4C55F" w:rsidR="00D81D4A" w:rsidRPr="007408B6" w:rsidRDefault="00D81D4A" w:rsidP="0087749E">
      <w:pPr>
        <w:rPr>
          <w:rFonts w:ascii="Arial" w:hAnsi="Arial" w:cs="Arial"/>
          <w:sz w:val="22"/>
          <w:szCs w:val="22"/>
        </w:rPr>
      </w:pPr>
      <w:r w:rsidRPr="007408B6">
        <w:rPr>
          <w:rFonts w:ascii="Arial" w:hAnsi="Arial" w:cs="Arial"/>
          <w:sz w:val="22"/>
          <w:szCs w:val="22"/>
        </w:rPr>
        <w:t xml:space="preserve">Most commented negatively about case tracks, with the common </w:t>
      </w:r>
      <w:r w:rsidR="006119DA" w:rsidRPr="007408B6">
        <w:rPr>
          <w:rFonts w:ascii="Arial" w:hAnsi="Arial" w:cs="Arial"/>
          <w:sz w:val="22"/>
          <w:szCs w:val="22"/>
        </w:rPr>
        <w:t xml:space="preserve">view </w:t>
      </w:r>
      <w:r w:rsidRPr="007408B6">
        <w:rPr>
          <w:rFonts w:ascii="Arial" w:hAnsi="Arial" w:cs="Arial"/>
          <w:sz w:val="22"/>
          <w:szCs w:val="22"/>
        </w:rPr>
        <w:t xml:space="preserve">being </w:t>
      </w:r>
      <w:r w:rsidR="00E05013" w:rsidRPr="007408B6">
        <w:rPr>
          <w:rFonts w:ascii="Arial" w:hAnsi="Arial" w:cs="Arial"/>
          <w:sz w:val="22"/>
          <w:szCs w:val="22"/>
        </w:rPr>
        <w:t>they hadn’t</w:t>
      </w:r>
      <w:r w:rsidRPr="007408B6">
        <w:rPr>
          <w:rFonts w:ascii="Arial" w:hAnsi="Arial" w:cs="Arial"/>
          <w:sz w:val="22"/>
          <w:szCs w:val="22"/>
        </w:rPr>
        <w:t xml:space="preserve"> helped </w:t>
      </w:r>
      <w:r w:rsidR="00582A42" w:rsidRPr="007408B6">
        <w:rPr>
          <w:rFonts w:ascii="Arial" w:hAnsi="Arial" w:cs="Arial"/>
          <w:sz w:val="22"/>
          <w:szCs w:val="22"/>
        </w:rPr>
        <w:t>reduce delay</w:t>
      </w:r>
      <w:r w:rsidR="00E05013" w:rsidRPr="007408B6">
        <w:rPr>
          <w:rFonts w:ascii="Arial" w:hAnsi="Arial" w:cs="Arial"/>
          <w:sz w:val="22"/>
          <w:szCs w:val="22"/>
        </w:rPr>
        <w:t>s</w:t>
      </w:r>
      <w:r w:rsidRPr="007408B6">
        <w:rPr>
          <w:rFonts w:ascii="Arial" w:hAnsi="Arial" w:cs="Arial"/>
          <w:sz w:val="22"/>
          <w:szCs w:val="22"/>
        </w:rPr>
        <w:t xml:space="preserve">. Most </w:t>
      </w:r>
      <w:r w:rsidR="00E05013" w:rsidRPr="007408B6">
        <w:rPr>
          <w:rFonts w:ascii="Arial" w:hAnsi="Arial" w:cs="Arial"/>
          <w:sz w:val="22"/>
          <w:szCs w:val="22"/>
        </w:rPr>
        <w:t>people said</w:t>
      </w:r>
      <w:r w:rsidRPr="007408B6">
        <w:rPr>
          <w:rFonts w:ascii="Arial" w:hAnsi="Arial" w:cs="Arial"/>
          <w:sz w:val="22"/>
          <w:szCs w:val="22"/>
        </w:rPr>
        <w:t xml:space="preserve"> they had been on the without notice (urgent) track, </w:t>
      </w:r>
      <w:r w:rsidR="00E05013" w:rsidRPr="007408B6">
        <w:rPr>
          <w:rFonts w:ascii="Arial" w:hAnsi="Arial" w:cs="Arial"/>
          <w:sz w:val="22"/>
          <w:szCs w:val="22"/>
        </w:rPr>
        <w:t xml:space="preserve">with the </w:t>
      </w:r>
      <w:r w:rsidRPr="007408B6">
        <w:rPr>
          <w:rFonts w:ascii="Arial" w:hAnsi="Arial" w:cs="Arial"/>
          <w:sz w:val="22"/>
          <w:szCs w:val="22"/>
        </w:rPr>
        <w:t xml:space="preserve">understanding that this meant they could have legal representation. A few </w:t>
      </w:r>
      <w:r w:rsidR="00E05013" w:rsidRPr="007408B6">
        <w:rPr>
          <w:rFonts w:ascii="Arial" w:hAnsi="Arial" w:cs="Arial"/>
          <w:sz w:val="22"/>
          <w:szCs w:val="22"/>
        </w:rPr>
        <w:t>said</w:t>
      </w:r>
      <w:r w:rsidRPr="007408B6">
        <w:rPr>
          <w:rFonts w:ascii="Arial" w:hAnsi="Arial" w:cs="Arial"/>
          <w:sz w:val="22"/>
          <w:szCs w:val="22"/>
        </w:rPr>
        <w:t xml:space="preserve"> they had been placed on the standard track</w:t>
      </w:r>
      <w:r w:rsidR="0087749E" w:rsidRPr="007408B6">
        <w:rPr>
          <w:rFonts w:ascii="Arial" w:hAnsi="Arial" w:cs="Arial"/>
          <w:sz w:val="22"/>
          <w:szCs w:val="22"/>
        </w:rPr>
        <w:t xml:space="preserve"> (where the case is not urgent, but not consented/undefended)</w:t>
      </w:r>
      <w:r w:rsidR="00E05013" w:rsidRPr="007408B6">
        <w:rPr>
          <w:rFonts w:ascii="Arial" w:hAnsi="Arial" w:cs="Arial"/>
          <w:sz w:val="22"/>
          <w:szCs w:val="22"/>
        </w:rPr>
        <w:t xml:space="preserve">. No one mentioned </w:t>
      </w:r>
      <w:r w:rsidRPr="007408B6">
        <w:rPr>
          <w:rFonts w:ascii="Arial" w:hAnsi="Arial" w:cs="Arial"/>
          <w:sz w:val="22"/>
          <w:szCs w:val="22"/>
        </w:rPr>
        <w:t>the simple track</w:t>
      </w:r>
      <w:r w:rsidR="0087749E" w:rsidRPr="007408B6">
        <w:rPr>
          <w:rFonts w:ascii="Arial" w:hAnsi="Arial" w:cs="Arial"/>
          <w:sz w:val="22"/>
          <w:szCs w:val="22"/>
        </w:rPr>
        <w:t xml:space="preserve"> (for consented and undefended cases)</w:t>
      </w:r>
      <w:r w:rsidRPr="007408B6">
        <w:rPr>
          <w:rFonts w:ascii="Arial" w:hAnsi="Arial" w:cs="Arial"/>
          <w:sz w:val="22"/>
          <w:szCs w:val="22"/>
        </w:rPr>
        <w:t xml:space="preserve">. </w:t>
      </w:r>
    </w:p>
    <w:p w14:paraId="54ACD31F" w14:textId="0AECCEAB" w:rsidR="009C62ED" w:rsidRPr="007408B6" w:rsidRDefault="00D81D4A" w:rsidP="00D81D4A">
      <w:pPr>
        <w:rPr>
          <w:rFonts w:ascii="Arial" w:hAnsi="Arial" w:cs="Arial"/>
          <w:i/>
          <w:sz w:val="22"/>
          <w:szCs w:val="22"/>
        </w:rPr>
      </w:pPr>
      <w:r w:rsidRPr="007408B6">
        <w:rPr>
          <w:rFonts w:ascii="Arial" w:hAnsi="Arial" w:cs="Arial"/>
          <w:sz w:val="22"/>
          <w:szCs w:val="22"/>
        </w:rPr>
        <w:t xml:space="preserve">For those who mentioned the standard track, </w:t>
      </w:r>
      <w:r w:rsidR="00BF2CE1" w:rsidRPr="007408B6">
        <w:rPr>
          <w:rFonts w:ascii="Arial" w:hAnsi="Arial" w:cs="Arial"/>
          <w:sz w:val="22"/>
          <w:szCs w:val="22"/>
        </w:rPr>
        <w:t xml:space="preserve">they </w:t>
      </w:r>
      <w:r w:rsidRPr="007408B6">
        <w:rPr>
          <w:rFonts w:ascii="Arial" w:hAnsi="Arial" w:cs="Arial"/>
          <w:sz w:val="22"/>
          <w:szCs w:val="22"/>
        </w:rPr>
        <w:t>commonly experienced delay</w:t>
      </w:r>
      <w:r w:rsidR="00BF2CE1" w:rsidRPr="007408B6">
        <w:rPr>
          <w:rFonts w:ascii="Arial" w:hAnsi="Arial" w:cs="Arial"/>
          <w:sz w:val="22"/>
          <w:szCs w:val="22"/>
        </w:rPr>
        <w:t>s</w:t>
      </w:r>
      <w:r w:rsidRPr="007408B6">
        <w:rPr>
          <w:rFonts w:ascii="Arial" w:hAnsi="Arial" w:cs="Arial"/>
          <w:sz w:val="22"/>
          <w:szCs w:val="22"/>
        </w:rPr>
        <w:t xml:space="preserve"> which tended to exacerbate other issues</w:t>
      </w:r>
      <w:r w:rsidR="009C62ED" w:rsidRPr="007408B6">
        <w:rPr>
          <w:rFonts w:ascii="Arial" w:hAnsi="Arial" w:cs="Arial"/>
          <w:sz w:val="22"/>
          <w:szCs w:val="22"/>
        </w:rPr>
        <w:t>.</w:t>
      </w:r>
      <w:r w:rsidRPr="007408B6">
        <w:rPr>
          <w:rFonts w:ascii="Arial" w:hAnsi="Arial" w:cs="Arial"/>
          <w:sz w:val="22"/>
          <w:szCs w:val="22"/>
        </w:rPr>
        <w:t xml:space="preserve"> </w:t>
      </w:r>
    </w:p>
    <w:p w14:paraId="42B79795" w14:textId="10D98AC7" w:rsidR="00D81D4A" w:rsidRPr="007408B6" w:rsidRDefault="00582A42"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My original application was</w:t>
      </w:r>
      <w:r w:rsidRPr="007408B6">
        <w:rPr>
          <w:rFonts w:ascii="Arial" w:hAnsi="Arial" w:cs="Arial"/>
          <w:sz w:val="22"/>
          <w:szCs w:val="22"/>
        </w:rPr>
        <w:t xml:space="preserve"> </w:t>
      </w:r>
      <w:r w:rsidRPr="007408B6">
        <w:rPr>
          <w:rFonts w:ascii="Arial" w:hAnsi="Arial" w:cs="Arial"/>
          <w:i/>
          <w:sz w:val="22"/>
          <w:szCs w:val="22"/>
        </w:rPr>
        <w:t>without notice.</w:t>
      </w:r>
      <w:r w:rsidRPr="007408B6">
        <w:rPr>
          <w:rFonts w:ascii="Arial" w:hAnsi="Arial" w:cs="Arial"/>
        </w:rPr>
        <w:t xml:space="preserve"> </w:t>
      </w:r>
      <w:r w:rsidR="009C62ED" w:rsidRPr="007408B6">
        <w:rPr>
          <w:rFonts w:ascii="Arial" w:hAnsi="Arial" w:cs="Arial"/>
          <w:i/>
          <w:sz w:val="22"/>
          <w:szCs w:val="22"/>
        </w:rPr>
        <w:t>T</w:t>
      </w:r>
      <w:r w:rsidR="00D81D4A" w:rsidRPr="007408B6">
        <w:rPr>
          <w:rFonts w:ascii="Arial" w:hAnsi="Arial" w:cs="Arial"/>
          <w:i/>
          <w:sz w:val="22"/>
          <w:szCs w:val="22"/>
        </w:rPr>
        <w:t>he judge put it on the standard track, which took two years and total mental and financial drainage until settlement was reached.</w:t>
      </w:r>
      <w:r w:rsidR="009C62ED" w:rsidRPr="007408B6">
        <w:rPr>
          <w:rFonts w:ascii="Arial" w:hAnsi="Arial" w:cs="Arial"/>
          <w:sz w:val="22"/>
          <w:szCs w:val="22"/>
        </w:rPr>
        <w:tab/>
      </w:r>
      <w:r w:rsidR="009C62ED" w:rsidRPr="007408B6">
        <w:rPr>
          <w:rFonts w:ascii="Arial" w:hAnsi="Arial" w:cs="Arial"/>
          <w:sz w:val="22"/>
          <w:szCs w:val="22"/>
        </w:rPr>
        <w:tab/>
      </w:r>
      <w:r w:rsidR="009C62ED" w:rsidRPr="007408B6">
        <w:rPr>
          <w:rFonts w:ascii="Arial" w:hAnsi="Arial" w:cs="Arial"/>
          <w:sz w:val="22"/>
          <w:szCs w:val="22"/>
        </w:rPr>
        <w:tab/>
      </w:r>
      <w:r w:rsidR="009C62ED" w:rsidRPr="007408B6">
        <w:rPr>
          <w:rFonts w:ascii="Arial" w:hAnsi="Arial" w:cs="Arial"/>
          <w:sz w:val="22"/>
          <w:szCs w:val="22"/>
        </w:rPr>
        <w:tab/>
      </w:r>
      <w:r w:rsidR="009C62ED" w:rsidRPr="007408B6">
        <w:rPr>
          <w:rFonts w:ascii="Arial" w:hAnsi="Arial" w:cs="Arial"/>
          <w:sz w:val="22"/>
          <w:szCs w:val="22"/>
        </w:rPr>
        <w:tab/>
      </w:r>
      <w:r w:rsidR="009C62ED" w:rsidRPr="007408B6">
        <w:rPr>
          <w:rFonts w:ascii="Arial" w:hAnsi="Arial" w:cs="Arial"/>
          <w:sz w:val="22"/>
          <w:szCs w:val="22"/>
        </w:rPr>
        <w:tab/>
      </w:r>
      <w:r w:rsidR="003D0067"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C84AC8" w:rsidRPr="007408B6">
        <w:rPr>
          <w:rFonts w:ascii="Arial" w:hAnsi="Arial" w:cs="Arial"/>
          <w:sz w:val="22"/>
          <w:szCs w:val="22"/>
        </w:rPr>
        <w:t xml:space="preserve">         </w:t>
      </w:r>
      <w:r w:rsidR="009C62ED" w:rsidRPr="007408B6">
        <w:rPr>
          <w:rFonts w:ascii="Arial" w:hAnsi="Arial" w:cs="Arial"/>
          <w:sz w:val="22"/>
          <w:szCs w:val="22"/>
        </w:rPr>
        <w:t>Parent</w:t>
      </w:r>
    </w:p>
    <w:p w14:paraId="4149BE23" w14:textId="0167276A" w:rsidR="00C84AC8" w:rsidRPr="007408B6" w:rsidRDefault="00D81D4A" w:rsidP="00D81D4A">
      <w:pPr>
        <w:rPr>
          <w:rFonts w:ascii="Arial" w:hAnsi="Arial" w:cs="Arial"/>
          <w:sz w:val="22"/>
          <w:szCs w:val="22"/>
        </w:rPr>
      </w:pPr>
      <w:r w:rsidRPr="007408B6">
        <w:rPr>
          <w:rFonts w:ascii="Arial" w:hAnsi="Arial" w:cs="Arial"/>
          <w:sz w:val="22"/>
          <w:szCs w:val="22"/>
        </w:rPr>
        <w:t xml:space="preserve">Some </w:t>
      </w:r>
      <w:r w:rsidR="00C84AC8" w:rsidRPr="007408B6">
        <w:rPr>
          <w:rFonts w:ascii="Arial" w:hAnsi="Arial" w:cs="Arial"/>
          <w:sz w:val="22"/>
          <w:szCs w:val="22"/>
        </w:rPr>
        <w:t xml:space="preserve">people </w:t>
      </w:r>
      <w:r w:rsidRPr="007408B6">
        <w:rPr>
          <w:rFonts w:ascii="Arial" w:hAnsi="Arial" w:cs="Arial"/>
          <w:sz w:val="22"/>
          <w:szCs w:val="22"/>
        </w:rPr>
        <w:t xml:space="preserve">noted </w:t>
      </w:r>
      <w:r w:rsidR="00C84AC8" w:rsidRPr="007408B6">
        <w:rPr>
          <w:rFonts w:ascii="Arial" w:hAnsi="Arial" w:cs="Arial"/>
          <w:sz w:val="22"/>
          <w:szCs w:val="22"/>
        </w:rPr>
        <w:t>“J</w:t>
      </w:r>
      <w:r w:rsidRPr="007408B6">
        <w:rPr>
          <w:rFonts w:ascii="Arial" w:hAnsi="Arial" w:cs="Arial"/>
          <w:sz w:val="22"/>
          <w:szCs w:val="22"/>
        </w:rPr>
        <w:t>udges are</w:t>
      </w:r>
      <w:r w:rsidR="00C84AC8" w:rsidRPr="007408B6">
        <w:rPr>
          <w:rFonts w:ascii="Arial" w:hAnsi="Arial" w:cs="Arial"/>
          <w:sz w:val="22"/>
          <w:szCs w:val="22"/>
        </w:rPr>
        <w:t>n’</w:t>
      </w:r>
      <w:r w:rsidRPr="007408B6">
        <w:rPr>
          <w:rFonts w:ascii="Arial" w:hAnsi="Arial" w:cs="Arial"/>
          <w:sz w:val="22"/>
          <w:szCs w:val="22"/>
        </w:rPr>
        <w:t>t yet adhering strictly to the criteria for ‘standard’ ve</w:t>
      </w:r>
      <w:r w:rsidR="00582A42" w:rsidRPr="007408B6">
        <w:rPr>
          <w:rFonts w:ascii="Arial" w:hAnsi="Arial" w:cs="Arial"/>
          <w:sz w:val="22"/>
          <w:szCs w:val="22"/>
        </w:rPr>
        <w:t>rsus the ‘without notice’ track.</w:t>
      </w:r>
      <w:r w:rsidR="00C84AC8" w:rsidRPr="007408B6">
        <w:rPr>
          <w:rFonts w:ascii="Arial" w:hAnsi="Arial" w:cs="Arial"/>
          <w:sz w:val="22"/>
          <w:szCs w:val="22"/>
        </w:rPr>
        <w:t>”</w:t>
      </w:r>
      <w:r w:rsidR="00582A42" w:rsidRPr="007408B6">
        <w:rPr>
          <w:rFonts w:ascii="Arial" w:hAnsi="Arial" w:cs="Arial"/>
          <w:i/>
          <w:sz w:val="22"/>
          <w:szCs w:val="22"/>
        </w:rPr>
        <w:t xml:space="preserve"> </w:t>
      </w:r>
      <w:r w:rsidR="00582A42" w:rsidRPr="007408B6">
        <w:rPr>
          <w:rFonts w:ascii="Arial" w:hAnsi="Arial" w:cs="Arial"/>
          <w:sz w:val="22"/>
          <w:szCs w:val="22"/>
        </w:rPr>
        <w:t xml:space="preserve">Some found the distinction between the tracks confusing. </w:t>
      </w:r>
    </w:p>
    <w:p w14:paraId="183F0599" w14:textId="56B03763" w:rsidR="00D81D4A" w:rsidRPr="007408B6" w:rsidRDefault="00582A42" w:rsidP="00D81D4A">
      <w:pPr>
        <w:rPr>
          <w:rFonts w:ascii="Arial" w:hAnsi="Arial" w:cs="Arial"/>
          <w:sz w:val="22"/>
          <w:szCs w:val="22"/>
        </w:rPr>
      </w:pPr>
      <w:r w:rsidRPr="007408B6">
        <w:rPr>
          <w:rFonts w:ascii="Arial" w:hAnsi="Arial" w:cs="Arial"/>
          <w:sz w:val="22"/>
          <w:szCs w:val="22"/>
        </w:rPr>
        <w:t xml:space="preserve">Some lawyers reported a </w:t>
      </w:r>
      <w:r w:rsidR="00D81D4A" w:rsidRPr="007408B6">
        <w:rPr>
          <w:rFonts w:ascii="Arial" w:hAnsi="Arial" w:cs="Arial"/>
          <w:sz w:val="22"/>
          <w:szCs w:val="22"/>
        </w:rPr>
        <w:t>discrepanc</w:t>
      </w:r>
      <w:r w:rsidRPr="007408B6">
        <w:rPr>
          <w:rFonts w:ascii="Arial" w:hAnsi="Arial" w:cs="Arial"/>
          <w:sz w:val="22"/>
          <w:szCs w:val="22"/>
        </w:rPr>
        <w:t>y in the involvement of lawyers for cases on the standard track.</w:t>
      </w:r>
    </w:p>
    <w:p w14:paraId="44C68996" w14:textId="0F052381" w:rsidR="00D81D4A" w:rsidRPr="007408B6" w:rsidRDefault="00D81D4A"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lastRenderedPageBreak/>
        <w:t>Sometimes</w:t>
      </w:r>
      <w:r w:rsidR="00C84AC8" w:rsidRPr="007408B6">
        <w:rPr>
          <w:rFonts w:ascii="Arial" w:hAnsi="Arial" w:cs="Arial"/>
          <w:i/>
          <w:sz w:val="22"/>
          <w:szCs w:val="22"/>
        </w:rPr>
        <w:t>,</w:t>
      </w:r>
      <w:r w:rsidRPr="007408B6">
        <w:rPr>
          <w:rFonts w:ascii="Arial" w:hAnsi="Arial" w:cs="Arial"/>
          <w:i/>
          <w:sz w:val="22"/>
          <w:szCs w:val="22"/>
        </w:rPr>
        <w:t xml:space="preserve"> without notice applications are placed on notice but stay on the without notice track</w:t>
      </w:r>
      <w:r w:rsidR="00C84AC8" w:rsidRPr="007408B6">
        <w:rPr>
          <w:rFonts w:ascii="Arial" w:hAnsi="Arial" w:cs="Arial"/>
          <w:i/>
          <w:sz w:val="22"/>
          <w:szCs w:val="22"/>
        </w:rPr>
        <w:t>. A</w:t>
      </w:r>
      <w:r w:rsidRPr="007408B6">
        <w:rPr>
          <w:rFonts w:ascii="Arial" w:hAnsi="Arial" w:cs="Arial"/>
          <w:i/>
          <w:sz w:val="22"/>
          <w:szCs w:val="22"/>
        </w:rPr>
        <w:t>nd lawyers are involved but then they get moved to the standard track and lawyers still remain involved. Sometimes</w:t>
      </w:r>
      <w:r w:rsidR="00C84AC8" w:rsidRPr="007408B6">
        <w:rPr>
          <w:rFonts w:ascii="Arial" w:hAnsi="Arial" w:cs="Arial"/>
          <w:i/>
          <w:sz w:val="22"/>
          <w:szCs w:val="22"/>
        </w:rPr>
        <w:t>,</w:t>
      </w:r>
      <w:r w:rsidRPr="007408B6">
        <w:rPr>
          <w:rFonts w:ascii="Arial" w:hAnsi="Arial" w:cs="Arial"/>
          <w:i/>
          <w:sz w:val="22"/>
          <w:szCs w:val="22"/>
        </w:rPr>
        <w:t xml:space="preserve"> without notice applications are placed on notice but put on the standard track and lawyers aren’t involved.</w:t>
      </w:r>
      <w:r w:rsidR="00582A42" w:rsidRPr="007408B6">
        <w:rPr>
          <w:rFonts w:ascii="Arial" w:hAnsi="Arial" w:cs="Arial"/>
          <w:sz w:val="22"/>
          <w:szCs w:val="22"/>
        </w:rPr>
        <w:tab/>
      </w:r>
      <w:r w:rsidR="00C84AC8" w:rsidRPr="007408B6">
        <w:rPr>
          <w:rFonts w:ascii="Arial" w:hAnsi="Arial" w:cs="Arial"/>
          <w:sz w:val="22"/>
          <w:szCs w:val="22"/>
        </w:rPr>
        <w:tab/>
        <w:t xml:space="preserve">            </w:t>
      </w:r>
      <w:r w:rsidR="00582A42" w:rsidRPr="007408B6">
        <w:rPr>
          <w:rFonts w:ascii="Arial" w:hAnsi="Arial" w:cs="Arial"/>
          <w:sz w:val="22"/>
          <w:szCs w:val="22"/>
        </w:rPr>
        <w:t xml:space="preserve">      Lawyer</w:t>
      </w:r>
    </w:p>
    <w:p w14:paraId="0F991284" w14:textId="7C7FCFB0" w:rsidR="00D81D4A" w:rsidRPr="007408B6" w:rsidRDefault="00D81D4A" w:rsidP="00215F93">
      <w:pPr>
        <w:pStyle w:val="Heading3"/>
        <w:rPr>
          <w:rFonts w:eastAsia="Times New Roman" w:cs="Arial"/>
        </w:rPr>
      </w:pPr>
      <w:r w:rsidRPr="007408B6">
        <w:rPr>
          <w:rFonts w:eastAsia="Times New Roman" w:cs="Arial"/>
        </w:rPr>
        <w:t>Without notice Track</w:t>
      </w:r>
    </w:p>
    <w:p w14:paraId="7E680F51" w14:textId="532FD55E" w:rsidR="00D81D4A" w:rsidRPr="007408B6" w:rsidRDefault="00D81D4A" w:rsidP="00D81D4A">
      <w:pPr>
        <w:rPr>
          <w:rFonts w:ascii="Arial" w:hAnsi="Arial" w:cs="Arial"/>
          <w:sz w:val="22"/>
          <w:szCs w:val="22"/>
        </w:rPr>
      </w:pPr>
      <w:r w:rsidRPr="007408B6">
        <w:rPr>
          <w:rFonts w:ascii="Arial" w:hAnsi="Arial" w:cs="Arial"/>
          <w:sz w:val="22"/>
          <w:szCs w:val="22"/>
        </w:rPr>
        <w:t xml:space="preserve">The most common case track that </w:t>
      </w:r>
      <w:r w:rsidR="00C84AC8" w:rsidRPr="007408B6">
        <w:rPr>
          <w:rFonts w:ascii="Arial" w:hAnsi="Arial" w:cs="Arial"/>
          <w:sz w:val="22"/>
          <w:szCs w:val="22"/>
        </w:rPr>
        <w:t xml:space="preserve">people </w:t>
      </w:r>
      <w:r w:rsidRPr="007408B6">
        <w:rPr>
          <w:rFonts w:ascii="Arial" w:hAnsi="Arial" w:cs="Arial"/>
          <w:sz w:val="22"/>
          <w:szCs w:val="22"/>
        </w:rPr>
        <w:t xml:space="preserve">commented on was the without notice (urgent) track. </w:t>
      </w:r>
    </w:p>
    <w:p w14:paraId="70E39FF5" w14:textId="53C77CA7" w:rsidR="00D81D4A" w:rsidRPr="007408B6" w:rsidRDefault="00D81D4A" w:rsidP="00D81D4A">
      <w:pPr>
        <w:rPr>
          <w:rFonts w:ascii="Arial" w:hAnsi="Arial" w:cs="Arial"/>
          <w:sz w:val="22"/>
          <w:szCs w:val="22"/>
        </w:rPr>
      </w:pPr>
      <w:r w:rsidRPr="007408B6">
        <w:rPr>
          <w:rFonts w:ascii="Arial" w:hAnsi="Arial" w:cs="Arial"/>
          <w:sz w:val="22"/>
          <w:szCs w:val="22"/>
        </w:rPr>
        <w:t>When the 2014 reforms were introduced, it was hoped that most applications would follow the standard track, and a new without notice track was created for urgent applications. Access to legal aid and representation was restricted on the standard track but made available for without notice applications.</w:t>
      </w:r>
      <w:r w:rsidR="009C62ED" w:rsidRPr="007408B6">
        <w:rPr>
          <w:rFonts w:ascii="Arial" w:hAnsi="Arial" w:cs="Arial"/>
          <w:sz w:val="22"/>
          <w:szCs w:val="22"/>
        </w:rPr>
        <w:t xml:space="preserve"> </w:t>
      </w:r>
      <w:r w:rsidRPr="007408B6">
        <w:rPr>
          <w:rFonts w:ascii="Arial" w:hAnsi="Arial" w:cs="Arial"/>
          <w:sz w:val="22"/>
          <w:szCs w:val="22"/>
        </w:rPr>
        <w:t>Professionals have noted that:</w:t>
      </w:r>
    </w:p>
    <w:p w14:paraId="677C6154" w14:textId="55F10BFD" w:rsidR="00D81D4A" w:rsidRPr="007408B6" w:rsidRDefault="00D81D4A" w:rsidP="00F02884">
      <w:pPr>
        <w:shd w:val="clear" w:color="auto" w:fill="F2F2F2" w:themeFill="background1" w:themeFillShade="F2"/>
        <w:ind w:left="284"/>
        <w:rPr>
          <w:rFonts w:ascii="Arial" w:hAnsi="Arial" w:cs="Arial"/>
          <w:i/>
          <w:sz w:val="22"/>
          <w:szCs w:val="22"/>
        </w:rPr>
      </w:pPr>
      <w:r w:rsidRPr="007408B6">
        <w:rPr>
          <w:rFonts w:ascii="Arial" w:hAnsi="Arial" w:cs="Arial"/>
          <w:i/>
          <w:sz w:val="22"/>
          <w:szCs w:val="22"/>
        </w:rPr>
        <w:t>Because of this restriction, an unintended consequence of the 2014 reforms has been that applicants are incentivised to file their cases without notice in order to access legal aid and representation, even when their cases are</w:t>
      </w:r>
      <w:r w:rsidR="00C84AC8" w:rsidRPr="007408B6">
        <w:rPr>
          <w:rFonts w:ascii="Arial" w:hAnsi="Arial" w:cs="Arial"/>
          <w:i/>
          <w:sz w:val="22"/>
          <w:szCs w:val="22"/>
        </w:rPr>
        <w:t>n’</w:t>
      </w:r>
      <w:r w:rsidRPr="007408B6">
        <w:rPr>
          <w:rFonts w:ascii="Arial" w:hAnsi="Arial" w:cs="Arial"/>
          <w:i/>
          <w:sz w:val="22"/>
          <w:szCs w:val="22"/>
        </w:rPr>
        <w:t>t urgent. To justify using this urgent track, parties are incentivised to emphasise potential conflict and take a more adversarial approach.</w:t>
      </w:r>
      <w:r w:rsidR="006119DA" w:rsidRPr="007408B6">
        <w:rPr>
          <w:rFonts w:ascii="Arial" w:hAnsi="Arial" w:cs="Arial"/>
          <w:sz w:val="22"/>
          <w:szCs w:val="22"/>
        </w:rPr>
        <w:tab/>
      </w:r>
      <w:r w:rsidR="006119DA" w:rsidRPr="007408B6">
        <w:rPr>
          <w:rFonts w:ascii="Arial" w:hAnsi="Arial" w:cs="Arial"/>
          <w:sz w:val="22"/>
          <w:szCs w:val="22"/>
        </w:rPr>
        <w:tab/>
      </w:r>
      <w:r w:rsidR="006119DA" w:rsidRPr="007408B6">
        <w:rPr>
          <w:rFonts w:ascii="Arial" w:hAnsi="Arial" w:cs="Arial"/>
          <w:sz w:val="22"/>
          <w:szCs w:val="22"/>
        </w:rPr>
        <w:tab/>
      </w:r>
      <w:r w:rsidR="006119DA" w:rsidRPr="007408B6">
        <w:rPr>
          <w:rFonts w:ascii="Arial" w:hAnsi="Arial" w:cs="Arial"/>
          <w:sz w:val="22"/>
          <w:szCs w:val="22"/>
        </w:rPr>
        <w:tab/>
      </w:r>
      <w:r w:rsidR="006119DA" w:rsidRPr="007408B6">
        <w:rPr>
          <w:rFonts w:ascii="Arial" w:hAnsi="Arial" w:cs="Arial"/>
          <w:sz w:val="22"/>
          <w:szCs w:val="22"/>
        </w:rPr>
        <w:tab/>
      </w:r>
      <w:r w:rsidR="006119DA" w:rsidRPr="007408B6">
        <w:rPr>
          <w:rFonts w:ascii="Arial" w:hAnsi="Arial" w:cs="Arial"/>
          <w:sz w:val="22"/>
          <w:szCs w:val="22"/>
        </w:rPr>
        <w:tab/>
      </w:r>
      <w:r w:rsidR="006119DA" w:rsidRPr="007408B6">
        <w:rPr>
          <w:rFonts w:ascii="Arial" w:hAnsi="Arial" w:cs="Arial"/>
          <w:sz w:val="22"/>
          <w:szCs w:val="22"/>
        </w:rPr>
        <w:tab/>
      </w:r>
      <w:r w:rsidR="00C84AC8" w:rsidRPr="007408B6">
        <w:rPr>
          <w:rFonts w:ascii="Arial" w:hAnsi="Arial" w:cs="Arial"/>
          <w:sz w:val="22"/>
          <w:szCs w:val="22"/>
        </w:rPr>
        <w:t xml:space="preserve">          </w:t>
      </w:r>
      <w:r w:rsidR="006119DA" w:rsidRPr="007408B6">
        <w:rPr>
          <w:rFonts w:ascii="Arial" w:hAnsi="Arial" w:cs="Arial"/>
          <w:sz w:val="22"/>
          <w:szCs w:val="22"/>
        </w:rPr>
        <w:t>Children’s advocacy group</w:t>
      </w:r>
    </w:p>
    <w:p w14:paraId="29AEBFF0" w14:textId="340C3A70" w:rsidR="00D81D4A" w:rsidRPr="007408B6" w:rsidRDefault="00D81D4A" w:rsidP="00D81D4A">
      <w:pPr>
        <w:rPr>
          <w:rFonts w:ascii="Arial" w:hAnsi="Arial" w:cs="Arial"/>
          <w:sz w:val="22"/>
          <w:szCs w:val="22"/>
        </w:rPr>
      </w:pPr>
      <w:r w:rsidRPr="007408B6">
        <w:rPr>
          <w:rFonts w:ascii="Arial" w:hAnsi="Arial" w:cs="Arial"/>
          <w:sz w:val="22"/>
          <w:szCs w:val="22"/>
        </w:rPr>
        <w:t xml:space="preserve">Many </w:t>
      </w:r>
      <w:r w:rsidR="00C84AC8" w:rsidRPr="007408B6">
        <w:rPr>
          <w:rFonts w:ascii="Arial" w:hAnsi="Arial" w:cs="Arial"/>
          <w:sz w:val="22"/>
          <w:szCs w:val="22"/>
        </w:rPr>
        <w:t xml:space="preserve">people </w:t>
      </w:r>
      <w:r w:rsidRPr="007408B6">
        <w:rPr>
          <w:rFonts w:ascii="Arial" w:hAnsi="Arial" w:cs="Arial"/>
          <w:sz w:val="22"/>
          <w:szCs w:val="22"/>
        </w:rPr>
        <w:t>consider</w:t>
      </w:r>
      <w:r w:rsidR="00C84AC8" w:rsidRPr="007408B6">
        <w:rPr>
          <w:rFonts w:ascii="Arial" w:hAnsi="Arial" w:cs="Arial"/>
          <w:sz w:val="22"/>
          <w:szCs w:val="22"/>
        </w:rPr>
        <w:t>ed</w:t>
      </w:r>
      <w:r w:rsidRPr="007408B6">
        <w:rPr>
          <w:rFonts w:ascii="Arial" w:hAnsi="Arial" w:cs="Arial"/>
          <w:sz w:val="22"/>
          <w:szCs w:val="22"/>
        </w:rPr>
        <w:t xml:space="preserve"> the unintended consequence of without notice applications </w:t>
      </w:r>
      <w:r w:rsidR="00C84AC8" w:rsidRPr="007408B6">
        <w:rPr>
          <w:rFonts w:ascii="Arial" w:hAnsi="Arial" w:cs="Arial"/>
          <w:sz w:val="22"/>
          <w:szCs w:val="22"/>
        </w:rPr>
        <w:t>was</w:t>
      </w:r>
      <w:r w:rsidRPr="007408B6">
        <w:rPr>
          <w:rFonts w:ascii="Arial" w:hAnsi="Arial" w:cs="Arial"/>
          <w:sz w:val="22"/>
          <w:szCs w:val="22"/>
        </w:rPr>
        <w:t xml:space="preserve"> that they </w:t>
      </w:r>
      <w:r w:rsidR="00C84AC8" w:rsidRPr="007408B6">
        <w:rPr>
          <w:rFonts w:ascii="Arial" w:hAnsi="Arial" w:cs="Arial"/>
          <w:sz w:val="22"/>
          <w:szCs w:val="22"/>
        </w:rPr>
        <w:t>caused</w:t>
      </w:r>
      <w:r w:rsidRPr="007408B6">
        <w:rPr>
          <w:rFonts w:ascii="Arial" w:hAnsi="Arial" w:cs="Arial"/>
          <w:sz w:val="22"/>
          <w:szCs w:val="22"/>
        </w:rPr>
        <w:t xml:space="preserve"> significant delays across the Family Court system</w:t>
      </w:r>
      <w:r w:rsidR="00DE19EB" w:rsidRPr="007408B6">
        <w:rPr>
          <w:rFonts w:ascii="Arial" w:hAnsi="Arial" w:cs="Arial"/>
          <w:sz w:val="22"/>
          <w:szCs w:val="22"/>
        </w:rPr>
        <w:t>. Many noted the increase in without notice applications ha</w:t>
      </w:r>
      <w:r w:rsidR="00C84AC8" w:rsidRPr="007408B6">
        <w:rPr>
          <w:rFonts w:ascii="Arial" w:hAnsi="Arial" w:cs="Arial"/>
          <w:sz w:val="22"/>
          <w:szCs w:val="22"/>
        </w:rPr>
        <w:t>d</w:t>
      </w:r>
      <w:r w:rsidR="00DE19EB" w:rsidRPr="007408B6">
        <w:rPr>
          <w:rFonts w:ascii="Arial" w:hAnsi="Arial" w:cs="Arial"/>
          <w:sz w:val="22"/>
          <w:szCs w:val="22"/>
        </w:rPr>
        <w:t xml:space="preserve"> lengthened the time it t</w:t>
      </w:r>
      <w:r w:rsidR="00C84AC8" w:rsidRPr="007408B6">
        <w:rPr>
          <w:rFonts w:ascii="Arial" w:hAnsi="Arial" w:cs="Arial"/>
          <w:sz w:val="22"/>
          <w:szCs w:val="22"/>
        </w:rPr>
        <w:t>ook</w:t>
      </w:r>
      <w:r w:rsidR="00DE19EB" w:rsidRPr="007408B6">
        <w:rPr>
          <w:rFonts w:ascii="Arial" w:hAnsi="Arial" w:cs="Arial"/>
          <w:sz w:val="22"/>
          <w:szCs w:val="22"/>
        </w:rPr>
        <w:t xml:space="preserve"> for these applications to get a decision, undermining the usefulness of the without notice track and putting vulnerable parties at risk.</w:t>
      </w:r>
    </w:p>
    <w:p w14:paraId="30062DA9" w14:textId="577D5AE8" w:rsidR="00D81D4A" w:rsidRPr="007408B6" w:rsidRDefault="00D81D4A" w:rsidP="00D81D4A">
      <w:pPr>
        <w:rPr>
          <w:rFonts w:ascii="Arial" w:hAnsi="Arial" w:cs="Arial"/>
          <w:sz w:val="22"/>
          <w:szCs w:val="22"/>
        </w:rPr>
      </w:pPr>
      <w:r w:rsidRPr="007408B6">
        <w:rPr>
          <w:rFonts w:ascii="Arial" w:hAnsi="Arial" w:cs="Arial"/>
          <w:sz w:val="22"/>
          <w:szCs w:val="22"/>
        </w:rPr>
        <w:t xml:space="preserve">Most </w:t>
      </w:r>
      <w:r w:rsidR="00B053F0" w:rsidRPr="007408B6">
        <w:rPr>
          <w:rFonts w:ascii="Arial" w:hAnsi="Arial" w:cs="Arial"/>
          <w:sz w:val="22"/>
          <w:szCs w:val="22"/>
        </w:rPr>
        <w:t xml:space="preserve">submissions </w:t>
      </w:r>
      <w:r w:rsidRPr="007408B6">
        <w:rPr>
          <w:rFonts w:ascii="Arial" w:hAnsi="Arial" w:cs="Arial"/>
          <w:sz w:val="22"/>
          <w:szCs w:val="22"/>
        </w:rPr>
        <w:t xml:space="preserve">claimed that without notice applications were often made without evidence, the threshold </w:t>
      </w:r>
      <w:r w:rsidR="00B053F0" w:rsidRPr="007408B6">
        <w:rPr>
          <w:rFonts w:ascii="Arial" w:hAnsi="Arial" w:cs="Arial"/>
          <w:sz w:val="22"/>
          <w:szCs w:val="22"/>
        </w:rPr>
        <w:t>was</w:t>
      </w:r>
      <w:r w:rsidRPr="007408B6">
        <w:rPr>
          <w:rFonts w:ascii="Arial" w:hAnsi="Arial" w:cs="Arial"/>
          <w:sz w:val="22"/>
          <w:szCs w:val="22"/>
        </w:rPr>
        <w:t xml:space="preserve"> too low, and parties </w:t>
      </w:r>
      <w:r w:rsidR="00B053F0" w:rsidRPr="007408B6">
        <w:rPr>
          <w:rFonts w:ascii="Arial" w:hAnsi="Arial" w:cs="Arial"/>
          <w:sz w:val="22"/>
          <w:szCs w:val="22"/>
        </w:rPr>
        <w:t>applied</w:t>
      </w:r>
      <w:r w:rsidRPr="007408B6">
        <w:rPr>
          <w:rFonts w:ascii="Arial" w:hAnsi="Arial" w:cs="Arial"/>
          <w:sz w:val="22"/>
          <w:szCs w:val="22"/>
        </w:rPr>
        <w:t xml:space="preserve"> for without notice tracks as part of their strategy. </w:t>
      </w:r>
    </w:p>
    <w:p w14:paraId="78126D34" w14:textId="1E58128D" w:rsidR="00D81D4A" w:rsidRPr="007408B6" w:rsidRDefault="00D81D4A"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 xml:space="preserve">The </w:t>
      </w:r>
      <w:r w:rsidR="00B053F0" w:rsidRPr="007408B6">
        <w:rPr>
          <w:rFonts w:ascii="Arial" w:hAnsi="Arial" w:cs="Arial"/>
          <w:i/>
          <w:sz w:val="22"/>
          <w:szCs w:val="22"/>
        </w:rPr>
        <w:t>w</w:t>
      </w:r>
      <w:r w:rsidRPr="007408B6">
        <w:rPr>
          <w:rFonts w:ascii="Arial" w:hAnsi="Arial" w:cs="Arial"/>
          <w:i/>
          <w:sz w:val="22"/>
          <w:szCs w:val="22"/>
        </w:rPr>
        <w:t xml:space="preserve">ithout </w:t>
      </w:r>
      <w:r w:rsidR="00B053F0" w:rsidRPr="007408B6">
        <w:rPr>
          <w:rFonts w:ascii="Arial" w:hAnsi="Arial" w:cs="Arial"/>
          <w:i/>
          <w:sz w:val="22"/>
          <w:szCs w:val="22"/>
        </w:rPr>
        <w:t>n</w:t>
      </w:r>
      <w:r w:rsidRPr="007408B6">
        <w:rPr>
          <w:rFonts w:ascii="Arial" w:hAnsi="Arial" w:cs="Arial"/>
          <w:i/>
          <w:sz w:val="22"/>
          <w:szCs w:val="22"/>
        </w:rPr>
        <w:t>otice process undercuts natural justice and suffers from a complete lack of the checks and balances necessary when dispensing with such a fundamental principle. The process is</w:t>
      </w:r>
      <w:r w:rsidR="00B053F0" w:rsidRPr="007408B6">
        <w:rPr>
          <w:rFonts w:ascii="Arial" w:hAnsi="Arial" w:cs="Arial"/>
          <w:i/>
          <w:sz w:val="22"/>
          <w:szCs w:val="22"/>
        </w:rPr>
        <w:t>,</w:t>
      </w:r>
      <w:r w:rsidRPr="007408B6">
        <w:rPr>
          <w:rFonts w:ascii="Arial" w:hAnsi="Arial" w:cs="Arial"/>
          <w:i/>
          <w:sz w:val="22"/>
          <w:szCs w:val="22"/>
        </w:rPr>
        <w:t xml:space="preserve"> unsurprisingly</w:t>
      </w:r>
      <w:r w:rsidR="00B053F0" w:rsidRPr="007408B6">
        <w:rPr>
          <w:rFonts w:ascii="Arial" w:hAnsi="Arial" w:cs="Arial"/>
          <w:i/>
          <w:sz w:val="22"/>
          <w:szCs w:val="22"/>
        </w:rPr>
        <w:t>,</w:t>
      </w:r>
      <w:r w:rsidRPr="007408B6">
        <w:rPr>
          <w:rFonts w:ascii="Arial" w:hAnsi="Arial" w:cs="Arial"/>
          <w:i/>
          <w:sz w:val="22"/>
          <w:szCs w:val="22"/>
        </w:rPr>
        <w:t xml:space="preserve"> being abused as applicants have learned (or being advised by their lawyers</w:t>
      </w:r>
      <w:r w:rsidR="007E0757" w:rsidRPr="007408B6">
        <w:rPr>
          <w:rFonts w:ascii="Arial" w:hAnsi="Arial" w:cs="Arial"/>
          <w:i/>
          <w:sz w:val="22"/>
          <w:szCs w:val="22"/>
        </w:rPr>
        <w:t>)</w:t>
      </w:r>
      <w:r w:rsidRPr="007408B6">
        <w:rPr>
          <w:rFonts w:ascii="Arial" w:hAnsi="Arial" w:cs="Arial"/>
          <w:i/>
          <w:sz w:val="22"/>
          <w:szCs w:val="22"/>
        </w:rPr>
        <w:t xml:space="preserve"> they can gain significant advantage by gaming the process and in practice can do so with impunity.</w:t>
      </w:r>
      <w:r w:rsidR="00DE19EB" w:rsidRPr="007408B6">
        <w:rPr>
          <w:rFonts w:ascii="Arial" w:hAnsi="Arial" w:cs="Arial"/>
          <w:sz w:val="22"/>
          <w:szCs w:val="22"/>
        </w:rPr>
        <w:t xml:space="preserve"> </w:t>
      </w:r>
      <w:r w:rsidR="00B053F0" w:rsidRPr="007408B6">
        <w:rPr>
          <w:rFonts w:ascii="Arial" w:hAnsi="Arial" w:cs="Arial"/>
          <w:sz w:val="22"/>
          <w:szCs w:val="22"/>
        </w:rPr>
        <w:t xml:space="preserve">  </w:t>
      </w:r>
      <w:r w:rsidR="00DE19EB" w:rsidRPr="007408B6">
        <w:rPr>
          <w:rFonts w:ascii="Arial" w:hAnsi="Arial" w:cs="Arial"/>
          <w:sz w:val="22"/>
          <w:szCs w:val="22"/>
        </w:rPr>
        <w:tab/>
      </w:r>
      <w:r w:rsidR="00DE19EB" w:rsidRPr="007408B6">
        <w:rPr>
          <w:rFonts w:ascii="Arial" w:hAnsi="Arial" w:cs="Arial"/>
          <w:sz w:val="22"/>
          <w:szCs w:val="22"/>
        </w:rPr>
        <w:tab/>
      </w:r>
      <w:r w:rsidR="00DE19EB" w:rsidRPr="007408B6">
        <w:rPr>
          <w:rFonts w:ascii="Arial" w:hAnsi="Arial" w:cs="Arial"/>
          <w:sz w:val="22"/>
          <w:szCs w:val="22"/>
        </w:rPr>
        <w:tab/>
      </w:r>
      <w:r w:rsidR="00DE19EB" w:rsidRPr="007408B6">
        <w:rPr>
          <w:rFonts w:ascii="Arial" w:hAnsi="Arial" w:cs="Arial"/>
          <w:sz w:val="22"/>
          <w:szCs w:val="22"/>
        </w:rPr>
        <w:tab/>
      </w:r>
      <w:r w:rsidR="00DE19EB" w:rsidRPr="007408B6">
        <w:rPr>
          <w:rFonts w:ascii="Arial" w:hAnsi="Arial" w:cs="Arial"/>
          <w:sz w:val="22"/>
          <w:szCs w:val="22"/>
        </w:rPr>
        <w:tab/>
        <w:t xml:space="preserve">         </w:t>
      </w:r>
      <w:r w:rsidR="00B053F0" w:rsidRPr="007408B6">
        <w:rPr>
          <w:rFonts w:ascii="Arial" w:hAnsi="Arial" w:cs="Arial"/>
          <w:sz w:val="22"/>
          <w:szCs w:val="22"/>
        </w:rPr>
        <w:t xml:space="preserve">         </w:t>
      </w:r>
      <w:r w:rsidR="00DE19EB" w:rsidRPr="007408B6">
        <w:rPr>
          <w:rFonts w:ascii="Arial" w:hAnsi="Arial" w:cs="Arial"/>
          <w:sz w:val="22"/>
          <w:szCs w:val="22"/>
        </w:rPr>
        <w:t>Parent</w:t>
      </w:r>
    </w:p>
    <w:p w14:paraId="046B5CBE" w14:textId="4BD2E93C" w:rsidR="009E5282" w:rsidRPr="007408B6" w:rsidRDefault="006119DA" w:rsidP="007E0757">
      <w:pPr>
        <w:spacing w:before="0" w:after="0"/>
        <w:rPr>
          <w:rFonts w:ascii="Arial" w:hAnsi="Arial" w:cs="Arial"/>
          <w:sz w:val="22"/>
          <w:szCs w:val="22"/>
        </w:rPr>
      </w:pPr>
      <w:r w:rsidRPr="007408B6">
        <w:rPr>
          <w:rFonts w:ascii="Arial" w:hAnsi="Arial" w:cs="Arial"/>
          <w:sz w:val="22"/>
          <w:szCs w:val="22"/>
        </w:rPr>
        <w:t xml:space="preserve">Many </w:t>
      </w:r>
      <w:r w:rsidR="00B053F0" w:rsidRPr="007408B6">
        <w:rPr>
          <w:rFonts w:ascii="Arial" w:hAnsi="Arial" w:cs="Arial"/>
          <w:sz w:val="22"/>
          <w:szCs w:val="22"/>
        </w:rPr>
        <w:t>submissions from parents</w:t>
      </w:r>
      <w:r w:rsidR="00D81D4A" w:rsidRPr="007408B6">
        <w:rPr>
          <w:rFonts w:ascii="Arial" w:hAnsi="Arial" w:cs="Arial"/>
          <w:sz w:val="22"/>
          <w:szCs w:val="22"/>
        </w:rPr>
        <w:t xml:space="preserve"> </w:t>
      </w:r>
      <w:r w:rsidR="007E0757" w:rsidRPr="007408B6">
        <w:rPr>
          <w:rFonts w:ascii="Arial" w:hAnsi="Arial" w:cs="Arial"/>
          <w:sz w:val="22"/>
          <w:szCs w:val="22"/>
        </w:rPr>
        <w:t>raised concerns about parties ma</w:t>
      </w:r>
      <w:r w:rsidR="00DE19EB" w:rsidRPr="007408B6">
        <w:rPr>
          <w:rFonts w:ascii="Arial" w:hAnsi="Arial" w:cs="Arial"/>
          <w:sz w:val="22"/>
          <w:szCs w:val="22"/>
        </w:rPr>
        <w:t xml:space="preserve">king untruthful or inflammatory </w:t>
      </w:r>
      <w:r w:rsidR="007E0757" w:rsidRPr="007408B6">
        <w:rPr>
          <w:rFonts w:ascii="Arial" w:hAnsi="Arial" w:cs="Arial"/>
          <w:sz w:val="22"/>
          <w:szCs w:val="22"/>
        </w:rPr>
        <w:t xml:space="preserve">statements about the other parent or guardian </w:t>
      </w:r>
      <w:r w:rsidR="009C62ED" w:rsidRPr="007408B6">
        <w:rPr>
          <w:rFonts w:ascii="Arial" w:hAnsi="Arial" w:cs="Arial"/>
          <w:sz w:val="22"/>
          <w:szCs w:val="22"/>
        </w:rPr>
        <w:t>to</w:t>
      </w:r>
      <w:r w:rsidR="007E0757" w:rsidRPr="007408B6">
        <w:rPr>
          <w:rFonts w:ascii="Arial" w:hAnsi="Arial" w:cs="Arial"/>
          <w:sz w:val="22"/>
          <w:szCs w:val="22"/>
        </w:rPr>
        <w:t xml:space="preserve"> satisfy the threshold for a without notice application. </w:t>
      </w:r>
      <w:r w:rsidRPr="007408B6">
        <w:rPr>
          <w:rFonts w:ascii="Arial" w:hAnsi="Arial" w:cs="Arial"/>
          <w:sz w:val="22"/>
          <w:szCs w:val="22"/>
        </w:rPr>
        <w:t xml:space="preserve">Many were concerned </w:t>
      </w:r>
      <w:r w:rsidR="00B053F0" w:rsidRPr="007408B6">
        <w:rPr>
          <w:rFonts w:ascii="Arial" w:hAnsi="Arial" w:cs="Arial"/>
          <w:sz w:val="22"/>
          <w:szCs w:val="22"/>
        </w:rPr>
        <w:t>there was</w:t>
      </w:r>
      <w:r w:rsidRPr="007408B6">
        <w:rPr>
          <w:rFonts w:ascii="Arial" w:hAnsi="Arial" w:cs="Arial"/>
          <w:sz w:val="22"/>
          <w:szCs w:val="22"/>
        </w:rPr>
        <w:t xml:space="preserve"> little repercussion or penalty for untruthful statements made in the Family Court and suggested </w:t>
      </w:r>
      <w:r w:rsidR="00426751" w:rsidRPr="007408B6">
        <w:rPr>
          <w:rFonts w:ascii="Arial" w:hAnsi="Arial" w:cs="Arial"/>
          <w:sz w:val="22"/>
          <w:szCs w:val="22"/>
        </w:rPr>
        <w:t>there should be more accountability.</w:t>
      </w:r>
      <w:r w:rsidR="00A27D16" w:rsidRPr="007408B6">
        <w:rPr>
          <w:rFonts w:ascii="Arial" w:hAnsi="Arial" w:cs="Arial"/>
          <w:sz w:val="22"/>
          <w:szCs w:val="22"/>
        </w:rPr>
        <w:t xml:space="preserve"> </w:t>
      </w:r>
      <w:r w:rsidR="007E0757" w:rsidRPr="007408B6">
        <w:rPr>
          <w:rFonts w:ascii="Arial" w:hAnsi="Arial" w:cs="Arial"/>
          <w:sz w:val="22"/>
          <w:szCs w:val="22"/>
        </w:rPr>
        <w:t>Some</w:t>
      </w:r>
      <w:r w:rsidR="00426751" w:rsidRPr="007408B6">
        <w:rPr>
          <w:rFonts w:ascii="Arial" w:hAnsi="Arial" w:cs="Arial"/>
          <w:sz w:val="22"/>
          <w:szCs w:val="22"/>
        </w:rPr>
        <w:t xml:space="preserve"> </w:t>
      </w:r>
      <w:r w:rsidR="007E0757" w:rsidRPr="007408B6">
        <w:rPr>
          <w:rFonts w:ascii="Arial" w:hAnsi="Arial" w:cs="Arial"/>
          <w:sz w:val="22"/>
          <w:szCs w:val="22"/>
        </w:rPr>
        <w:t>were concerned that this</w:t>
      </w:r>
      <w:r w:rsidR="00A27D16" w:rsidRPr="007408B6">
        <w:rPr>
          <w:rFonts w:ascii="Arial" w:hAnsi="Arial" w:cs="Arial"/>
          <w:sz w:val="22"/>
          <w:szCs w:val="22"/>
        </w:rPr>
        <w:t xml:space="preserve"> type of behaviour</w:t>
      </w:r>
      <w:r w:rsidR="007E0757" w:rsidRPr="007408B6">
        <w:rPr>
          <w:rFonts w:ascii="Arial" w:hAnsi="Arial" w:cs="Arial"/>
          <w:sz w:val="22"/>
          <w:szCs w:val="22"/>
        </w:rPr>
        <w:t xml:space="preserve"> </w:t>
      </w:r>
      <w:r w:rsidR="004413EE" w:rsidRPr="007408B6">
        <w:rPr>
          <w:rFonts w:ascii="Arial" w:hAnsi="Arial" w:cs="Arial"/>
          <w:sz w:val="22"/>
          <w:szCs w:val="22"/>
        </w:rPr>
        <w:t>exacerbated</w:t>
      </w:r>
      <w:r w:rsidR="007E0757" w:rsidRPr="007408B6">
        <w:rPr>
          <w:rFonts w:ascii="Arial" w:hAnsi="Arial" w:cs="Arial"/>
          <w:sz w:val="22"/>
          <w:szCs w:val="22"/>
        </w:rPr>
        <w:t xml:space="preserve"> and entrenched the conflict between parties and made it more difficult to come to a workable resolution for their</w:t>
      </w:r>
      <w:r w:rsidR="00B053F0" w:rsidRPr="007408B6">
        <w:rPr>
          <w:rFonts w:ascii="Arial" w:hAnsi="Arial" w:cs="Arial"/>
          <w:sz w:val="22"/>
          <w:szCs w:val="22"/>
        </w:rPr>
        <w:t xml:space="preserve"> children</w:t>
      </w:r>
      <w:r w:rsidR="007E0757" w:rsidRPr="007408B6">
        <w:rPr>
          <w:rFonts w:ascii="Arial" w:hAnsi="Arial" w:cs="Arial"/>
          <w:sz w:val="22"/>
          <w:szCs w:val="22"/>
        </w:rPr>
        <w:t>.</w:t>
      </w:r>
    </w:p>
    <w:p w14:paraId="7B3F9DF9" w14:textId="58994112" w:rsidR="00A27D16" w:rsidRPr="007408B6" w:rsidRDefault="00A27D16" w:rsidP="007E0757">
      <w:pPr>
        <w:spacing w:before="0" w:after="0"/>
        <w:rPr>
          <w:rFonts w:ascii="Arial" w:hAnsi="Arial" w:cs="Arial"/>
          <w:sz w:val="22"/>
          <w:szCs w:val="22"/>
        </w:rPr>
      </w:pPr>
    </w:p>
    <w:p w14:paraId="0A62409C" w14:textId="4B6F4F46" w:rsidR="00FE05FD" w:rsidRPr="007408B6" w:rsidRDefault="00FE05FD" w:rsidP="007E0757">
      <w:pPr>
        <w:spacing w:before="0" w:after="0"/>
        <w:rPr>
          <w:rFonts w:ascii="Arial" w:hAnsi="Arial" w:cs="Arial"/>
          <w:sz w:val="22"/>
          <w:szCs w:val="22"/>
        </w:rPr>
      </w:pPr>
      <w:r w:rsidRPr="007408B6">
        <w:rPr>
          <w:rFonts w:ascii="Arial" w:hAnsi="Arial" w:cs="Arial"/>
          <w:sz w:val="22"/>
          <w:szCs w:val="22"/>
        </w:rPr>
        <w:t xml:space="preserve">Some </w:t>
      </w:r>
      <w:r w:rsidR="00173B52" w:rsidRPr="007408B6">
        <w:rPr>
          <w:rFonts w:ascii="Arial" w:hAnsi="Arial" w:cs="Arial"/>
          <w:sz w:val="22"/>
          <w:szCs w:val="22"/>
        </w:rPr>
        <w:t xml:space="preserve">people </w:t>
      </w:r>
      <w:r w:rsidR="00A45D74" w:rsidRPr="007408B6">
        <w:rPr>
          <w:rFonts w:ascii="Arial" w:hAnsi="Arial" w:cs="Arial"/>
          <w:sz w:val="22"/>
          <w:szCs w:val="22"/>
        </w:rPr>
        <w:t xml:space="preserve">suggested </w:t>
      </w:r>
      <w:r w:rsidRPr="007408B6">
        <w:rPr>
          <w:rFonts w:ascii="Arial" w:hAnsi="Arial" w:cs="Arial"/>
          <w:sz w:val="22"/>
          <w:szCs w:val="22"/>
        </w:rPr>
        <w:t xml:space="preserve">triaging of applications </w:t>
      </w:r>
      <w:r w:rsidR="00A45D74" w:rsidRPr="007408B6">
        <w:rPr>
          <w:rFonts w:ascii="Arial" w:hAnsi="Arial" w:cs="Arial"/>
          <w:sz w:val="22"/>
          <w:szCs w:val="22"/>
        </w:rPr>
        <w:t>to</w:t>
      </w:r>
      <w:r w:rsidR="00173B52" w:rsidRPr="007408B6">
        <w:rPr>
          <w:rFonts w:ascii="Arial" w:hAnsi="Arial" w:cs="Arial"/>
          <w:sz w:val="22"/>
          <w:szCs w:val="22"/>
        </w:rPr>
        <w:t xml:space="preserve"> </w:t>
      </w:r>
      <w:r w:rsidR="00D8097B" w:rsidRPr="007408B6">
        <w:rPr>
          <w:rFonts w:ascii="Arial" w:hAnsi="Arial" w:cs="Arial"/>
          <w:sz w:val="22"/>
          <w:szCs w:val="22"/>
        </w:rPr>
        <w:t>help overcome delay</w:t>
      </w:r>
      <w:r w:rsidR="00173B52" w:rsidRPr="007408B6">
        <w:rPr>
          <w:rFonts w:ascii="Arial" w:hAnsi="Arial" w:cs="Arial"/>
          <w:sz w:val="22"/>
          <w:szCs w:val="22"/>
        </w:rPr>
        <w:t>s</w:t>
      </w:r>
      <w:r w:rsidR="00D8097B" w:rsidRPr="007408B6">
        <w:rPr>
          <w:rFonts w:ascii="Arial" w:hAnsi="Arial" w:cs="Arial"/>
          <w:sz w:val="22"/>
          <w:szCs w:val="22"/>
        </w:rPr>
        <w:t xml:space="preserve"> and some of the </w:t>
      </w:r>
      <w:r w:rsidR="00173B52" w:rsidRPr="007408B6">
        <w:rPr>
          <w:rFonts w:ascii="Arial" w:hAnsi="Arial" w:cs="Arial"/>
          <w:sz w:val="22"/>
          <w:szCs w:val="22"/>
        </w:rPr>
        <w:t xml:space="preserve">other </w:t>
      </w:r>
      <w:r w:rsidR="00D8097B" w:rsidRPr="007408B6">
        <w:rPr>
          <w:rFonts w:ascii="Arial" w:hAnsi="Arial" w:cs="Arial"/>
          <w:sz w:val="22"/>
          <w:szCs w:val="22"/>
        </w:rPr>
        <w:t xml:space="preserve">issues </w:t>
      </w:r>
      <w:r w:rsidR="000E2D6F" w:rsidRPr="007408B6">
        <w:rPr>
          <w:rFonts w:ascii="Arial" w:hAnsi="Arial" w:cs="Arial"/>
          <w:sz w:val="22"/>
          <w:szCs w:val="22"/>
        </w:rPr>
        <w:t>created by the increase in without notice applications.</w:t>
      </w:r>
    </w:p>
    <w:p w14:paraId="0BF6CE88" w14:textId="35FD97E0" w:rsidR="000E2D6F" w:rsidRPr="007408B6" w:rsidRDefault="000E2D6F" w:rsidP="007E0757">
      <w:pPr>
        <w:spacing w:before="0" w:after="0"/>
        <w:rPr>
          <w:rFonts w:ascii="Arial" w:hAnsi="Arial" w:cs="Arial"/>
          <w:sz w:val="22"/>
          <w:szCs w:val="22"/>
          <w:highlight w:val="green"/>
        </w:rPr>
      </w:pPr>
    </w:p>
    <w:p w14:paraId="54AF688D" w14:textId="3EBB3075" w:rsidR="00A27D16" w:rsidRPr="007408B6" w:rsidRDefault="00A27D16"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I</w:t>
      </w:r>
      <w:r w:rsidR="005D3876" w:rsidRPr="007408B6">
        <w:rPr>
          <w:rFonts w:ascii="Arial" w:hAnsi="Arial" w:cs="Arial"/>
          <w:i/>
          <w:sz w:val="22"/>
          <w:szCs w:val="22"/>
        </w:rPr>
        <w:t>’</w:t>
      </w:r>
      <w:r w:rsidRPr="007408B6">
        <w:rPr>
          <w:rFonts w:ascii="Arial" w:hAnsi="Arial" w:cs="Arial"/>
          <w:i/>
          <w:sz w:val="22"/>
          <w:szCs w:val="22"/>
        </w:rPr>
        <w:t>m advocating a more finely nuanced way of deciding urgency and access to the court than simply whether or not parents make without notice applications.</w:t>
      </w:r>
      <w:r w:rsidR="000E2D6F" w:rsidRPr="007408B6">
        <w:rPr>
          <w:rFonts w:ascii="Arial" w:hAnsi="Arial" w:cs="Arial"/>
          <w:sz w:val="22"/>
          <w:szCs w:val="22"/>
        </w:rPr>
        <w:t xml:space="preserve"> </w:t>
      </w:r>
      <w:r w:rsidR="000E2D6F" w:rsidRPr="007408B6">
        <w:rPr>
          <w:rFonts w:ascii="Arial" w:hAnsi="Arial" w:cs="Arial"/>
          <w:sz w:val="22"/>
          <w:szCs w:val="22"/>
        </w:rPr>
        <w:tab/>
      </w:r>
      <w:r w:rsidR="000E2D6F" w:rsidRPr="007408B6">
        <w:rPr>
          <w:rFonts w:ascii="Arial" w:hAnsi="Arial" w:cs="Arial"/>
          <w:sz w:val="22"/>
          <w:szCs w:val="22"/>
        </w:rPr>
        <w:tab/>
        <w:t>Counsellor</w:t>
      </w:r>
    </w:p>
    <w:p w14:paraId="7F9C403B" w14:textId="2859014F" w:rsidR="000E2D6F" w:rsidRPr="007408B6" w:rsidRDefault="000E2D6F" w:rsidP="00F02884">
      <w:pPr>
        <w:spacing w:before="0" w:after="0"/>
        <w:ind w:left="284"/>
        <w:rPr>
          <w:rFonts w:ascii="Arial" w:hAnsi="Arial" w:cs="Arial"/>
          <w:sz w:val="22"/>
          <w:szCs w:val="22"/>
        </w:rPr>
      </w:pPr>
    </w:p>
    <w:p w14:paraId="7994007F" w14:textId="3C0FF4CD" w:rsidR="000E2D6F" w:rsidRPr="007408B6" w:rsidRDefault="000E2D6F"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Triage critical for improving delay.</w:t>
      </w:r>
      <w:r w:rsidRPr="007408B6">
        <w:rPr>
          <w:rFonts w:ascii="Arial" w:hAnsi="Arial" w:cs="Arial"/>
          <w:sz w:val="22"/>
          <w:szCs w:val="22"/>
        </w:rPr>
        <w:tab/>
      </w:r>
      <w:r w:rsidR="003F7C49" w:rsidRPr="007408B6">
        <w:rPr>
          <w:rFonts w:ascii="Arial" w:hAnsi="Arial" w:cs="Arial"/>
          <w:sz w:val="22"/>
          <w:szCs w:val="22"/>
        </w:rPr>
        <w:tab/>
      </w:r>
      <w:r w:rsidR="003F7C49" w:rsidRPr="007408B6">
        <w:rPr>
          <w:rFonts w:ascii="Arial" w:hAnsi="Arial" w:cs="Arial"/>
          <w:sz w:val="22"/>
          <w:szCs w:val="22"/>
        </w:rPr>
        <w:tab/>
      </w:r>
      <w:r w:rsidR="003F7C49" w:rsidRPr="007408B6">
        <w:rPr>
          <w:rFonts w:ascii="Arial" w:hAnsi="Arial" w:cs="Arial"/>
          <w:sz w:val="22"/>
          <w:szCs w:val="22"/>
        </w:rPr>
        <w:tab/>
      </w:r>
      <w:r w:rsidR="003F7C49" w:rsidRPr="007408B6">
        <w:rPr>
          <w:rFonts w:ascii="Arial" w:hAnsi="Arial" w:cs="Arial"/>
          <w:sz w:val="22"/>
          <w:szCs w:val="22"/>
        </w:rPr>
        <w:tab/>
      </w:r>
      <w:r w:rsidR="003F7C49" w:rsidRPr="007408B6">
        <w:rPr>
          <w:rFonts w:ascii="Arial" w:hAnsi="Arial" w:cs="Arial"/>
          <w:sz w:val="22"/>
          <w:szCs w:val="22"/>
        </w:rPr>
        <w:tab/>
        <w:t xml:space="preserve">         </w:t>
      </w:r>
      <w:r w:rsidR="00173B52" w:rsidRPr="007408B6">
        <w:rPr>
          <w:rFonts w:ascii="Arial" w:hAnsi="Arial" w:cs="Arial"/>
          <w:sz w:val="22"/>
          <w:szCs w:val="22"/>
        </w:rPr>
        <w:t xml:space="preserve">        </w:t>
      </w:r>
      <w:r w:rsidRPr="007408B6">
        <w:rPr>
          <w:rFonts w:ascii="Arial" w:hAnsi="Arial" w:cs="Arial"/>
          <w:sz w:val="22"/>
          <w:szCs w:val="22"/>
        </w:rPr>
        <w:t>Lawyer</w:t>
      </w:r>
    </w:p>
    <w:p w14:paraId="5DEE2E95" w14:textId="157E059D" w:rsidR="003F7C49" w:rsidRPr="007408B6" w:rsidRDefault="003F7C49" w:rsidP="00F02884">
      <w:pPr>
        <w:spacing w:before="0" w:after="0"/>
        <w:ind w:left="284"/>
        <w:rPr>
          <w:rFonts w:ascii="Arial" w:hAnsi="Arial" w:cs="Arial"/>
          <w:sz w:val="22"/>
          <w:szCs w:val="22"/>
        </w:rPr>
      </w:pPr>
    </w:p>
    <w:p w14:paraId="5468036D" w14:textId="37D6B125" w:rsidR="003F7C49" w:rsidRPr="007408B6" w:rsidRDefault="003F7C49"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i/>
          <w:sz w:val="22"/>
          <w:szCs w:val="22"/>
        </w:rPr>
        <w:t>I know it sounds simplistic but I think that if lawyers can act from the outset (funded) we can triage (as we used to). We can advise clients whether to apply without notice, on notice or try mediation…</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173B52" w:rsidRPr="007408B6">
        <w:rPr>
          <w:rFonts w:ascii="Arial" w:hAnsi="Arial" w:cs="Arial"/>
          <w:sz w:val="22"/>
          <w:szCs w:val="22"/>
        </w:rPr>
        <w:t xml:space="preserve">         </w:t>
      </w:r>
      <w:r w:rsidRPr="007408B6">
        <w:rPr>
          <w:rFonts w:ascii="Arial" w:hAnsi="Arial" w:cs="Arial"/>
          <w:sz w:val="22"/>
          <w:szCs w:val="22"/>
        </w:rPr>
        <w:t xml:space="preserve"> Lawyer</w:t>
      </w:r>
    </w:p>
    <w:p w14:paraId="75F468A9" w14:textId="4256B7AD" w:rsidR="00D81D4A" w:rsidRPr="007408B6" w:rsidRDefault="009C62ED" w:rsidP="00215F93">
      <w:pPr>
        <w:pStyle w:val="Heading3"/>
        <w:rPr>
          <w:rFonts w:eastAsia="Times New Roman" w:cs="Arial"/>
        </w:rPr>
      </w:pPr>
      <w:r w:rsidRPr="007408B6">
        <w:rPr>
          <w:rFonts w:eastAsia="Times New Roman" w:cs="Arial"/>
        </w:rPr>
        <w:t xml:space="preserve">case tracks: </w:t>
      </w:r>
      <w:r w:rsidR="00D81D4A" w:rsidRPr="007408B6">
        <w:rPr>
          <w:rFonts w:eastAsia="Times New Roman" w:cs="Arial"/>
        </w:rPr>
        <w:t>Recommendations</w:t>
      </w:r>
      <w:r w:rsidRPr="007408B6">
        <w:rPr>
          <w:rFonts w:eastAsia="Times New Roman" w:cs="Arial"/>
        </w:rPr>
        <w:t xml:space="preserve"> </w:t>
      </w:r>
    </w:p>
    <w:p w14:paraId="3728DCA8" w14:textId="152636E6" w:rsidR="00215F93" w:rsidRPr="007408B6" w:rsidRDefault="00215F93" w:rsidP="00DC7E60">
      <w:pPr>
        <w:rPr>
          <w:rFonts w:ascii="Arial" w:hAnsi="Arial" w:cs="Arial"/>
          <w:sz w:val="22"/>
          <w:szCs w:val="22"/>
        </w:rPr>
      </w:pPr>
      <w:r w:rsidRPr="007408B6">
        <w:rPr>
          <w:rFonts w:ascii="Arial" w:hAnsi="Arial" w:cs="Arial"/>
          <w:sz w:val="22"/>
          <w:szCs w:val="22"/>
        </w:rPr>
        <w:t>There were</w:t>
      </w:r>
      <w:r w:rsidR="00D81D4A" w:rsidRPr="007408B6">
        <w:rPr>
          <w:rFonts w:ascii="Arial" w:hAnsi="Arial" w:cs="Arial"/>
          <w:sz w:val="22"/>
          <w:szCs w:val="22"/>
        </w:rPr>
        <w:t xml:space="preserve"> a number of recommendations </w:t>
      </w:r>
      <w:r w:rsidRPr="007408B6">
        <w:rPr>
          <w:rFonts w:ascii="Arial" w:hAnsi="Arial" w:cs="Arial"/>
          <w:sz w:val="22"/>
          <w:szCs w:val="22"/>
        </w:rPr>
        <w:t xml:space="preserve">for improving </w:t>
      </w:r>
      <w:r w:rsidR="00DC7E60" w:rsidRPr="007408B6">
        <w:rPr>
          <w:rFonts w:ascii="Arial" w:hAnsi="Arial" w:cs="Arial"/>
          <w:sz w:val="22"/>
          <w:szCs w:val="22"/>
        </w:rPr>
        <w:t>case tracks.</w:t>
      </w:r>
      <w:r w:rsidRPr="007408B6">
        <w:rPr>
          <w:rFonts w:ascii="Arial" w:hAnsi="Arial" w:cs="Arial"/>
          <w:sz w:val="22"/>
          <w:szCs w:val="22"/>
        </w:rPr>
        <w:t xml:space="preserve"> </w:t>
      </w:r>
      <w:r w:rsidR="00D81D4A" w:rsidRPr="007408B6">
        <w:rPr>
          <w:rFonts w:ascii="Arial" w:hAnsi="Arial" w:cs="Arial"/>
          <w:sz w:val="22"/>
          <w:szCs w:val="22"/>
        </w:rPr>
        <w:t xml:space="preserve">A few </w:t>
      </w:r>
      <w:r w:rsidRPr="007408B6">
        <w:rPr>
          <w:rFonts w:ascii="Arial" w:hAnsi="Arial" w:cs="Arial"/>
          <w:sz w:val="22"/>
          <w:szCs w:val="22"/>
        </w:rPr>
        <w:t xml:space="preserve">people </w:t>
      </w:r>
      <w:r w:rsidR="00D81D4A" w:rsidRPr="007408B6">
        <w:rPr>
          <w:rFonts w:ascii="Arial" w:hAnsi="Arial" w:cs="Arial"/>
          <w:sz w:val="22"/>
          <w:szCs w:val="22"/>
        </w:rPr>
        <w:t>support</w:t>
      </w:r>
      <w:r w:rsidRPr="007408B6">
        <w:rPr>
          <w:rFonts w:ascii="Arial" w:hAnsi="Arial" w:cs="Arial"/>
          <w:sz w:val="22"/>
          <w:szCs w:val="22"/>
        </w:rPr>
        <w:t>ed</w:t>
      </w:r>
      <w:r w:rsidR="00D81D4A" w:rsidRPr="007408B6">
        <w:rPr>
          <w:rFonts w:ascii="Arial" w:hAnsi="Arial" w:cs="Arial"/>
          <w:sz w:val="22"/>
          <w:szCs w:val="22"/>
        </w:rPr>
        <w:t xml:space="preserve"> the use of tracks, but most thought they should be narrowe</w:t>
      </w:r>
      <w:r w:rsidR="007E0757" w:rsidRPr="007408B6">
        <w:rPr>
          <w:rFonts w:ascii="Arial" w:hAnsi="Arial" w:cs="Arial"/>
          <w:sz w:val="22"/>
          <w:szCs w:val="22"/>
        </w:rPr>
        <w:t>d to just the standard and</w:t>
      </w:r>
      <w:r w:rsidR="00DC7E60" w:rsidRPr="007408B6">
        <w:rPr>
          <w:rFonts w:ascii="Arial" w:hAnsi="Arial" w:cs="Arial"/>
          <w:sz w:val="22"/>
          <w:szCs w:val="22"/>
        </w:rPr>
        <w:t xml:space="preserve"> without notice tracks. It wa</w:t>
      </w:r>
      <w:r w:rsidR="00D81D4A" w:rsidRPr="007408B6">
        <w:rPr>
          <w:rFonts w:ascii="Arial" w:hAnsi="Arial" w:cs="Arial"/>
          <w:sz w:val="22"/>
          <w:szCs w:val="22"/>
        </w:rPr>
        <w:t>s suggested that access to legal rep</w:t>
      </w:r>
      <w:r w:rsidR="007E0757" w:rsidRPr="007408B6">
        <w:rPr>
          <w:rFonts w:ascii="Arial" w:hAnsi="Arial" w:cs="Arial"/>
          <w:sz w:val="22"/>
          <w:szCs w:val="22"/>
        </w:rPr>
        <w:t>resentation for standard track</w:t>
      </w:r>
      <w:r w:rsidR="00D81D4A" w:rsidRPr="007408B6">
        <w:rPr>
          <w:rFonts w:ascii="Arial" w:hAnsi="Arial" w:cs="Arial"/>
          <w:sz w:val="22"/>
          <w:szCs w:val="22"/>
        </w:rPr>
        <w:t xml:space="preserve"> applications </w:t>
      </w:r>
      <w:r w:rsidR="00DC7E60" w:rsidRPr="007408B6">
        <w:rPr>
          <w:rFonts w:ascii="Arial" w:hAnsi="Arial" w:cs="Arial"/>
          <w:sz w:val="22"/>
          <w:szCs w:val="22"/>
        </w:rPr>
        <w:t>be available</w:t>
      </w:r>
      <w:r w:rsidR="00D81D4A" w:rsidRPr="007408B6">
        <w:rPr>
          <w:rFonts w:ascii="Arial" w:hAnsi="Arial" w:cs="Arial"/>
          <w:sz w:val="22"/>
          <w:szCs w:val="22"/>
        </w:rPr>
        <w:t xml:space="preserve"> to reduce the </w:t>
      </w:r>
      <w:r w:rsidR="007E0757" w:rsidRPr="007408B6">
        <w:rPr>
          <w:rFonts w:ascii="Arial" w:hAnsi="Arial" w:cs="Arial"/>
          <w:sz w:val="22"/>
          <w:szCs w:val="22"/>
        </w:rPr>
        <w:t>over</w:t>
      </w:r>
      <w:r w:rsidRPr="007408B6">
        <w:rPr>
          <w:rFonts w:ascii="Arial" w:hAnsi="Arial" w:cs="Arial"/>
          <w:sz w:val="22"/>
          <w:szCs w:val="22"/>
        </w:rPr>
        <w:t>-</w:t>
      </w:r>
      <w:r w:rsidR="007E0757" w:rsidRPr="007408B6">
        <w:rPr>
          <w:rFonts w:ascii="Arial" w:hAnsi="Arial" w:cs="Arial"/>
          <w:sz w:val="22"/>
          <w:szCs w:val="22"/>
        </w:rPr>
        <w:t>reliance on without notice</w:t>
      </w:r>
      <w:r w:rsidR="00D81D4A" w:rsidRPr="007408B6">
        <w:rPr>
          <w:rFonts w:ascii="Arial" w:hAnsi="Arial" w:cs="Arial"/>
          <w:sz w:val="22"/>
          <w:szCs w:val="22"/>
        </w:rPr>
        <w:t xml:space="preserve"> applications to the Family Court. </w:t>
      </w:r>
    </w:p>
    <w:p w14:paraId="4D4C171F" w14:textId="0B69B134" w:rsidR="00D81D4A" w:rsidRPr="007408B6" w:rsidRDefault="00C20F35" w:rsidP="00DC7E60">
      <w:pPr>
        <w:rPr>
          <w:rFonts w:ascii="Arial" w:hAnsi="Arial" w:cs="Arial"/>
          <w:sz w:val="22"/>
          <w:szCs w:val="22"/>
        </w:rPr>
      </w:pPr>
      <w:r w:rsidRPr="007408B6">
        <w:rPr>
          <w:rFonts w:ascii="Arial" w:hAnsi="Arial" w:cs="Arial"/>
          <w:sz w:val="22"/>
          <w:szCs w:val="22"/>
        </w:rPr>
        <w:t xml:space="preserve">Some </w:t>
      </w:r>
      <w:r w:rsidR="00215F93" w:rsidRPr="007408B6">
        <w:rPr>
          <w:rFonts w:ascii="Arial" w:hAnsi="Arial" w:cs="Arial"/>
          <w:sz w:val="22"/>
          <w:szCs w:val="22"/>
        </w:rPr>
        <w:t xml:space="preserve">people </w:t>
      </w:r>
      <w:r w:rsidRPr="007408B6">
        <w:rPr>
          <w:rFonts w:ascii="Arial" w:hAnsi="Arial" w:cs="Arial"/>
          <w:sz w:val="22"/>
          <w:szCs w:val="22"/>
        </w:rPr>
        <w:t>said if lawyers were allowed to act in all matters (including pre-proceedings), the tracks could be disestablished and the system could revert back to the registrar or court co</w:t>
      </w:r>
      <w:r w:rsidR="00215F93" w:rsidRPr="007408B6">
        <w:rPr>
          <w:rFonts w:ascii="Arial" w:hAnsi="Arial" w:cs="Arial"/>
          <w:sz w:val="22"/>
          <w:szCs w:val="22"/>
        </w:rPr>
        <w:t>-</w:t>
      </w:r>
      <w:r w:rsidRPr="007408B6">
        <w:rPr>
          <w:rFonts w:ascii="Arial" w:hAnsi="Arial" w:cs="Arial"/>
          <w:sz w:val="22"/>
          <w:szCs w:val="22"/>
        </w:rPr>
        <w:t>ordinator triaging matters when the application is filed.</w:t>
      </w:r>
    </w:p>
    <w:p w14:paraId="7B1FEC4E" w14:textId="562F9B41" w:rsidR="00D81D4A" w:rsidRPr="007408B6" w:rsidRDefault="00DC7E60" w:rsidP="00DC7E60">
      <w:pPr>
        <w:rPr>
          <w:rFonts w:ascii="Arial" w:hAnsi="Arial" w:cs="Arial"/>
          <w:sz w:val="22"/>
          <w:szCs w:val="22"/>
        </w:rPr>
      </w:pPr>
      <w:r w:rsidRPr="007408B6">
        <w:rPr>
          <w:rFonts w:ascii="Arial" w:hAnsi="Arial" w:cs="Arial"/>
          <w:sz w:val="22"/>
          <w:szCs w:val="22"/>
        </w:rPr>
        <w:t xml:space="preserve">Some suggested clearer guidance or </w:t>
      </w:r>
      <w:r w:rsidR="00D81D4A" w:rsidRPr="007408B6">
        <w:rPr>
          <w:rFonts w:ascii="Arial" w:hAnsi="Arial" w:cs="Arial"/>
          <w:sz w:val="22"/>
          <w:szCs w:val="22"/>
        </w:rPr>
        <w:t xml:space="preserve">explicit </w:t>
      </w:r>
      <w:r w:rsidRPr="007408B6">
        <w:rPr>
          <w:rFonts w:ascii="Arial" w:hAnsi="Arial" w:cs="Arial"/>
          <w:sz w:val="22"/>
          <w:szCs w:val="22"/>
        </w:rPr>
        <w:t xml:space="preserve">definitions of the tracks would be helpful </w:t>
      </w:r>
      <w:r w:rsidR="00C20F35" w:rsidRPr="007408B6">
        <w:rPr>
          <w:rFonts w:ascii="Arial" w:hAnsi="Arial" w:cs="Arial"/>
          <w:sz w:val="22"/>
          <w:szCs w:val="22"/>
        </w:rPr>
        <w:t>for professionals and parties</w:t>
      </w:r>
      <w:r w:rsidR="00215F93" w:rsidRPr="007408B6">
        <w:rPr>
          <w:rFonts w:ascii="Arial" w:hAnsi="Arial" w:cs="Arial"/>
          <w:sz w:val="22"/>
          <w:szCs w:val="22"/>
        </w:rPr>
        <w:t>, including</w:t>
      </w:r>
      <w:r w:rsidRPr="007408B6">
        <w:rPr>
          <w:rFonts w:ascii="Arial" w:hAnsi="Arial" w:cs="Arial"/>
          <w:sz w:val="22"/>
          <w:szCs w:val="22"/>
        </w:rPr>
        <w:t xml:space="preserve"> better guidance on what circumstances meet the without notice threshold or</w:t>
      </w:r>
      <w:r w:rsidR="00C20F35" w:rsidRPr="007408B6">
        <w:rPr>
          <w:rFonts w:ascii="Arial" w:hAnsi="Arial" w:cs="Arial"/>
          <w:sz w:val="22"/>
          <w:szCs w:val="22"/>
        </w:rPr>
        <w:t xml:space="preserve"> what</w:t>
      </w:r>
      <w:r w:rsidRPr="007408B6">
        <w:rPr>
          <w:rFonts w:ascii="Arial" w:hAnsi="Arial" w:cs="Arial"/>
          <w:sz w:val="22"/>
          <w:szCs w:val="22"/>
        </w:rPr>
        <w:t xml:space="preserve"> makes a </w:t>
      </w:r>
      <w:r w:rsidR="00C20F35" w:rsidRPr="007408B6">
        <w:rPr>
          <w:rFonts w:ascii="Arial" w:hAnsi="Arial" w:cs="Arial"/>
          <w:sz w:val="22"/>
          <w:szCs w:val="22"/>
        </w:rPr>
        <w:t>case complex.</w:t>
      </w:r>
    </w:p>
    <w:p w14:paraId="6E1880CB" w14:textId="3E9FB340" w:rsidR="00D81D4A" w:rsidRPr="007408B6" w:rsidRDefault="00C20F35" w:rsidP="00C20F35">
      <w:pPr>
        <w:rPr>
          <w:rFonts w:ascii="Arial" w:hAnsi="Arial" w:cs="Arial"/>
          <w:sz w:val="22"/>
          <w:szCs w:val="22"/>
        </w:rPr>
      </w:pPr>
      <w:r w:rsidRPr="007408B6">
        <w:rPr>
          <w:rFonts w:ascii="Arial" w:hAnsi="Arial" w:cs="Arial"/>
          <w:sz w:val="22"/>
          <w:szCs w:val="22"/>
        </w:rPr>
        <w:t xml:space="preserve">Some </w:t>
      </w:r>
      <w:r w:rsidR="00215F93" w:rsidRPr="007408B6">
        <w:rPr>
          <w:rFonts w:ascii="Arial" w:hAnsi="Arial" w:cs="Arial"/>
          <w:sz w:val="22"/>
          <w:szCs w:val="22"/>
        </w:rPr>
        <w:t>submissions</w:t>
      </w:r>
      <w:r w:rsidRPr="007408B6">
        <w:rPr>
          <w:rFonts w:ascii="Arial" w:hAnsi="Arial" w:cs="Arial"/>
          <w:sz w:val="22"/>
          <w:szCs w:val="22"/>
        </w:rPr>
        <w:t xml:space="preserve">, including many </w:t>
      </w:r>
      <w:r w:rsidR="00215F93" w:rsidRPr="007408B6">
        <w:rPr>
          <w:rFonts w:ascii="Arial" w:hAnsi="Arial" w:cs="Arial"/>
          <w:sz w:val="22"/>
          <w:szCs w:val="22"/>
        </w:rPr>
        <w:t xml:space="preserve">from </w:t>
      </w:r>
      <w:r w:rsidRPr="007408B6">
        <w:rPr>
          <w:rFonts w:ascii="Arial" w:hAnsi="Arial" w:cs="Arial"/>
          <w:sz w:val="22"/>
          <w:szCs w:val="22"/>
        </w:rPr>
        <w:t>lawyers,</w:t>
      </w:r>
      <w:r w:rsidR="00D81D4A" w:rsidRPr="007408B6">
        <w:rPr>
          <w:rFonts w:ascii="Arial" w:hAnsi="Arial" w:cs="Arial"/>
          <w:sz w:val="22"/>
          <w:szCs w:val="22"/>
        </w:rPr>
        <w:t xml:space="preserve"> </w:t>
      </w:r>
      <w:r w:rsidRPr="007408B6">
        <w:rPr>
          <w:rFonts w:ascii="Arial" w:hAnsi="Arial" w:cs="Arial"/>
          <w:sz w:val="22"/>
          <w:szCs w:val="22"/>
        </w:rPr>
        <w:t xml:space="preserve">recommended </w:t>
      </w:r>
      <w:r w:rsidR="00D81D4A" w:rsidRPr="007408B6">
        <w:rPr>
          <w:rFonts w:ascii="Arial" w:hAnsi="Arial" w:cs="Arial"/>
          <w:sz w:val="22"/>
          <w:szCs w:val="22"/>
        </w:rPr>
        <w:t>pre-court processes</w:t>
      </w:r>
      <w:r w:rsidRPr="007408B6">
        <w:rPr>
          <w:rFonts w:ascii="Arial" w:hAnsi="Arial" w:cs="Arial"/>
          <w:sz w:val="22"/>
          <w:szCs w:val="22"/>
        </w:rPr>
        <w:t xml:space="preserve"> </w:t>
      </w:r>
      <w:r w:rsidR="00215F93" w:rsidRPr="007408B6">
        <w:rPr>
          <w:rFonts w:ascii="Arial" w:hAnsi="Arial" w:cs="Arial"/>
          <w:sz w:val="22"/>
          <w:szCs w:val="22"/>
        </w:rPr>
        <w:t xml:space="preserve">be </w:t>
      </w:r>
      <w:r w:rsidRPr="007408B6">
        <w:rPr>
          <w:rFonts w:ascii="Arial" w:hAnsi="Arial" w:cs="Arial"/>
          <w:sz w:val="22"/>
          <w:szCs w:val="22"/>
        </w:rPr>
        <w:t>brought</w:t>
      </w:r>
      <w:r w:rsidR="00D81D4A" w:rsidRPr="007408B6">
        <w:rPr>
          <w:rFonts w:ascii="Arial" w:hAnsi="Arial" w:cs="Arial"/>
          <w:sz w:val="22"/>
          <w:szCs w:val="22"/>
        </w:rPr>
        <w:t xml:space="preserve"> back under the umbrella of the Family Court</w:t>
      </w:r>
      <w:r w:rsidR="00B173EA" w:rsidRPr="007408B6">
        <w:rPr>
          <w:rFonts w:ascii="Arial" w:hAnsi="Arial" w:cs="Arial"/>
          <w:sz w:val="22"/>
          <w:szCs w:val="22"/>
        </w:rPr>
        <w:t xml:space="preserve">, </w:t>
      </w:r>
      <w:r w:rsidR="00D81D4A" w:rsidRPr="007408B6">
        <w:rPr>
          <w:rFonts w:ascii="Arial" w:hAnsi="Arial" w:cs="Arial"/>
          <w:sz w:val="22"/>
          <w:szCs w:val="22"/>
        </w:rPr>
        <w:t xml:space="preserve">a robust triage and case management system </w:t>
      </w:r>
      <w:r w:rsidR="00215F93" w:rsidRPr="007408B6">
        <w:rPr>
          <w:rFonts w:ascii="Arial" w:hAnsi="Arial" w:cs="Arial"/>
          <w:sz w:val="22"/>
          <w:szCs w:val="22"/>
        </w:rPr>
        <w:t>be</w:t>
      </w:r>
      <w:r w:rsidRPr="007408B6">
        <w:rPr>
          <w:rFonts w:ascii="Arial" w:hAnsi="Arial" w:cs="Arial"/>
          <w:sz w:val="22"/>
          <w:szCs w:val="22"/>
        </w:rPr>
        <w:t xml:space="preserve"> implemente</w:t>
      </w:r>
      <w:r w:rsidR="006262EF" w:rsidRPr="007408B6">
        <w:rPr>
          <w:rFonts w:ascii="Arial" w:hAnsi="Arial" w:cs="Arial"/>
          <w:sz w:val="22"/>
          <w:szCs w:val="22"/>
        </w:rPr>
        <w:t>d, and a</w:t>
      </w:r>
      <w:r w:rsidR="00D81D4A" w:rsidRPr="007408B6">
        <w:rPr>
          <w:rFonts w:ascii="Arial" w:hAnsi="Arial" w:cs="Arial"/>
          <w:sz w:val="22"/>
          <w:szCs w:val="22"/>
        </w:rPr>
        <w:t>n individual case manager be allocated to each application to ensure matters progress</w:t>
      </w:r>
      <w:r w:rsidR="006262EF" w:rsidRPr="007408B6">
        <w:rPr>
          <w:rFonts w:ascii="Arial" w:hAnsi="Arial" w:cs="Arial"/>
          <w:sz w:val="22"/>
          <w:szCs w:val="22"/>
        </w:rPr>
        <w:t>ed</w:t>
      </w:r>
      <w:r w:rsidR="00D81D4A" w:rsidRPr="007408B6">
        <w:rPr>
          <w:rFonts w:ascii="Arial" w:hAnsi="Arial" w:cs="Arial"/>
          <w:sz w:val="22"/>
          <w:szCs w:val="22"/>
        </w:rPr>
        <w:t xml:space="preserve"> in a timely way. This </w:t>
      </w:r>
      <w:r w:rsidR="006262EF" w:rsidRPr="007408B6">
        <w:rPr>
          <w:rFonts w:ascii="Arial" w:hAnsi="Arial" w:cs="Arial"/>
          <w:sz w:val="22"/>
          <w:szCs w:val="22"/>
        </w:rPr>
        <w:t>could</w:t>
      </w:r>
      <w:r w:rsidR="00D81D4A" w:rsidRPr="007408B6">
        <w:rPr>
          <w:rFonts w:ascii="Arial" w:hAnsi="Arial" w:cs="Arial"/>
          <w:sz w:val="22"/>
          <w:szCs w:val="22"/>
        </w:rPr>
        <w:t xml:space="preserve"> also identify which cases </w:t>
      </w:r>
      <w:r w:rsidR="006262EF" w:rsidRPr="007408B6">
        <w:rPr>
          <w:rFonts w:ascii="Arial" w:hAnsi="Arial" w:cs="Arial"/>
          <w:sz w:val="22"/>
          <w:szCs w:val="22"/>
        </w:rPr>
        <w:t xml:space="preserve">were </w:t>
      </w:r>
      <w:r w:rsidR="00D81D4A" w:rsidRPr="007408B6">
        <w:rPr>
          <w:rFonts w:ascii="Arial" w:hAnsi="Arial" w:cs="Arial"/>
          <w:sz w:val="22"/>
          <w:szCs w:val="22"/>
        </w:rPr>
        <w:t>complex</w:t>
      </w:r>
      <w:r w:rsidR="00B173EA" w:rsidRPr="007408B6">
        <w:rPr>
          <w:rFonts w:ascii="Arial" w:hAnsi="Arial" w:cs="Arial"/>
          <w:sz w:val="22"/>
          <w:szCs w:val="22"/>
        </w:rPr>
        <w:t xml:space="preserve">, </w:t>
      </w:r>
      <w:r w:rsidR="00D81D4A" w:rsidRPr="007408B6">
        <w:rPr>
          <w:rFonts w:ascii="Arial" w:hAnsi="Arial" w:cs="Arial"/>
          <w:sz w:val="22"/>
          <w:szCs w:val="22"/>
        </w:rPr>
        <w:t>requir</w:t>
      </w:r>
      <w:r w:rsidR="00B173EA" w:rsidRPr="007408B6">
        <w:rPr>
          <w:rFonts w:ascii="Arial" w:hAnsi="Arial" w:cs="Arial"/>
          <w:sz w:val="22"/>
          <w:szCs w:val="22"/>
        </w:rPr>
        <w:t>ing</w:t>
      </w:r>
      <w:r w:rsidR="00D81D4A" w:rsidRPr="007408B6">
        <w:rPr>
          <w:rFonts w:ascii="Arial" w:hAnsi="Arial" w:cs="Arial"/>
          <w:sz w:val="22"/>
          <w:szCs w:val="22"/>
        </w:rPr>
        <w:t xml:space="preserve"> closer case management from a judge.</w:t>
      </w:r>
    </w:p>
    <w:p w14:paraId="3D11CF40" w14:textId="77777777" w:rsidR="00D81D4A" w:rsidRPr="007408B6" w:rsidRDefault="00D81D4A" w:rsidP="00215F93">
      <w:pPr>
        <w:pStyle w:val="Heading3"/>
        <w:rPr>
          <w:rFonts w:eastAsia="Times New Roman" w:cs="Arial"/>
        </w:rPr>
      </w:pPr>
      <w:r w:rsidRPr="007408B6">
        <w:rPr>
          <w:rFonts w:eastAsia="Times New Roman" w:cs="Arial"/>
        </w:rPr>
        <w:t>Conferences</w:t>
      </w:r>
    </w:p>
    <w:p w14:paraId="6F48AC7A" w14:textId="06B36DA6" w:rsidR="00D81D4A" w:rsidRPr="007408B6" w:rsidRDefault="00B173EA" w:rsidP="00D81D4A">
      <w:pPr>
        <w:rPr>
          <w:rFonts w:ascii="Arial" w:hAnsi="Arial" w:cs="Arial"/>
          <w:sz w:val="22"/>
          <w:szCs w:val="22"/>
        </w:rPr>
      </w:pPr>
      <w:r w:rsidRPr="007408B6">
        <w:rPr>
          <w:rFonts w:ascii="Arial" w:hAnsi="Arial" w:cs="Arial"/>
          <w:sz w:val="22"/>
          <w:szCs w:val="22"/>
        </w:rPr>
        <w:t xml:space="preserve">More than </w:t>
      </w:r>
      <w:r w:rsidR="00D81D4A" w:rsidRPr="007408B6">
        <w:rPr>
          <w:rFonts w:ascii="Arial" w:hAnsi="Arial" w:cs="Arial"/>
          <w:sz w:val="22"/>
          <w:szCs w:val="22"/>
        </w:rPr>
        <w:t xml:space="preserve">80 </w:t>
      </w:r>
      <w:r w:rsidRPr="007408B6">
        <w:rPr>
          <w:rFonts w:ascii="Arial" w:hAnsi="Arial" w:cs="Arial"/>
          <w:sz w:val="22"/>
          <w:szCs w:val="22"/>
        </w:rPr>
        <w:t xml:space="preserve">submissions </w:t>
      </w:r>
      <w:r w:rsidR="00D81D4A" w:rsidRPr="007408B6">
        <w:rPr>
          <w:rFonts w:ascii="Arial" w:hAnsi="Arial" w:cs="Arial"/>
          <w:sz w:val="22"/>
          <w:szCs w:val="22"/>
        </w:rPr>
        <w:t xml:space="preserve">mentioned case conferences </w:t>
      </w:r>
      <w:r w:rsidR="00C04B0A" w:rsidRPr="007408B6">
        <w:rPr>
          <w:rFonts w:ascii="Arial" w:hAnsi="Arial" w:cs="Arial"/>
          <w:sz w:val="22"/>
          <w:szCs w:val="22"/>
        </w:rPr>
        <w:t xml:space="preserve">(a meeting between parties, their lawyers and the Judge to discuss aspects of the case) </w:t>
      </w:r>
      <w:r w:rsidR="005D3876" w:rsidRPr="007408B6">
        <w:rPr>
          <w:rFonts w:ascii="Arial" w:hAnsi="Arial" w:cs="Arial"/>
          <w:sz w:val="22"/>
          <w:szCs w:val="22"/>
        </w:rPr>
        <w:t xml:space="preserve">and, overall, </w:t>
      </w:r>
      <w:r w:rsidR="00D81D4A" w:rsidRPr="007408B6">
        <w:rPr>
          <w:rFonts w:ascii="Arial" w:hAnsi="Arial" w:cs="Arial"/>
          <w:sz w:val="22"/>
          <w:szCs w:val="22"/>
        </w:rPr>
        <w:t xml:space="preserve">their reaction to the changes </w:t>
      </w:r>
      <w:r w:rsidRPr="007408B6">
        <w:rPr>
          <w:rFonts w:ascii="Arial" w:hAnsi="Arial" w:cs="Arial"/>
          <w:sz w:val="22"/>
          <w:szCs w:val="22"/>
        </w:rPr>
        <w:t xml:space="preserve">was </w:t>
      </w:r>
      <w:r w:rsidR="00D81D4A" w:rsidRPr="007408B6">
        <w:rPr>
          <w:rFonts w:ascii="Arial" w:hAnsi="Arial" w:cs="Arial"/>
          <w:sz w:val="22"/>
          <w:szCs w:val="22"/>
        </w:rPr>
        <w:t xml:space="preserve">negative. </w:t>
      </w:r>
    </w:p>
    <w:p w14:paraId="5F11F1FF" w14:textId="6CE9D30F" w:rsidR="007E0757" w:rsidRPr="007408B6" w:rsidRDefault="00D81D4A" w:rsidP="00D81D4A">
      <w:pPr>
        <w:rPr>
          <w:rFonts w:ascii="Arial" w:hAnsi="Arial" w:cs="Arial"/>
          <w:sz w:val="22"/>
          <w:szCs w:val="22"/>
        </w:rPr>
      </w:pPr>
      <w:r w:rsidRPr="007408B6">
        <w:rPr>
          <w:rFonts w:ascii="Arial" w:hAnsi="Arial" w:cs="Arial"/>
          <w:sz w:val="22"/>
          <w:szCs w:val="22"/>
        </w:rPr>
        <w:t>Many complained about delay</w:t>
      </w:r>
      <w:r w:rsidR="005D3876" w:rsidRPr="007408B6">
        <w:rPr>
          <w:rFonts w:ascii="Arial" w:hAnsi="Arial" w:cs="Arial"/>
          <w:sz w:val="22"/>
          <w:szCs w:val="22"/>
        </w:rPr>
        <w:t>s</w:t>
      </w:r>
      <w:r w:rsidR="007E0757" w:rsidRPr="007408B6">
        <w:rPr>
          <w:rFonts w:ascii="Arial" w:hAnsi="Arial" w:cs="Arial"/>
          <w:sz w:val="22"/>
          <w:szCs w:val="22"/>
        </w:rPr>
        <w:t xml:space="preserve"> caused by the conferences.</w:t>
      </w:r>
      <w:r w:rsidRPr="007408B6">
        <w:rPr>
          <w:rFonts w:ascii="Arial" w:hAnsi="Arial" w:cs="Arial"/>
          <w:sz w:val="22"/>
          <w:szCs w:val="22"/>
        </w:rPr>
        <w:t xml:space="preserve"> Most felt </w:t>
      </w:r>
      <w:r w:rsidR="005D3876" w:rsidRPr="007408B6">
        <w:rPr>
          <w:rFonts w:ascii="Arial" w:hAnsi="Arial" w:cs="Arial"/>
          <w:sz w:val="22"/>
          <w:szCs w:val="22"/>
        </w:rPr>
        <w:t xml:space="preserve">conferences </w:t>
      </w:r>
      <w:r w:rsidRPr="007408B6">
        <w:rPr>
          <w:rFonts w:ascii="Arial" w:hAnsi="Arial" w:cs="Arial"/>
          <w:sz w:val="22"/>
          <w:szCs w:val="22"/>
        </w:rPr>
        <w:t xml:space="preserve">were unhelpful or </w:t>
      </w:r>
      <w:r w:rsidR="005D3876" w:rsidRPr="007408B6">
        <w:rPr>
          <w:rFonts w:ascii="Arial" w:hAnsi="Arial" w:cs="Arial"/>
          <w:sz w:val="22"/>
          <w:szCs w:val="22"/>
        </w:rPr>
        <w:t xml:space="preserve">there was </w:t>
      </w:r>
      <w:r w:rsidRPr="007408B6">
        <w:rPr>
          <w:rFonts w:ascii="Arial" w:hAnsi="Arial" w:cs="Arial"/>
          <w:sz w:val="22"/>
          <w:szCs w:val="22"/>
        </w:rPr>
        <w:t xml:space="preserve">no benefit </w:t>
      </w:r>
      <w:r w:rsidR="005D3876" w:rsidRPr="007408B6">
        <w:rPr>
          <w:rFonts w:ascii="Arial" w:hAnsi="Arial" w:cs="Arial"/>
          <w:sz w:val="22"/>
          <w:szCs w:val="22"/>
        </w:rPr>
        <w:t>from</w:t>
      </w:r>
      <w:r w:rsidRPr="007408B6">
        <w:rPr>
          <w:rFonts w:ascii="Arial" w:hAnsi="Arial" w:cs="Arial"/>
          <w:sz w:val="22"/>
          <w:szCs w:val="22"/>
        </w:rPr>
        <w:t xml:space="preserve"> attending </w:t>
      </w:r>
      <w:r w:rsidR="005D3876" w:rsidRPr="007408B6">
        <w:rPr>
          <w:rFonts w:ascii="Arial" w:hAnsi="Arial" w:cs="Arial"/>
          <w:sz w:val="22"/>
          <w:szCs w:val="22"/>
        </w:rPr>
        <w:t>one</w:t>
      </w:r>
      <w:r w:rsidRPr="007408B6">
        <w:rPr>
          <w:rFonts w:ascii="Arial" w:hAnsi="Arial" w:cs="Arial"/>
          <w:sz w:val="22"/>
          <w:szCs w:val="22"/>
        </w:rPr>
        <w:t xml:space="preserve">. Often this was due to the conference not fulfilling their expectations or </w:t>
      </w:r>
      <w:r w:rsidR="005D3876" w:rsidRPr="007408B6">
        <w:rPr>
          <w:rFonts w:ascii="Arial" w:hAnsi="Arial" w:cs="Arial"/>
          <w:sz w:val="22"/>
          <w:szCs w:val="22"/>
        </w:rPr>
        <w:t xml:space="preserve">because </w:t>
      </w:r>
      <w:r w:rsidRPr="007408B6">
        <w:rPr>
          <w:rFonts w:ascii="Arial" w:hAnsi="Arial" w:cs="Arial"/>
          <w:sz w:val="22"/>
          <w:szCs w:val="22"/>
        </w:rPr>
        <w:t xml:space="preserve">interactions with the other party </w:t>
      </w:r>
      <w:r w:rsidR="005D3876" w:rsidRPr="007408B6">
        <w:rPr>
          <w:rFonts w:ascii="Arial" w:hAnsi="Arial" w:cs="Arial"/>
          <w:sz w:val="22"/>
          <w:szCs w:val="22"/>
        </w:rPr>
        <w:t xml:space="preserve">had </w:t>
      </w:r>
      <w:r w:rsidRPr="007408B6">
        <w:rPr>
          <w:rFonts w:ascii="Arial" w:hAnsi="Arial" w:cs="Arial"/>
          <w:sz w:val="22"/>
          <w:szCs w:val="22"/>
        </w:rPr>
        <w:t>bec</w:t>
      </w:r>
      <w:r w:rsidR="005D3876" w:rsidRPr="007408B6">
        <w:rPr>
          <w:rFonts w:ascii="Arial" w:hAnsi="Arial" w:cs="Arial"/>
          <w:sz w:val="22"/>
          <w:szCs w:val="22"/>
        </w:rPr>
        <w:t>o</w:t>
      </w:r>
      <w:r w:rsidRPr="007408B6">
        <w:rPr>
          <w:rFonts w:ascii="Arial" w:hAnsi="Arial" w:cs="Arial"/>
          <w:sz w:val="22"/>
          <w:szCs w:val="22"/>
        </w:rPr>
        <w:t xml:space="preserve">me emotional, preventing conferences from </w:t>
      </w:r>
      <w:r w:rsidR="0032663B" w:rsidRPr="007408B6">
        <w:rPr>
          <w:rFonts w:ascii="Arial" w:hAnsi="Arial" w:cs="Arial"/>
          <w:sz w:val="22"/>
          <w:szCs w:val="22"/>
        </w:rPr>
        <w:t>bein</w:t>
      </w:r>
      <w:r w:rsidRPr="007408B6">
        <w:rPr>
          <w:rFonts w:ascii="Arial" w:hAnsi="Arial" w:cs="Arial"/>
          <w:sz w:val="22"/>
          <w:szCs w:val="22"/>
        </w:rPr>
        <w:t>g constructive</w:t>
      </w:r>
      <w:r w:rsidR="004413EE" w:rsidRPr="007408B6">
        <w:rPr>
          <w:rFonts w:ascii="Arial" w:hAnsi="Arial" w:cs="Arial"/>
          <w:sz w:val="22"/>
          <w:szCs w:val="22"/>
        </w:rPr>
        <w:t>.</w:t>
      </w:r>
    </w:p>
    <w:p w14:paraId="4514B739" w14:textId="6152D15F" w:rsidR="007E0757" w:rsidRPr="007408B6" w:rsidRDefault="007E0757"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The conference simply created further delays. It seemed to be procedural rather than substantive</w:t>
      </w:r>
      <w:r w:rsidR="003942A2" w:rsidRPr="007408B6">
        <w:rPr>
          <w:rFonts w:ascii="Arial" w:hAnsi="Arial" w:cs="Arial"/>
          <w:i/>
          <w:sz w:val="22"/>
          <w:szCs w:val="22"/>
        </w:rPr>
        <w:t>.</w:t>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r>
      <w:r w:rsidR="003942A2" w:rsidRPr="007408B6">
        <w:rPr>
          <w:rFonts w:ascii="Arial" w:hAnsi="Arial" w:cs="Arial"/>
          <w:sz w:val="22"/>
          <w:szCs w:val="22"/>
        </w:rPr>
        <w:tab/>
        <w:t xml:space="preserve">         </w:t>
      </w:r>
      <w:r w:rsidR="005D3876" w:rsidRPr="007408B6">
        <w:rPr>
          <w:rFonts w:ascii="Arial" w:hAnsi="Arial" w:cs="Arial"/>
          <w:sz w:val="22"/>
          <w:szCs w:val="22"/>
        </w:rPr>
        <w:t xml:space="preserve">         </w:t>
      </w:r>
      <w:r w:rsidR="003942A2" w:rsidRPr="007408B6">
        <w:rPr>
          <w:rFonts w:ascii="Arial" w:hAnsi="Arial" w:cs="Arial"/>
          <w:sz w:val="22"/>
          <w:szCs w:val="22"/>
        </w:rPr>
        <w:t>Parent</w:t>
      </w:r>
    </w:p>
    <w:p w14:paraId="520DC98B" w14:textId="77B357EA" w:rsidR="00D81D4A" w:rsidRPr="007408B6" w:rsidRDefault="00D81D4A"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It</w:t>
      </w:r>
      <w:r w:rsidR="005D3876" w:rsidRPr="007408B6">
        <w:rPr>
          <w:rFonts w:ascii="Arial" w:hAnsi="Arial" w:cs="Arial"/>
          <w:i/>
          <w:sz w:val="22"/>
          <w:szCs w:val="22"/>
        </w:rPr>
        <w:t>’</w:t>
      </w:r>
      <w:r w:rsidRPr="007408B6">
        <w:rPr>
          <w:rFonts w:ascii="Arial" w:hAnsi="Arial" w:cs="Arial"/>
          <w:i/>
          <w:sz w:val="22"/>
          <w:szCs w:val="22"/>
        </w:rPr>
        <w:t>s simply a forum which can be hijacked by one party to argue rather than to seek a resolution. Settlement conferences are not at all helpful in my experience</w:t>
      </w:r>
      <w:r w:rsidRPr="007408B6">
        <w:rPr>
          <w:rFonts w:ascii="Arial" w:hAnsi="Arial" w:cs="Arial"/>
          <w:sz w:val="22"/>
          <w:szCs w:val="22"/>
        </w:rPr>
        <w:t>.</w:t>
      </w:r>
      <w:r w:rsidR="00C20F35" w:rsidRPr="007408B6">
        <w:rPr>
          <w:rFonts w:ascii="Arial" w:hAnsi="Arial" w:cs="Arial"/>
          <w:sz w:val="22"/>
          <w:szCs w:val="22"/>
        </w:rPr>
        <w:t xml:space="preserve">         </w:t>
      </w:r>
      <w:r w:rsidR="005D3876" w:rsidRPr="007408B6">
        <w:rPr>
          <w:rFonts w:ascii="Arial" w:hAnsi="Arial" w:cs="Arial"/>
          <w:sz w:val="22"/>
          <w:szCs w:val="22"/>
        </w:rPr>
        <w:t xml:space="preserve">     </w:t>
      </w:r>
      <w:r w:rsidR="00C20F35" w:rsidRPr="007408B6">
        <w:rPr>
          <w:rFonts w:ascii="Arial" w:hAnsi="Arial" w:cs="Arial"/>
          <w:sz w:val="22"/>
          <w:szCs w:val="22"/>
        </w:rPr>
        <w:t>Parent</w:t>
      </w:r>
    </w:p>
    <w:p w14:paraId="75F9B1D5" w14:textId="3667DC4D" w:rsidR="00D81D4A" w:rsidRPr="007408B6" w:rsidRDefault="00D81D4A" w:rsidP="00D81D4A">
      <w:pPr>
        <w:rPr>
          <w:rFonts w:ascii="Arial" w:hAnsi="Arial" w:cs="Arial"/>
          <w:sz w:val="22"/>
          <w:szCs w:val="22"/>
        </w:rPr>
      </w:pPr>
      <w:r w:rsidRPr="007408B6">
        <w:rPr>
          <w:rFonts w:ascii="Arial" w:hAnsi="Arial" w:cs="Arial"/>
          <w:sz w:val="22"/>
          <w:szCs w:val="22"/>
        </w:rPr>
        <w:t xml:space="preserve">Most professionals involved in </w:t>
      </w:r>
      <w:r w:rsidR="005D3876" w:rsidRPr="007408B6">
        <w:rPr>
          <w:rFonts w:ascii="Arial" w:hAnsi="Arial" w:cs="Arial"/>
          <w:sz w:val="22"/>
          <w:szCs w:val="22"/>
        </w:rPr>
        <w:t>the conferences</w:t>
      </w:r>
      <w:r w:rsidRPr="007408B6">
        <w:rPr>
          <w:rFonts w:ascii="Arial" w:hAnsi="Arial" w:cs="Arial"/>
          <w:sz w:val="22"/>
          <w:szCs w:val="22"/>
        </w:rPr>
        <w:t xml:space="preserve"> also had </w:t>
      </w:r>
      <w:r w:rsidR="005D3876" w:rsidRPr="007408B6">
        <w:rPr>
          <w:rFonts w:ascii="Arial" w:hAnsi="Arial" w:cs="Arial"/>
          <w:sz w:val="22"/>
          <w:szCs w:val="22"/>
        </w:rPr>
        <w:t xml:space="preserve">a </w:t>
      </w:r>
      <w:r w:rsidRPr="007408B6">
        <w:rPr>
          <w:rFonts w:ascii="Arial" w:hAnsi="Arial" w:cs="Arial"/>
          <w:sz w:val="22"/>
          <w:szCs w:val="22"/>
        </w:rPr>
        <w:t>negative view of the</w:t>
      </w:r>
      <w:r w:rsidR="005D3876" w:rsidRPr="007408B6">
        <w:rPr>
          <w:rFonts w:ascii="Arial" w:hAnsi="Arial" w:cs="Arial"/>
          <w:sz w:val="22"/>
          <w:szCs w:val="22"/>
        </w:rPr>
        <w:t>m</w:t>
      </w:r>
      <w:r w:rsidRPr="007408B6">
        <w:rPr>
          <w:rFonts w:ascii="Arial" w:hAnsi="Arial" w:cs="Arial"/>
          <w:sz w:val="22"/>
          <w:szCs w:val="22"/>
        </w:rPr>
        <w:t>. They complained about the lack of structure and formality around the process:</w:t>
      </w:r>
    </w:p>
    <w:p w14:paraId="70671D17" w14:textId="44C92A1F" w:rsidR="003942A2" w:rsidRPr="007408B6" w:rsidRDefault="00D81D4A" w:rsidP="005D3876">
      <w:pPr>
        <w:shd w:val="clear" w:color="auto" w:fill="F2F2F2" w:themeFill="background1" w:themeFillShade="F2"/>
        <w:ind w:left="284"/>
        <w:rPr>
          <w:rFonts w:ascii="Arial" w:hAnsi="Arial" w:cs="Arial"/>
          <w:i/>
          <w:sz w:val="22"/>
          <w:szCs w:val="22"/>
        </w:rPr>
      </w:pPr>
      <w:r w:rsidRPr="007408B6">
        <w:rPr>
          <w:rFonts w:ascii="Arial" w:hAnsi="Arial" w:cs="Arial"/>
          <w:i/>
          <w:sz w:val="22"/>
          <w:szCs w:val="22"/>
        </w:rPr>
        <w:lastRenderedPageBreak/>
        <w:t xml:space="preserve">How many </w:t>
      </w:r>
      <w:r w:rsidR="005D3876" w:rsidRPr="007408B6">
        <w:rPr>
          <w:rFonts w:ascii="Arial" w:hAnsi="Arial" w:cs="Arial"/>
          <w:i/>
          <w:sz w:val="22"/>
          <w:szCs w:val="22"/>
        </w:rPr>
        <w:t>d</w:t>
      </w:r>
      <w:r w:rsidRPr="007408B6">
        <w:rPr>
          <w:rFonts w:ascii="Arial" w:hAnsi="Arial" w:cs="Arial"/>
          <w:i/>
          <w:sz w:val="22"/>
          <w:szCs w:val="22"/>
        </w:rPr>
        <w:t xml:space="preserve">irections </w:t>
      </w:r>
      <w:r w:rsidR="005D3876" w:rsidRPr="007408B6">
        <w:rPr>
          <w:rFonts w:ascii="Arial" w:hAnsi="Arial" w:cs="Arial"/>
          <w:i/>
          <w:sz w:val="22"/>
          <w:szCs w:val="22"/>
        </w:rPr>
        <w:t>c</w:t>
      </w:r>
      <w:r w:rsidRPr="007408B6">
        <w:rPr>
          <w:rFonts w:ascii="Arial" w:hAnsi="Arial" w:cs="Arial"/>
          <w:i/>
          <w:sz w:val="22"/>
          <w:szCs w:val="22"/>
        </w:rPr>
        <w:t>onferences do you need in a given set of proceedings</w:t>
      </w:r>
      <w:r w:rsidR="005D3876" w:rsidRPr="007408B6">
        <w:rPr>
          <w:rFonts w:ascii="Arial" w:hAnsi="Arial" w:cs="Arial"/>
          <w:i/>
          <w:sz w:val="22"/>
          <w:szCs w:val="22"/>
        </w:rPr>
        <w:t>?</w:t>
      </w:r>
      <w:r w:rsidRPr="007408B6">
        <w:rPr>
          <w:rFonts w:ascii="Arial" w:hAnsi="Arial" w:cs="Arial"/>
          <w:i/>
          <w:sz w:val="22"/>
          <w:szCs w:val="22"/>
        </w:rPr>
        <w:t xml:space="preserve"> The conferences are</w:t>
      </w:r>
      <w:r w:rsidR="005D3876" w:rsidRPr="007408B6">
        <w:rPr>
          <w:rFonts w:ascii="Arial" w:hAnsi="Arial" w:cs="Arial"/>
          <w:i/>
          <w:sz w:val="22"/>
          <w:szCs w:val="22"/>
        </w:rPr>
        <w:t>n’</w:t>
      </w:r>
      <w:r w:rsidRPr="007408B6">
        <w:rPr>
          <w:rFonts w:ascii="Arial" w:hAnsi="Arial" w:cs="Arial"/>
          <w:i/>
          <w:sz w:val="22"/>
          <w:szCs w:val="22"/>
        </w:rPr>
        <w:t>t hierarchically ordered so</w:t>
      </w:r>
      <w:r w:rsidR="005D3876" w:rsidRPr="007408B6">
        <w:rPr>
          <w:rFonts w:ascii="Arial" w:hAnsi="Arial" w:cs="Arial"/>
          <w:i/>
          <w:sz w:val="22"/>
          <w:szCs w:val="22"/>
        </w:rPr>
        <w:t>,</w:t>
      </w:r>
      <w:r w:rsidRPr="007408B6">
        <w:rPr>
          <w:rFonts w:ascii="Arial" w:hAnsi="Arial" w:cs="Arial"/>
          <w:i/>
          <w:sz w:val="22"/>
          <w:szCs w:val="22"/>
        </w:rPr>
        <w:t xml:space="preserve"> as </w:t>
      </w:r>
      <w:r w:rsidR="005D3876" w:rsidRPr="007408B6">
        <w:rPr>
          <w:rFonts w:ascii="Arial" w:hAnsi="Arial" w:cs="Arial"/>
          <w:i/>
          <w:sz w:val="22"/>
          <w:szCs w:val="22"/>
        </w:rPr>
        <w:t>c</w:t>
      </w:r>
      <w:r w:rsidRPr="007408B6">
        <w:rPr>
          <w:rFonts w:ascii="Arial" w:hAnsi="Arial" w:cs="Arial"/>
          <w:i/>
          <w:sz w:val="22"/>
          <w:szCs w:val="22"/>
        </w:rPr>
        <w:t>ounsel</w:t>
      </w:r>
      <w:r w:rsidR="005D3876" w:rsidRPr="007408B6">
        <w:rPr>
          <w:rFonts w:ascii="Arial" w:hAnsi="Arial" w:cs="Arial"/>
          <w:i/>
          <w:sz w:val="22"/>
          <w:szCs w:val="22"/>
        </w:rPr>
        <w:t>,</w:t>
      </w:r>
      <w:r w:rsidRPr="007408B6">
        <w:rPr>
          <w:rFonts w:ascii="Arial" w:hAnsi="Arial" w:cs="Arial"/>
          <w:i/>
          <w:sz w:val="22"/>
          <w:szCs w:val="22"/>
        </w:rPr>
        <w:t xml:space="preserve"> you can never tell your client where you are in a set of proceedings. It</w:t>
      </w:r>
      <w:r w:rsidR="005D3876" w:rsidRPr="007408B6">
        <w:rPr>
          <w:rFonts w:ascii="Arial" w:hAnsi="Arial" w:cs="Arial"/>
          <w:i/>
          <w:sz w:val="22"/>
          <w:szCs w:val="22"/>
        </w:rPr>
        <w:t>’</w:t>
      </w:r>
      <w:r w:rsidRPr="007408B6">
        <w:rPr>
          <w:rFonts w:ascii="Arial" w:hAnsi="Arial" w:cs="Arial"/>
          <w:i/>
          <w:sz w:val="22"/>
          <w:szCs w:val="22"/>
        </w:rPr>
        <w:t>s unacceptable.</w:t>
      </w:r>
      <w:r w:rsidR="003942A2" w:rsidRPr="007408B6">
        <w:rPr>
          <w:rFonts w:ascii="Arial" w:hAnsi="Arial" w:cs="Arial"/>
          <w:sz w:val="22"/>
          <w:szCs w:val="22"/>
        </w:rPr>
        <w:tab/>
      </w:r>
      <w:r w:rsidR="003942A2" w:rsidRPr="007408B6">
        <w:rPr>
          <w:rFonts w:ascii="Arial" w:hAnsi="Arial" w:cs="Arial"/>
          <w:sz w:val="22"/>
          <w:szCs w:val="22"/>
        </w:rPr>
        <w:tab/>
        <w:t xml:space="preserve">        </w:t>
      </w:r>
      <w:r w:rsidR="005D3876" w:rsidRPr="007408B6">
        <w:rPr>
          <w:rFonts w:ascii="Arial" w:hAnsi="Arial" w:cs="Arial"/>
          <w:sz w:val="22"/>
          <w:szCs w:val="22"/>
        </w:rPr>
        <w:t xml:space="preserve">         </w:t>
      </w:r>
      <w:r w:rsidR="003942A2" w:rsidRPr="007408B6">
        <w:rPr>
          <w:rFonts w:ascii="Arial" w:hAnsi="Arial" w:cs="Arial"/>
          <w:sz w:val="22"/>
          <w:szCs w:val="22"/>
        </w:rPr>
        <w:t>Lawyer</w:t>
      </w:r>
    </w:p>
    <w:p w14:paraId="07283E81" w14:textId="721C85EA" w:rsidR="00D81D4A" w:rsidRPr="007408B6" w:rsidRDefault="00D81D4A" w:rsidP="00F02884">
      <w:pPr>
        <w:shd w:val="clear" w:color="auto" w:fill="FFFFFF" w:themeFill="background1"/>
        <w:ind w:left="284"/>
        <w:rPr>
          <w:rFonts w:ascii="Arial" w:hAnsi="Arial" w:cs="Arial"/>
          <w:i/>
          <w:sz w:val="22"/>
          <w:szCs w:val="22"/>
        </w:rPr>
      </w:pPr>
    </w:p>
    <w:p w14:paraId="421CCBC6" w14:textId="77777777" w:rsidR="00A45D74" w:rsidRPr="007408B6" w:rsidRDefault="00766B32" w:rsidP="00F02884">
      <w:pPr>
        <w:pStyle w:val="ListParagraph"/>
        <w:shd w:val="clear" w:color="auto" w:fill="F2F2F2" w:themeFill="background1" w:themeFillShade="F2"/>
        <w:spacing w:before="0" w:after="160" w:line="259" w:lineRule="auto"/>
        <w:ind w:left="284"/>
        <w:rPr>
          <w:rFonts w:ascii="Arial" w:hAnsi="Arial" w:cs="Arial"/>
          <w:sz w:val="22"/>
          <w:szCs w:val="22"/>
        </w:rPr>
      </w:pPr>
      <w:r w:rsidRPr="007408B6">
        <w:rPr>
          <w:rFonts w:ascii="Arial" w:hAnsi="Arial" w:cs="Arial"/>
          <w:i/>
          <w:sz w:val="22"/>
          <w:szCs w:val="22"/>
        </w:rPr>
        <w:t>The various pre-hearing conferences and the purpose of same are confusing and unnecessarily prolong and convolute the court process, resulting in significant legal costs, anxiety and stress for the caregivers and the children concerned</w:t>
      </w:r>
      <w:r w:rsidR="005D3876" w:rsidRPr="007408B6">
        <w:rPr>
          <w:rFonts w:ascii="Arial" w:hAnsi="Arial" w:cs="Arial"/>
          <w:sz w:val="22"/>
          <w:szCs w:val="22"/>
        </w:rPr>
        <w:t xml:space="preserve">.  </w:t>
      </w:r>
    </w:p>
    <w:p w14:paraId="133382B6" w14:textId="7324556D" w:rsidR="00766B32" w:rsidRPr="007408B6" w:rsidRDefault="00A45D74" w:rsidP="00F02884">
      <w:pPr>
        <w:pStyle w:val="ListParagraph"/>
        <w:shd w:val="clear" w:color="auto" w:fill="F2F2F2" w:themeFill="background1" w:themeFillShade="F2"/>
        <w:spacing w:before="0" w:after="160" w:line="259" w:lineRule="auto"/>
        <w:ind w:left="284"/>
        <w:rPr>
          <w:rFonts w:ascii="Arial" w:hAnsi="Arial" w:cs="Arial"/>
          <w:sz w:val="22"/>
          <w:szCs w:val="22"/>
        </w:rPr>
      </w:pPr>
      <w:r w:rsidRPr="007408B6">
        <w:rPr>
          <w:rFonts w:ascii="Arial" w:hAnsi="Arial" w:cs="Arial"/>
          <w:i/>
          <w:sz w:val="22"/>
          <w:szCs w:val="22"/>
        </w:rPr>
        <w:t xml:space="preserve">                                                                                                          </w:t>
      </w:r>
      <w:r w:rsidR="003942A2" w:rsidRPr="007408B6">
        <w:rPr>
          <w:rFonts w:ascii="Arial" w:hAnsi="Arial" w:cs="Arial"/>
          <w:sz w:val="22"/>
          <w:szCs w:val="22"/>
        </w:rPr>
        <w:t>Family advocacy group</w:t>
      </w:r>
    </w:p>
    <w:p w14:paraId="65218FD3" w14:textId="389D5DE0" w:rsidR="005D3876" w:rsidRPr="007408B6" w:rsidRDefault="005D3876" w:rsidP="007E0757">
      <w:pPr>
        <w:rPr>
          <w:rFonts w:ascii="Arial" w:hAnsi="Arial" w:cs="Arial"/>
          <w:sz w:val="22"/>
          <w:szCs w:val="22"/>
        </w:rPr>
      </w:pPr>
      <w:r w:rsidRPr="007408B6">
        <w:rPr>
          <w:rFonts w:ascii="Arial" w:hAnsi="Arial" w:cs="Arial"/>
          <w:sz w:val="22"/>
          <w:szCs w:val="22"/>
        </w:rPr>
        <w:t xml:space="preserve">One submission from a </w:t>
      </w:r>
      <w:r w:rsidR="00D81D4A" w:rsidRPr="007408B6">
        <w:rPr>
          <w:rFonts w:ascii="Arial" w:hAnsi="Arial" w:cs="Arial"/>
          <w:sz w:val="22"/>
          <w:szCs w:val="22"/>
        </w:rPr>
        <w:t xml:space="preserve">professional acknowledged </w:t>
      </w:r>
      <w:r w:rsidR="0032663B" w:rsidRPr="007408B6">
        <w:rPr>
          <w:rFonts w:ascii="Arial" w:hAnsi="Arial" w:cs="Arial"/>
          <w:sz w:val="22"/>
          <w:szCs w:val="22"/>
        </w:rPr>
        <w:t>settlement conferences serve</w:t>
      </w:r>
      <w:r w:rsidRPr="007408B6">
        <w:rPr>
          <w:rFonts w:ascii="Arial" w:hAnsi="Arial" w:cs="Arial"/>
          <w:sz w:val="22"/>
          <w:szCs w:val="22"/>
        </w:rPr>
        <w:t>d</w:t>
      </w:r>
      <w:r w:rsidR="0032663B" w:rsidRPr="007408B6">
        <w:rPr>
          <w:rFonts w:ascii="Arial" w:hAnsi="Arial" w:cs="Arial"/>
          <w:sz w:val="22"/>
          <w:szCs w:val="22"/>
        </w:rPr>
        <w:t xml:space="preserve"> a similar purpose to FDR</w:t>
      </w:r>
      <w:r w:rsidRPr="007408B6">
        <w:rPr>
          <w:rFonts w:ascii="Arial" w:hAnsi="Arial" w:cs="Arial"/>
          <w:sz w:val="22"/>
          <w:szCs w:val="22"/>
        </w:rPr>
        <w:t>:</w:t>
      </w:r>
      <w:r w:rsidR="0032663B" w:rsidRPr="007408B6">
        <w:rPr>
          <w:rFonts w:ascii="Arial" w:hAnsi="Arial" w:cs="Arial"/>
          <w:sz w:val="22"/>
          <w:szCs w:val="22"/>
        </w:rPr>
        <w:t xml:space="preserve"> </w:t>
      </w:r>
      <w:r w:rsidR="00D81D4A" w:rsidRPr="007408B6">
        <w:rPr>
          <w:rFonts w:ascii="Arial" w:hAnsi="Arial" w:cs="Arial"/>
          <w:sz w:val="22"/>
          <w:szCs w:val="22"/>
        </w:rPr>
        <w:t>“</w:t>
      </w:r>
      <w:r w:rsidRPr="007408B6">
        <w:rPr>
          <w:rFonts w:ascii="Arial" w:hAnsi="Arial" w:cs="Arial"/>
          <w:sz w:val="22"/>
          <w:szCs w:val="22"/>
        </w:rPr>
        <w:t>E</w:t>
      </w:r>
      <w:r w:rsidR="00D81D4A" w:rsidRPr="007408B6">
        <w:rPr>
          <w:rFonts w:ascii="Arial" w:hAnsi="Arial" w:cs="Arial"/>
          <w:sz w:val="22"/>
          <w:szCs w:val="22"/>
        </w:rPr>
        <w:t xml:space="preserve">very </w:t>
      </w:r>
      <w:r w:rsidRPr="007408B6">
        <w:rPr>
          <w:rFonts w:ascii="Arial" w:hAnsi="Arial" w:cs="Arial"/>
          <w:sz w:val="22"/>
          <w:szCs w:val="22"/>
        </w:rPr>
        <w:t>s</w:t>
      </w:r>
      <w:r w:rsidR="00D81D4A" w:rsidRPr="007408B6">
        <w:rPr>
          <w:rFonts w:ascii="Arial" w:hAnsi="Arial" w:cs="Arial"/>
          <w:sz w:val="22"/>
          <w:szCs w:val="22"/>
        </w:rPr>
        <w:t xml:space="preserve">ettlement </w:t>
      </w:r>
      <w:r w:rsidRPr="007408B6">
        <w:rPr>
          <w:rFonts w:ascii="Arial" w:hAnsi="Arial" w:cs="Arial"/>
          <w:sz w:val="22"/>
          <w:szCs w:val="22"/>
        </w:rPr>
        <w:t>c</w:t>
      </w:r>
      <w:r w:rsidR="00D81D4A" w:rsidRPr="007408B6">
        <w:rPr>
          <w:rFonts w:ascii="Arial" w:hAnsi="Arial" w:cs="Arial"/>
          <w:sz w:val="22"/>
          <w:szCs w:val="22"/>
        </w:rPr>
        <w:t xml:space="preserve">onference [they] have attended as </w:t>
      </w:r>
      <w:r w:rsidRPr="007408B6">
        <w:rPr>
          <w:rFonts w:ascii="Arial" w:hAnsi="Arial" w:cs="Arial"/>
          <w:sz w:val="22"/>
          <w:szCs w:val="22"/>
        </w:rPr>
        <w:t>c</w:t>
      </w:r>
      <w:r w:rsidR="00D81D4A" w:rsidRPr="007408B6">
        <w:rPr>
          <w:rFonts w:ascii="Arial" w:hAnsi="Arial" w:cs="Arial"/>
          <w:sz w:val="22"/>
          <w:szCs w:val="22"/>
        </w:rPr>
        <w:t>ounsel has progressed resolution of the issues for the parties. But [they] think FDR could do that too.</w:t>
      </w:r>
      <w:r w:rsidRPr="007408B6">
        <w:rPr>
          <w:rFonts w:ascii="Arial" w:hAnsi="Arial" w:cs="Arial"/>
          <w:sz w:val="22"/>
          <w:szCs w:val="22"/>
        </w:rPr>
        <w:t>”</w:t>
      </w:r>
    </w:p>
    <w:p w14:paraId="69CA3971" w14:textId="40A8699D" w:rsidR="007E0757" w:rsidRPr="007408B6" w:rsidRDefault="005D3876" w:rsidP="007E0757">
      <w:pPr>
        <w:rPr>
          <w:rFonts w:ascii="Arial" w:hAnsi="Arial" w:cs="Arial"/>
          <w:sz w:val="22"/>
          <w:szCs w:val="22"/>
        </w:rPr>
      </w:pPr>
      <w:r w:rsidRPr="007408B6">
        <w:rPr>
          <w:rFonts w:ascii="Arial" w:hAnsi="Arial" w:cs="Arial"/>
          <w:sz w:val="22"/>
          <w:szCs w:val="22"/>
        </w:rPr>
        <w:t>A</w:t>
      </w:r>
      <w:r w:rsidR="00D81D4A" w:rsidRPr="007408B6">
        <w:rPr>
          <w:rFonts w:ascii="Arial" w:hAnsi="Arial" w:cs="Arial"/>
          <w:sz w:val="22"/>
          <w:szCs w:val="22"/>
        </w:rPr>
        <w:t xml:space="preserve"> few </w:t>
      </w:r>
      <w:r w:rsidRPr="007408B6">
        <w:rPr>
          <w:rFonts w:ascii="Arial" w:hAnsi="Arial" w:cs="Arial"/>
          <w:sz w:val="22"/>
          <w:szCs w:val="22"/>
        </w:rPr>
        <w:t>people</w:t>
      </w:r>
      <w:r w:rsidR="00D81D4A" w:rsidRPr="007408B6">
        <w:rPr>
          <w:rFonts w:ascii="Arial" w:hAnsi="Arial" w:cs="Arial"/>
          <w:sz w:val="22"/>
          <w:szCs w:val="22"/>
        </w:rPr>
        <w:t xml:space="preserve"> had </w:t>
      </w:r>
      <w:r w:rsidRPr="007408B6">
        <w:rPr>
          <w:rFonts w:ascii="Arial" w:hAnsi="Arial" w:cs="Arial"/>
          <w:sz w:val="22"/>
          <w:szCs w:val="22"/>
        </w:rPr>
        <w:t xml:space="preserve">had </w:t>
      </w:r>
      <w:r w:rsidR="00D81D4A" w:rsidRPr="007408B6">
        <w:rPr>
          <w:rFonts w:ascii="Arial" w:hAnsi="Arial" w:cs="Arial"/>
          <w:sz w:val="22"/>
          <w:szCs w:val="22"/>
        </w:rPr>
        <w:t>positive experiences with conferences</w:t>
      </w:r>
      <w:r w:rsidRPr="007408B6">
        <w:rPr>
          <w:rFonts w:ascii="Arial" w:hAnsi="Arial" w:cs="Arial"/>
          <w:sz w:val="22"/>
          <w:szCs w:val="22"/>
        </w:rPr>
        <w:t>, noting</w:t>
      </w:r>
      <w:r w:rsidR="0032663B" w:rsidRPr="007408B6">
        <w:rPr>
          <w:rFonts w:ascii="Arial" w:hAnsi="Arial" w:cs="Arial"/>
          <w:sz w:val="22"/>
          <w:szCs w:val="22"/>
        </w:rPr>
        <w:t xml:space="preserve"> they</w:t>
      </w:r>
      <w:r w:rsidRPr="007408B6">
        <w:rPr>
          <w:rFonts w:ascii="Arial" w:hAnsi="Arial" w:cs="Arial"/>
          <w:sz w:val="22"/>
          <w:szCs w:val="22"/>
        </w:rPr>
        <w:t xml:space="preserve"> had</w:t>
      </w:r>
      <w:r w:rsidR="0032663B" w:rsidRPr="007408B6">
        <w:rPr>
          <w:rFonts w:ascii="Arial" w:hAnsi="Arial" w:cs="Arial"/>
          <w:sz w:val="22"/>
          <w:szCs w:val="22"/>
        </w:rPr>
        <w:t xml:space="preserve"> felt safe and could have their say.</w:t>
      </w:r>
    </w:p>
    <w:p w14:paraId="1908A9DA" w14:textId="17E87BD6" w:rsidR="00C20F35" w:rsidRPr="007408B6" w:rsidRDefault="00D81D4A"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The setting was in a safe and controlled manner. The j</w:t>
      </w:r>
      <w:r w:rsidR="007E0757" w:rsidRPr="007408B6">
        <w:rPr>
          <w:rFonts w:ascii="Arial" w:hAnsi="Arial" w:cs="Arial"/>
          <w:i/>
          <w:sz w:val="22"/>
          <w:szCs w:val="22"/>
        </w:rPr>
        <w:t xml:space="preserve">udge set the rules how one must </w:t>
      </w:r>
      <w:r w:rsidRPr="007408B6">
        <w:rPr>
          <w:rFonts w:ascii="Arial" w:hAnsi="Arial" w:cs="Arial"/>
          <w:i/>
          <w:sz w:val="22"/>
          <w:szCs w:val="22"/>
        </w:rPr>
        <w:t>behave in this setting.</w:t>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t xml:space="preserve">          </w:t>
      </w:r>
      <w:r w:rsidR="005D3876" w:rsidRPr="007408B6">
        <w:rPr>
          <w:rFonts w:ascii="Arial" w:hAnsi="Arial" w:cs="Arial"/>
          <w:sz w:val="22"/>
          <w:szCs w:val="22"/>
        </w:rPr>
        <w:t xml:space="preserve">        </w:t>
      </w:r>
      <w:r w:rsidR="00C20F35" w:rsidRPr="007408B6">
        <w:rPr>
          <w:rFonts w:ascii="Arial" w:hAnsi="Arial" w:cs="Arial"/>
          <w:sz w:val="22"/>
          <w:szCs w:val="22"/>
        </w:rPr>
        <w:t>Parent</w:t>
      </w:r>
    </w:p>
    <w:p w14:paraId="5C0EEAF6" w14:textId="77777777" w:rsidR="00C20F35" w:rsidRPr="007408B6" w:rsidRDefault="00C20F35" w:rsidP="00A45D74">
      <w:pPr>
        <w:shd w:val="clear" w:color="auto" w:fill="FFFFFF" w:themeFill="background1"/>
        <w:rPr>
          <w:rFonts w:ascii="Arial" w:hAnsi="Arial" w:cs="Arial"/>
          <w:i/>
          <w:sz w:val="22"/>
          <w:szCs w:val="22"/>
        </w:rPr>
      </w:pPr>
    </w:p>
    <w:p w14:paraId="4E1A67F7" w14:textId="13FCDDCF" w:rsidR="00D81D4A" w:rsidRPr="007408B6" w:rsidRDefault="00A73668"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 xml:space="preserve">… </w:t>
      </w:r>
      <w:r w:rsidR="007E0757" w:rsidRPr="007408B6">
        <w:rPr>
          <w:rFonts w:ascii="Arial" w:hAnsi="Arial" w:cs="Arial"/>
          <w:i/>
          <w:sz w:val="22"/>
          <w:szCs w:val="22"/>
        </w:rPr>
        <w:t>[p]</w:t>
      </w:r>
      <w:r w:rsidR="00D81D4A" w:rsidRPr="007408B6">
        <w:rPr>
          <w:rFonts w:ascii="Arial" w:hAnsi="Arial" w:cs="Arial"/>
          <w:i/>
          <w:sz w:val="22"/>
          <w:szCs w:val="22"/>
        </w:rPr>
        <w:t xml:space="preserve">rovided more of an opportunity to be </w:t>
      </w:r>
      <w:r w:rsidRPr="007408B6">
        <w:rPr>
          <w:rFonts w:ascii="Arial" w:hAnsi="Arial" w:cs="Arial"/>
          <w:i/>
          <w:sz w:val="22"/>
          <w:szCs w:val="22"/>
        </w:rPr>
        <w:t>“</w:t>
      </w:r>
      <w:r w:rsidR="00D81D4A" w:rsidRPr="007408B6">
        <w:rPr>
          <w:rFonts w:ascii="Arial" w:hAnsi="Arial" w:cs="Arial"/>
          <w:i/>
          <w:sz w:val="22"/>
          <w:szCs w:val="22"/>
        </w:rPr>
        <w:t>heard</w:t>
      </w:r>
      <w:r w:rsidRPr="007408B6">
        <w:rPr>
          <w:rFonts w:ascii="Arial" w:hAnsi="Arial" w:cs="Arial"/>
          <w:i/>
          <w:sz w:val="22"/>
          <w:szCs w:val="22"/>
        </w:rPr>
        <w:t xml:space="preserve">” </w:t>
      </w:r>
      <w:r w:rsidR="00D81D4A" w:rsidRPr="007408B6">
        <w:rPr>
          <w:rFonts w:ascii="Arial" w:hAnsi="Arial" w:cs="Arial"/>
          <w:i/>
          <w:sz w:val="22"/>
          <w:szCs w:val="22"/>
        </w:rPr>
        <w:t>(although this was still limited) when compared to the context of a hearing</w:t>
      </w:r>
      <w:r w:rsidR="007E0757" w:rsidRPr="007408B6">
        <w:rPr>
          <w:rFonts w:ascii="Arial" w:hAnsi="Arial" w:cs="Arial"/>
          <w:sz w:val="22"/>
          <w:szCs w:val="22"/>
        </w:rPr>
        <w:t>.</w:t>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r>
      <w:r w:rsidR="00C20F35" w:rsidRPr="007408B6">
        <w:rPr>
          <w:rFonts w:ascii="Arial" w:hAnsi="Arial" w:cs="Arial"/>
          <w:sz w:val="22"/>
          <w:szCs w:val="22"/>
        </w:rPr>
        <w:tab/>
        <w:t xml:space="preserve">          </w:t>
      </w:r>
      <w:r w:rsidRPr="007408B6">
        <w:rPr>
          <w:rFonts w:ascii="Arial" w:hAnsi="Arial" w:cs="Arial"/>
          <w:sz w:val="22"/>
          <w:szCs w:val="22"/>
        </w:rPr>
        <w:t xml:space="preserve">        </w:t>
      </w:r>
      <w:r w:rsidR="00C20F35" w:rsidRPr="007408B6">
        <w:rPr>
          <w:rFonts w:ascii="Arial" w:hAnsi="Arial" w:cs="Arial"/>
          <w:sz w:val="22"/>
          <w:szCs w:val="22"/>
        </w:rPr>
        <w:t>Parent</w:t>
      </w:r>
    </w:p>
    <w:p w14:paraId="2AF9BB1E" w14:textId="66D5FF20" w:rsidR="00984B07" w:rsidRPr="007408B6" w:rsidRDefault="00984B07" w:rsidP="00215F93">
      <w:pPr>
        <w:pStyle w:val="Heading3"/>
        <w:rPr>
          <w:rFonts w:cs="Arial"/>
        </w:rPr>
      </w:pPr>
      <w:r w:rsidRPr="007408B6">
        <w:rPr>
          <w:rFonts w:eastAsia="Times New Roman" w:cs="Arial"/>
        </w:rPr>
        <w:t xml:space="preserve">Conferences: Recommendations </w:t>
      </w:r>
    </w:p>
    <w:p w14:paraId="498C451D" w14:textId="127BAD65" w:rsidR="00984B07" w:rsidRPr="007408B6" w:rsidRDefault="005A2E8C" w:rsidP="00984B07">
      <w:pPr>
        <w:rPr>
          <w:rFonts w:ascii="Arial" w:hAnsi="Arial" w:cs="Arial"/>
          <w:sz w:val="22"/>
          <w:szCs w:val="22"/>
        </w:rPr>
      </w:pPr>
      <w:r w:rsidRPr="007408B6">
        <w:rPr>
          <w:rFonts w:ascii="Arial" w:hAnsi="Arial" w:cs="Arial"/>
          <w:sz w:val="22"/>
          <w:szCs w:val="22"/>
        </w:rPr>
        <w:t>There were many</w:t>
      </w:r>
      <w:r w:rsidR="00984B07" w:rsidRPr="007408B6">
        <w:rPr>
          <w:rFonts w:ascii="Arial" w:hAnsi="Arial" w:cs="Arial"/>
          <w:sz w:val="22"/>
          <w:szCs w:val="22"/>
        </w:rPr>
        <w:t xml:space="preserve"> recommendations </w:t>
      </w:r>
      <w:r w:rsidRPr="007408B6">
        <w:rPr>
          <w:rFonts w:ascii="Arial" w:hAnsi="Arial" w:cs="Arial"/>
          <w:sz w:val="22"/>
          <w:szCs w:val="22"/>
        </w:rPr>
        <w:t>for improving ca</w:t>
      </w:r>
      <w:r w:rsidR="00984B07" w:rsidRPr="007408B6">
        <w:rPr>
          <w:rFonts w:ascii="Arial" w:hAnsi="Arial" w:cs="Arial"/>
          <w:sz w:val="22"/>
          <w:szCs w:val="22"/>
        </w:rPr>
        <w:t>se conferences, including:</w:t>
      </w:r>
    </w:p>
    <w:p w14:paraId="254453DC" w14:textId="27E92BB7" w:rsidR="00984B07" w:rsidRPr="007408B6" w:rsidRDefault="003E438B" w:rsidP="00984B07">
      <w:pPr>
        <w:pStyle w:val="ListParagraph"/>
        <w:numPr>
          <w:ilvl w:val="0"/>
          <w:numId w:val="44"/>
        </w:numPr>
        <w:rPr>
          <w:rFonts w:ascii="Arial" w:hAnsi="Arial" w:cs="Arial"/>
          <w:sz w:val="22"/>
          <w:szCs w:val="22"/>
        </w:rPr>
      </w:pPr>
      <w:r w:rsidRPr="007408B6">
        <w:rPr>
          <w:rFonts w:ascii="Arial" w:hAnsi="Arial" w:cs="Arial"/>
          <w:sz w:val="22"/>
          <w:szCs w:val="22"/>
        </w:rPr>
        <w:t xml:space="preserve">providing </w:t>
      </w:r>
      <w:r w:rsidR="005A2E8C" w:rsidRPr="007408B6">
        <w:rPr>
          <w:rFonts w:ascii="Arial" w:hAnsi="Arial" w:cs="Arial"/>
          <w:sz w:val="22"/>
          <w:szCs w:val="22"/>
        </w:rPr>
        <w:t>more</w:t>
      </w:r>
      <w:r w:rsidR="00984B07" w:rsidRPr="007408B6">
        <w:rPr>
          <w:rFonts w:ascii="Arial" w:hAnsi="Arial" w:cs="Arial"/>
          <w:sz w:val="22"/>
          <w:szCs w:val="22"/>
        </w:rPr>
        <w:t xml:space="preserve"> support and education for participants (</w:t>
      </w:r>
      <w:r w:rsidR="005A2E8C" w:rsidRPr="007408B6">
        <w:rPr>
          <w:rFonts w:ascii="Arial" w:hAnsi="Arial" w:cs="Arial"/>
          <w:sz w:val="22"/>
          <w:szCs w:val="22"/>
        </w:rPr>
        <w:t>for example, giving them information about</w:t>
      </w:r>
      <w:r w:rsidR="00984B07" w:rsidRPr="007408B6">
        <w:rPr>
          <w:rFonts w:ascii="Arial" w:hAnsi="Arial" w:cs="Arial"/>
          <w:sz w:val="22"/>
          <w:szCs w:val="22"/>
        </w:rPr>
        <w:t xml:space="preserve"> what to expect</w:t>
      </w:r>
      <w:r w:rsidRPr="007408B6">
        <w:rPr>
          <w:rFonts w:ascii="Arial" w:hAnsi="Arial" w:cs="Arial"/>
          <w:sz w:val="22"/>
          <w:szCs w:val="22"/>
        </w:rPr>
        <w:t xml:space="preserve"> at a conference</w:t>
      </w:r>
      <w:r w:rsidR="00984B07" w:rsidRPr="007408B6">
        <w:rPr>
          <w:rFonts w:ascii="Arial" w:hAnsi="Arial" w:cs="Arial"/>
          <w:sz w:val="22"/>
          <w:szCs w:val="22"/>
        </w:rPr>
        <w:t xml:space="preserve">, roles and responsibilities, what to do if </w:t>
      </w:r>
      <w:r w:rsidR="005A2E8C" w:rsidRPr="007408B6">
        <w:rPr>
          <w:rFonts w:ascii="Arial" w:hAnsi="Arial" w:cs="Arial"/>
          <w:sz w:val="22"/>
          <w:szCs w:val="22"/>
        </w:rPr>
        <w:t>they</w:t>
      </w:r>
      <w:r w:rsidR="00984B07" w:rsidRPr="007408B6">
        <w:rPr>
          <w:rFonts w:ascii="Arial" w:hAnsi="Arial" w:cs="Arial"/>
          <w:sz w:val="22"/>
          <w:szCs w:val="22"/>
        </w:rPr>
        <w:t xml:space="preserve"> </w:t>
      </w:r>
      <w:r w:rsidR="005A2E8C" w:rsidRPr="007408B6">
        <w:rPr>
          <w:rFonts w:ascii="Arial" w:hAnsi="Arial" w:cs="Arial"/>
          <w:sz w:val="22"/>
          <w:szCs w:val="22"/>
        </w:rPr>
        <w:t>didn’t</w:t>
      </w:r>
      <w:r w:rsidR="00984B07" w:rsidRPr="007408B6">
        <w:rPr>
          <w:rFonts w:ascii="Arial" w:hAnsi="Arial" w:cs="Arial"/>
          <w:sz w:val="22"/>
          <w:szCs w:val="22"/>
        </w:rPr>
        <w:t xml:space="preserve"> agree during a conference)</w:t>
      </w:r>
    </w:p>
    <w:p w14:paraId="4951EF18" w14:textId="4617AB41" w:rsidR="00984B07" w:rsidRPr="007408B6" w:rsidRDefault="003E438B" w:rsidP="00984B07">
      <w:pPr>
        <w:pStyle w:val="ListParagraph"/>
        <w:numPr>
          <w:ilvl w:val="0"/>
          <w:numId w:val="44"/>
        </w:numPr>
        <w:rPr>
          <w:rFonts w:ascii="Arial" w:hAnsi="Arial" w:cs="Arial"/>
          <w:sz w:val="22"/>
          <w:szCs w:val="22"/>
        </w:rPr>
      </w:pPr>
      <w:r w:rsidRPr="007408B6">
        <w:rPr>
          <w:rFonts w:ascii="Arial" w:hAnsi="Arial" w:cs="Arial"/>
          <w:sz w:val="22"/>
          <w:szCs w:val="22"/>
        </w:rPr>
        <w:t xml:space="preserve">providing </w:t>
      </w:r>
      <w:r w:rsidR="00984B07" w:rsidRPr="007408B6">
        <w:rPr>
          <w:rFonts w:ascii="Arial" w:hAnsi="Arial" w:cs="Arial"/>
          <w:sz w:val="22"/>
          <w:szCs w:val="22"/>
        </w:rPr>
        <w:t xml:space="preserve">administrative support during conferences to ensure discussion and agreements </w:t>
      </w:r>
      <w:r w:rsidRPr="007408B6">
        <w:rPr>
          <w:rFonts w:ascii="Arial" w:hAnsi="Arial" w:cs="Arial"/>
          <w:sz w:val="22"/>
          <w:szCs w:val="22"/>
        </w:rPr>
        <w:t>were</w:t>
      </w:r>
      <w:r w:rsidR="00984B07" w:rsidRPr="007408B6">
        <w:rPr>
          <w:rFonts w:ascii="Arial" w:hAnsi="Arial" w:cs="Arial"/>
          <w:sz w:val="22"/>
          <w:szCs w:val="22"/>
        </w:rPr>
        <w:t xml:space="preserve"> documented accurately</w:t>
      </w:r>
    </w:p>
    <w:p w14:paraId="674E5331" w14:textId="46763E4E" w:rsidR="00984B07" w:rsidRPr="007408B6" w:rsidRDefault="003E438B" w:rsidP="00984B07">
      <w:pPr>
        <w:pStyle w:val="ListParagraph"/>
        <w:numPr>
          <w:ilvl w:val="0"/>
          <w:numId w:val="44"/>
        </w:numPr>
        <w:rPr>
          <w:rFonts w:ascii="Arial" w:hAnsi="Arial" w:cs="Arial"/>
          <w:sz w:val="22"/>
          <w:szCs w:val="22"/>
        </w:rPr>
      </w:pPr>
      <w:r w:rsidRPr="007408B6">
        <w:rPr>
          <w:rFonts w:ascii="Arial" w:hAnsi="Arial" w:cs="Arial"/>
          <w:sz w:val="22"/>
          <w:szCs w:val="22"/>
        </w:rPr>
        <w:t>p</w:t>
      </w:r>
      <w:r w:rsidR="00984B07" w:rsidRPr="007408B6">
        <w:rPr>
          <w:rFonts w:ascii="Arial" w:hAnsi="Arial" w:cs="Arial"/>
          <w:sz w:val="22"/>
          <w:szCs w:val="22"/>
        </w:rPr>
        <w:t>rovid</w:t>
      </w:r>
      <w:r w:rsidRPr="007408B6">
        <w:rPr>
          <w:rFonts w:ascii="Arial" w:hAnsi="Arial" w:cs="Arial"/>
          <w:sz w:val="22"/>
          <w:szCs w:val="22"/>
        </w:rPr>
        <w:t>ing</w:t>
      </w:r>
      <w:r w:rsidR="00984B07" w:rsidRPr="007408B6">
        <w:rPr>
          <w:rFonts w:ascii="Arial" w:hAnsi="Arial" w:cs="Arial"/>
          <w:sz w:val="22"/>
          <w:szCs w:val="22"/>
        </w:rPr>
        <w:t xml:space="preserve"> space for extending conferences and/or scheduling follow-up conferences to resolve issues (or, if that space exists already, make that clear to all parties)</w:t>
      </w:r>
    </w:p>
    <w:p w14:paraId="42DA7915" w14:textId="23ADF94B" w:rsidR="00984B07" w:rsidRPr="007408B6" w:rsidRDefault="003E438B" w:rsidP="00984B07">
      <w:pPr>
        <w:pStyle w:val="ListParagraph"/>
        <w:numPr>
          <w:ilvl w:val="0"/>
          <w:numId w:val="44"/>
        </w:numPr>
        <w:rPr>
          <w:rFonts w:ascii="Arial" w:hAnsi="Arial" w:cs="Arial"/>
          <w:sz w:val="22"/>
          <w:szCs w:val="22"/>
        </w:rPr>
      </w:pPr>
      <w:r w:rsidRPr="007408B6">
        <w:rPr>
          <w:rFonts w:ascii="Arial" w:hAnsi="Arial" w:cs="Arial"/>
          <w:sz w:val="22"/>
          <w:szCs w:val="22"/>
        </w:rPr>
        <w:t>simplifying c</w:t>
      </w:r>
      <w:r w:rsidR="00984B07" w:rsidRPr="007408B6">
        <w:rPr>
          <w:rFonts w:ascii="Arial" w:hAnsi="Arial" w:cs="Arial"/>
          <w:sz w:val="22"/>
          <w:szCs w:val="22"/>
        </w:rPr>
        <w:t xml:space="preserve">onference procedures and </w:t>
      </w:r>
      <w:r w:rsidRPr="007408B6">
        <w:rPr>
          <w:rFonts w:ascii="Arial" w:hAnsi="Arial" w:cs="Arial"/>
          <w:sz w:val="22"/>
          <w:szCs w:val="22"/>
        </w:rPr>
        <w:t xml:space="preserve">making the </w:t>
      </w:r>
      <w:r w:rsidR="00984B07" w:rsidRPr="007408B6">
        <w:rPr>
          <w:rFonts w:ascii="Arial" w:hAnsi="Arial" w:cs="Arial"/>
          <w:sz w:val="22"/>
          <w:szCs w:val="22"/>
        </w:rPr>
        <w:t xml:space="preserve">referral </w:t>
      </w:r>
      <w:r w:rsidRPr="007408B6">
        <w:rPr>
          <w:rFonts w:ascii="Arial" w:hAnsi="Arial" w:cs="Arial"/>
          <w:sz w:val="22"/>
          <w:szCs w:val="22"/>
        </w:rPr>
        <w:t xml:space="preserve">process </w:t>
      </w:r>
      <w:r w:rsidR="00984B07" w:rsidRPr="007408B6">
        <w:rPr>
          <w:rFonts w:ascii="Arial" w:hAnsi="Arial" w:cs="Arial"/>
          <w:sz w:val="22"/>
          <w:szCs w:val="22"/>
        </w:rPr>
        <w:t>to conferences quicker and more streamlined</w:t>
      </w:r>
    </w:p>
    <w:p w14:paraId="52640540" w14:textId="3CF94F98" w:rsidR="00984B07" w:rsidRPr="007408B6" w:rsidRDefault="003E438B" w:rsidP="00984B07">
      <w:pPr>
        <w:pStyle w:val="ListParagraph"/>
        <w:numPr>
          <w:ilvl w:val="0"/>
          <w:numId w:val="44"/>
        </w:numPr>
        <w:rPr>
          <w:rFonts w:ascii="Arial" w:hAnsi="Arial" w:cs="Arial"/>
          <w:sz w:val="22"/>
          <w:szCs w:val="22"/>
        </w:rPr>
      </w:pPr>
      <w:r w:rsidRPr="007408B6">
        <w:rPr>
          <w:rFonts w:ascii="Arial" w:hAnsi="Arial" w:cs="Arial"/>
          <w:sz w:val="22"/>
          <w:szCs w:val="22"/>
        </w:rPr>
        <w:t>limiting c</w:t>
      </w:r>
      <w:r w:rsidR="00984B07" w:rsidRPr="007408B6">
        <w:rPr>
          <w:rFonts w:ascii="Arial" w:hAnsi="Arial" w:cs="Arial"/>
          <w:sz w:val="22"/>
          <w:szCs w:val="22"/>
        </w:rPr>
        <w:t>ases to judicial conferences, settlement conferences and the setting down/pre-hearing conferences (which could be conducted by teleconference).</w:t>
      </w:r>
    </w:p>
    <w:p w14:paraId="0C1EBF5C" w14:textId="5730BF46" w:rsidR="002F45BB" w:rsidRPr="007408B6" w:rsidRDefault="002F45BB" w:rsidP="0086550E">
      <w:pPr>
        <w:pStyle w:val="Heading2"/>
        <w:rPr>
          <w:rFonts w:cs="Arial"/>
        </w:rPr>
      </w:pPr>
      <w:bookmarkStart w:id="24" w:name="_Toc535923567"/>
      <w:r w:rsidRPr="007408B6">
        <w:rPr>
          <w:rFonts w:cs="Arial"/>
        </w:rPr>
        <w:t>Children’s safety</w:t>
      </w:r>
      <w:bookmarkEnd w:id="24"/>
    </w:p>
    <w:p w14:paraId="41BD4325" w14:textId="2C822570" w:rsidR="00C02C2F" w:rsidRPr="007408B6" w:rsidRDefault="003E438B" w:rsidP="002F45BB">
      <w:pPr>
        <w:spacing w:after="0"/>
        <w:rPr>
          <w:rFonts w:ascii="Arial" w:hAnsi="Arial" w:cs="Arial"/>
          <w:sz w:val="22"/>
          <w:szCs w:val="22"/>
        </w:rPr>
      </w:pPr>
      <w:r w:rsidRPr="007408B6">
        <w:rPr>
          <w:rFonts w:ascii="Arial" w:hAnsi="Arial" w:cs="Arial"/>
          <w:sz w:val="22"/>
          <w:szCs w:val="22"/>
        </w:rPr>
        <w:t>People were asked</w:t>
      </w:r>
      <w:r w:rsidR="002F45BB" w:rsidRPr="007408B6">
        <w:rPr>
          <w:rFonts w:ascii="Arial" w:hAnsi="Arial" w:cs="Arial"/>
          <w:sz w:val="22"/>
          <w:szCs w:val="22"/>
        </w:rPr>
        <w:t xml:space="preserve"> to comment on changes to ho</w:t>
      </w:r>
      <w:r w:rsidR="004C3736" w:rsidRPr="007408B6">
        <w:rPr>
          <w:rFonts w:ascii="Arial" w:hAnsi="Arial" w:cs="Arial"/>
          <w:sz w:val="22"/>
          <w:szCs w:val="22"/>
        </w:rPr>
        <w:t xml:space="preserve">w children’s safety </w:t>
      </w:r>
      <w:r w:rsidR="00350921" w:rsidRPr="007408B6">
        <w:rPr>
          <w:rFonts w:ascii="Arial" w:hAnsi="Arial" w:cs="Arial"/>
          <w:sz w:val="22"/>
          <w:szCs w:val="22"/>
        </w:rPr>
        <w:t>was</w:t>
      </w:r>
      <w:r w:rsidR="004C3736" w:rsidRPr="007408B6">
        <w:rPr>
          <w:rFonts w:ascii="Arial" w:hAnsi="Arial" w:cs="Arial"/>
          <w:sz w:val="22"/>
          <w:szCs w:val="22"/>
        </w:rPr>
        <w:t xml:space="preserve"> assessed</w:t>
      </w:r>
      <w:r w:rsidR="002F45BB" w:rsidRPr="007408B6">
        <w:rPr>
          <w:rFonts w:ascii="Arial" w:hAnsi="Arial" w:cs="Arial"/>
          <w:sz w:val="22"/>
          <w:szCs w:val="22"/>
        </w:rPr>
        <w:t>.</w:t>
      </w:r>
      <w:r w:rsidR="00350921" w:rsidRPr="007408B6">
        <w:rPr>
          <w:rFonts w:ascii="Arial" w:hAnsi="Arial" w:cs="Arial"/>
          <w:sz w:val="22"/>
          <w:szCs w:val="22"/>
        </w:rPr>
        <w:t xml:space="preserve"> More than </w:t>
      </w:r>
      <w:r w:rsidR="002F45BB" w:rsidRPr="007408B6">
        <w:rPr>
          <w:rFonts w:ascii="Arial" w:hAnsi="Arial" w:cs="Arial"/>
          <w:sz w:val="22"/>
          <w:szCs w:val="22"/>
        </w:rPr>
        <w:t>90 submissions commented on issues relating to children’s safety.</w:t>
      </w:r>
      <w:r w:rsidR="002B719A" w:rsidRPr="007408B6">
        <w:rPr>
          <w:rFonts w:ascii="Arial" w:hAnsi="Arial" w:cs="Arial"/>
          <w:sz w:val="22"/>
          <w:szCs w:val="22"/>
        </w:rPr>
        <w:t xml:space="preserve"> The overwhelming majority of </w:t>
      </w:r>
      <w:r w:rsidR="00350921" w:rsidRPr="007408B6">
        <w:rPr>
          <w:rFonts w:ascii="Arial" w:hAnsi="Arial" w:cs="Arial"/>
          <w:sz w:val="22"/>
          <w:szCs w:val="22"/>
        </w:rPr>
        <w:t xml:space="preserve">individual submissions said </w:t>
      </w:r>
      <w:r w:rsidR="002B719A" w:rsidRPr="007408B6">
        <w:rPr>
          <w:rFonts w:ascii="Arial" w:hAnsi="Arial" w:cs="Arial"/>
          <w:sz w:val="22"/>
          <w:szCs w:val="22"/>
        </w:rPr>
        <w:t xml:space="preserve">children’s safety was not dealt with well. Most </w:t>
      </w:r>
      <w:r w:rsidR="00350921" w:rsidRPr="007408B6">
        <w:rPr>
          <w:rFonts w:ascii="Arial" w:hAnsi="Arial" w:cs="Arial"/>
          <w:sz w:val="22"/>
          <w:szCs w:val="22"/>
        </w:rPr>
        <w:t>didn’t</w:t>
      </w:r>
      <w:r w:rsidR="002B719A" w:rsidRPr="007408B6">
        <w:rPr>
          <w:rFonts w:ascii="Arial" w:hAnsi="Arial" w:cs="Arial"/>
          <w:sz w:val="22"/>
          <w:szCs w:val="22"/>
        </w:rPr>
        <w:t xml:space="preserve"> relate this to the 2014 reforms but </w:t>
      </w:r>
      <w:r w:rsidR="009F7006" w:rsidRPr="007408B6">
        <w:rPr>
          <w:rFonts w:ascii="Arial" w:hAnsi="Arial" w:cs="Arial"/>
          <w:sz w:val="22"/>
          <w:szCs w:val="22"/>
        </w:rPr>
        <w:t>referred</w:t>
      </w:r>
      <w:r w:rsidR="002B719A" w:rsidRPr="007408B6">
        <w:rPr>
          <w:rFonts w:ascii="Arial" w:hAnsi="Arial" w:cs="Arial"/>
          <w:sz w:val="22"/>
          <w:szCs w:val="22"/>
        </w:rPr>
        <w:t xml:space="preserve"> more generally </w:t>
      </w:r>
      <w:r w:rsidR="009F7006" w:rsidRPr="007408B6">
        <w:rPr>
          <w:rFonts w:ascii="Arial" w:hAnsi="Arial" w:cs="Arial"/>
          <w:sz w:val="22"/>
          <w:szCs w:val="22"/>
        </w:rPr>
        <w:t>to</w:t>
      </w:r>
      <w:r w:rsidR="002B719A" w:rsidRPr="007408B6">
        <w:rPr>
          <w:rFonts w:ascii="Arial" w:hAnsi="Arial" w:cs="Arial"/>
          <w:sz w:val="22"/>
          <w:szCs w:val="22"/>
        </w:rPr>
        <w:t xml:space="preserve"> whether </w:t>
      </w:r>
      <w:r w:rsidR="00FF17C7" w:rsidRPr="007408B6">
        <w:rPr>
          <w:rFonts w:ascii="Arial" w:hAnsi="Arial" w:cs="Arial"/>
          <w:sz w:val="22"/>
          <w:szCs w:val="22"/>
        </w:rPr>
        <w:t xml:space="preserve">relevant legislation and </w:t>
      </w:r>
      <w:r w:rsidR="002B719A" w:rsidRPr="007408B6">
        <w:rPr>
          <w:rFonts w:ascii="Arial" w:hAnsi="Arial" w:cs="Arial"/>
          <w:sz w:val="22"/>
          <w:szCs w:val="22"/>
        </w:rPr>
        <w:t>the Family Court</w:t>
      </w:r>
      <w:r w:rsidR="0059201E" w:rsidRPr="007408B6">
        <w:rPr>
          <w:rFonts w:ascii="Arial" w:hAnsi="Arial" w:cs="Arial"/>
          <w:sz w:val="22"/>
          <w:szCs w:val="22"/>
        </w:rPr>
        <w:t xml:space="preserve"> </w:t>
      </w:r>
      <w:r w:rsidR="00903921" w:rsidRPr="007408B6">
        <w:rPr>
          <w:rFonts w:ascii="Arial" w:hAnsi="Arial" w:cs="Arial"/>
          <w:sz w:val="22"/>
          <w:szCs w:val="22"/>
        </w:rPr>
        <w:t xml:space="preserve">adequately </w:t>
      </w:r>
      <w:r w:rsidR="002B719A" w:rsidRPr="007408B6">
        <w:rPr>
          <w:rFonts w:ascii="Arial" w:hAnsi="Arial" w:cs="Arial"/>
          <w:sz w:val="22"/>
          <w:szCs w:val="22"/>
        </w:rPr>
        <w:t xml:space="preserve">protects children’s safety. </w:t>
      </w:r>
      <w:r w:rsidR="00C02C2F" w:rsidRPr="007408B6">
        <w:rPr>
          <w:rFonts w:ascii="Arial" w:hAnsi="Arial" w:cs="Arial"/>
          <w:sz w:val="22"/>
          <w:szCs w:val="22"/>
        </w:rPr>
        <w:t>Some commented that they d</w:t>
      </w:r>
      <w:r w:rsidR="00350921" w:rsidRPr="007408B6">
        <w:rPr>
          <w:rFonts w:ascii="Arial" w:hAnsi="Arial" w:cs="Arial"/>
          <w:sz w:val="22"/>
          <w:szCs w:val="22"/>
        </w:rPr>
        <w:t>idn’t</w:t>
      </w:r>
      <w:r w:rsidR="00C02C2F" w:rsidRPr="007408B6">
        <w:rPr>
          <w:rFonts w:ascii="Arial" w:hAnsi="Arial" w:cs="Arial"/>
          <w:sz w:val="22"/>
          <w:szCs w:val="22"/>
        </w:rPr>
        <w:t xml:space="preserve"> know what changes were made in 2014.</w:t>
      </w:r>
    </w:p>
    <w:p w14:paraId="17E31301" w14:textId="77777777" w:rsidR="00A45D74" w:rsidRPr="007408B6" w:rsidRDefault="00A45D74" w:rsidP="002F45BB">
      <w:pPr>
        <w:spacing w:after="0"/>
        <w:rPr>
          <w:rFonts w:ascii="Arial" w:hAnsi="Arial" w:cs="Arial"/>
          <w:sz w:val="22"/>
          <w:szCs w:val="22"/>
        </w:rPr>
      </w:pPr>
    </w:p>
    <w:p w14:paraId="129FF33B" w14:textId="7E6B41EC" w:rsidR="002F45BB" w:rsidRPr="007408B6" w:rsidRDefault="00350921" w:rsidP="002F45BB">
      <w:pPr>
        <w:spacing w:after="0"/>
        <w:rPr>
          <w:rFonts w:ascii="Arial" w:hAnsi="Arial" w:cs="Arial"/>
          <w:sz w:val="22"/>
          <w:szCs w:val="22"/>
        </w:rPr>
      </w:pPr>
      <w:r w:rsidRPr="007408B6">
        <w:rPr>
          <w:rFonts w:ascii="Arial" w:hAnsi="Arial" w:cs="Arial"/>
          <w:sz w:val="22"/>
          <w:szCs w:val="22"/>
        </w:rPr>
        <w:lastRenderedPageBreak/>
        <w:t>Concerns raised included:</w:t>
      </w:r>
    </w:p>
    <w:p w14:paraId="7F244D2F" w14:textId="73CCEC2C" w:rsidR="009F7006" w:rsidRPr="007408B6" w:rsidRDefault="00350921" w:rsidP="009F7006">
      <w:pPr>
        <w:pStyle w:val="ListParagraph"/>
        <w:numPr>
          <w:ilvl w:val="0"/>
          <w:numId w:val="15"/>
        </w:numPr>
        <w:spacing w:after="0"/>
        <w:rPr>
          <w:rFonts w:ascii="Arial" w:hAnsi="Arial" w:cs="Arial"/>
          <w:sz w:val="22"/>
          <w:szCs w:val="22"/>
        </w:rPr>
      </w:pPr>
      <w:r w:rsidRPr="007408B6">
        <w:rPr>
          <w:rFonts w:ascii="Arial" w:hAnsi="Arial" w:cs="Arial"/>
          <w:sz w:val="22"/>
          <w:szCs w:val="22"/>
        </w:rPr>
        <w:t>t</w:t>
      </w:r>
      <w:r w:rsidR="009F7006" w:rsidRPr="007408B6">
        <w:rPr>
          <w:rFonts w:ascii="Arial" w:hAnsi="Arial" w:cs="Arial"/>
          <w:sz w:val="22"/>
          <w:szCs w:val="22"/>
        </w:rPr>
        <w:t xml:space="preserve">hat the </w:t>
      </w:r>
      <w:r w:rsidR="00FF17C7" w:rsidRPr="007408B6">
        <w:rPr>
          <w:rFonts w:ascii="Arial" w:hAnsi="Arial" w:cs="Arial"/>
          <w:sz w:val="22"/>
          <w:szCs w:val="22"/>
        </w:rPr>
        <w:t xml:space="preserve">Family </w:t>
      </w:r>
      <w:r w:rsidR="009F7006" w:rsidRPr="007408B6">
        <w:rPr>
          <w:rFonts w:ascii="Arial" w:hAnsi="Arial" w:cs="Arial"/>
          <w:sz w:val="22"/>
          <w:szCs w:val="22"/>
        </w:rPr>
        <w:t>Court only identifies physical abuse and pays less attention to emotional or psychological abuse, or power and control dynamics</w:t>
      </w:r>
    </w:p>
    <w:p w14:paraId="0D368390" w14:textId="23DF9DFF" w:rsidR="009F7006" w:rsidRPr="007408B6" w:rsidRDefault="00350921" w:rsidP="009F7006">
      <w:pPr>
        <w:pStyle w:val="ListParagraph"/>
        <w:numPr>
          <w:ilvl w:val="0"/>
          <w:numId w:val="15"/>
        </w:numPr>
        <w:spacing w:after="0"/>
        <w:rPr>
          <w:rFonts w:ascii="Arial" w:hAnsi="Arial" w:cs="Arial"/>
          <w:sz w:val="22"/>
          <w:szCs w:val="22"/>
        </w:rPr>
      </w:pPr>
      <w:r w:rsidRPr="007408B6">
        <w:rPr>
          <w:rFonts w:ascii="Arial" w:hAnsi="Arial" w:cs="Arial"/>
          <w:sz w:val="22"/>
          <w:szCs w:val="22"/>
        </w:rPr>
        <w:t>c</w:t>
      </w:r>
      <w:r w:rsidR="009F7006" w:rsidRPr="007408B6">
        <w:rPr>
          <w:rFonts w:ascii="Arial" w:hAnsi="Arial" w:cs="Arial"/>
          <w:sz w:val="22"/>
          <w:szCs w:val="22"/>
        </w:rPr>
        <w:t xml:space="preserve">hildren being </w:t>
      </w:r>
      <w:r w:rsidRPr="007408B6">
        <w:rPr>
          <w:rFonts w:ascii="Arial" w:hAnsi="Arial" w:cs="Arial"/>
          <w:sz w:val="22"/>
          <w:szCs w:val="22"/>
        </w:rPr>
        <w:t>“</w:t>
      </w:r>
      <w:r w:rsidR="009F7006" w:rsidRPr="007408B6">
        <w:rPr>
          <w:rFonts w:ascii="Arial" w:hAnsi="Arial" w:cs="Arial"/>
          <w:sz w:val="22"/>
          <w:szCs w:val="22"/>
        </w:rPr>
        <w:t>forced</w:t>
      </w:r>
      <w:r w:rsidRPr="007408B6">
        <w:rPr>
          <w:rFonts w:ascii="Arial" w:hAnsi="Arial" w:cs="Arial"/>
          <w:sz w:val="22"/>
          <w:szCs w:val="22"/>
        </w:rPr>
        <w:t>”</w:t>
      </w:r>
      <w:r w:rsidR="009F7006" w:rsidRPr="007408B6">
        <w:rPr>
          <w:rFonts w:ascii="Arial" w:hAnsi="Arial" w:cs="Arial"/>
          <w:sz w:val="22"/>
          <w:szCs w:val="22"/>
        </w:rPr>
        <w:t xml:space="preserve"> into contact with an abusive parent</w:t>
      </w:r>
    </w:p>
    <w:p w14:paraId="01BE06DB" w14:textId="1C3B8BD7" w:rsidR="009F7006" w:rsidRPr="007408B6" w:rsidRDefault="00350921" w:rsidP="009F7006">
      <w:pPr>
        <w:pStyle w:val="ListParagraph"/>
        <w:numPr>
          <w:ilvl w:val="0"/>
          <w:numId w:val="15"/>
        </w:numPr>
        <w:spacing w:after="0"/>
        <w:rPr>
          <w:rFonts w:ascii="Arial" w:hAnsi="Arial" w:cs="Arial"/>
          <w:sz w:val="22"/>
          <w:szCs w:val="22"/>
        </w:rPr>
      </w:pPr>
      <w:r w:rsidRPr="007408B6">
        <w:rPr>
          <w:rFonts w:ascii="Arial" w:hAnsi="Arial" w:cs="Arial"/>
          <w:sz w:val="22"/>
          <w:szCs w:val="22"/>
        </w:rPr>
        <w:t>c</w:t>
      </w:r>
      <w:r w:rsidR="009F7006" w:rsidRPr="007408B6">
        <w:rPr>
          <w:rFonts w:ascii="Arial" w:hAnsi="Arial" w:cs="Arial"/>
          <w:sz w:val="22"/>
          <w:szCs w:val="22"/>
        </w:rPr>
        <w:t xml:space="preserve">hildren </w:t>
      </w:r>
      <w:r w:rsidRPr="007408B6">
        <w:rPr>
          <w:rFonts w:ascii="Arial" w:hAnsi="Arial" w:cs="Arial"/>
          <w:sz w:val="22"/>
          <w:szCs w:val="22"/>
        </w:rPr>
        <w:t>who expressed</w:t>
      </w:r>
      <w:r w:rsidR="009F7006" w:rsidRPr="007408B6">
        <w:rPr>
          <w:rFonts w:ascii="Arial" w:hAnsi="Arial" w:cs="Arial"/>
          <w:sz w:val="22"/>
          <w:szCs w:val="22"/>
        </w:rPr>
        <w:t xml:space="preserve"> concerns about their own safety</w:t>
      </w:r>
      <w:r w:rsidRPr="007408B6">
        <w:rPr>
          <w:rFonts w:ascii="Arial" w:hAnsi="Arial" w:cs="Arial"/>
          <w:sz w:val="22"/>
          <w:szCs w:val="22"/>
        </w:rPr>
        <w:t>,</w:t>
      </w:r>
      <w:r w:rsidR="00A677E6" w:rsidRPr="007408B6">
        <w:rPr>
          <w:rFonts w:ascii="Arial" w:hAnsi="Arial" w:cs="Arial"/>
          <w:sz w:val="22"/>
          <w:szCs w:val="22"/>
        </w:rPr>
        <w:t xml:space="preserve"> and their views on having contact with an abusive parent</w:t>
      </w:r>
      <w:r w:rsidRPr="007408B6">
        <w:rPr>
          <w:rFonts w:ascii="Arial" w:hAnsi="Arial" w:cs="Arial"/>
          <w:sz w:val="22"/>
          <w:szCs w:val="22"/>
        </w:rPr>
        <w:t>,</w:t>
      </w:r>
      <w:r w:rsidR="00A677E6" w:rsidRPr="007408B6">
        <w:rPr>
          <w:rFonts w:ascii="Arial" w:hAnsi="Arial" w:cs="Arial"/>
          <w:sz w:val="22"/>
          <w:szCs w:val="22"/>
        </w:rPr>
        <w:t xml:space="preserve"> </w:t>
      </w:r>
      <w:r w:rsidRPr="007408B6">
        <w:rPr>
          <w:rFonts w:ascii="Arial" w:hAnsi="Arial" w:cs="Arial"/>
          <w:sz w:val="22"/>
          <w:szCs w:val="22"/>
        </w:rPr>
        <w:t xml:space="preserve">weren’t </w:t>
      </w:r>
      <w:r w:rsidR="009F7006" w:rsidRPr="007408B6">
        <w:rPr>
          <w:rFonts w:ascii="Arial" w:hAnsi="Arial" w:cs="Arial"/>
          <w:sz w:val="22"/>
          <w:szCs w:val="22"/>
        </w:rPr>
        <w:t xml:space="preserve">listened to, </w:t>
      </w:r>
      <w:r w:rsidRPr="007408B6">
        <w:rPr>
          <w:rFonts w:ascii="Arial" w:hAnsi="Arial" w:cs="Arial"/>
          <w:sz w:val="22"/>
          <w:szCs w:val="22"/>
        </w:rPr>
        <w:t>(</w:t>
      </w:r>
      <w:r w:rsidR="009F7006" w:rsidRPr="007408B6">
        <w:rPr>
          <w:rFonts w:ascii="Arial" w:hAnsi="Arial" w:cs="Arial"/>
          <w:sz w:val="22"/>
          <w:szCs w:val="22"/>
        </w:rPr>
        <w:t xml:space="preserve">or </w:t>
      </w:r>
      <w:r w:rsidRPr="007408B6">
        <w:rPr>
          <w:rFonts w:ascii="Arial" w:hAnsi="Arial" w:cs="Arial"/>
          <w:sz w:val="22"/>
          <w:szCs w:val="22"/>
        </w:rPr>
        <w:t>the child’s views were</w:t>
      </w:r>
      <w:r w:rsidR="009F7006" w:rsidRPr="007408B6">
        <w:rPr>
          <w:rFonts w:ascii="Arial" w:hAnsi="Arial" w:cs="Arial"/>
          <w:sz w:val="22"/>
          <w:szCs w:val="22"/>
        </w:rPr>
        <w:t xml:space="preserve"> </w:t>
      </w:r>
      <w:r w:rsidR="00FC561A" w:rsidRPr="007408B6">
        <w:rPr>
          <w:rFonts w:ascii="Arial" w:hAnsi="Arial" w:cs="Arial"/>
          <w:sz w:val="22"/>
          <w:szCs w:val="22"/>
        </w:rPr>
        <w:t xml:space="preserve">dismissed </w:t>
      </w:r>
      <w:r w:rsidR="009F7006" w:rsidRPr="007408B6">
        <w:rPr>
          <w:rFonts w:ascii="Arial" w:hAnsi="Arial" w:cs="Arial"/>
          <w:sz w:val="22"/>
          <w:szCs w:val="22"/>
        </w:rPr>
        <w:t>as the views of a protective parent</w:t>
      </w:r>
      <w:r w:rsidRPr="007408B6">
        <w:rPr>
          <w:rFonts w:ascii="Arial" w:hAnsi="Arial" w:cs="Arial"/>
          <w:sz w:val="22"/>
          <w:szCs w:val="22"/>
        </w:rPr>
        <w:t>)</w:t>
      </w:r>
    </w:p>
    <w:p w14:paraId="333DCEE7" w14:textId="1E86E1D0" w:rsidR="009F7006" w:rsidRPr="007408B6" w:rsidRDefault="00350921" w:rsidP="009F7006">
      <w:pPr>
        <w:pStyle w:val="ListParagraph"/>
        <w:numPr>
          <w:ilvl w:val="0"/>
          <w:numId w:val="15"/>
        </w:numPr>
        <w:spacing w:after="0"/>
        <w:rPr>
          <w:rFonts w:ascii="Arial" w:hAnsi="Arial" w:cs="Arial"/>
          <w:sz w:val="22"/>
          <w:szCs w:val="22"/>
        </w:rPr>
      </w:pPr>
      <w:r w:rsidRPr="007408B6">
        <w:rPr>
          <w:rFonts w:ascii="Arial" w:hAnsi="Arial" w:cs="Arial"/>
          <w:sz w:val="22"/>
          <w:szCs w:val="22"/>
        </w:rPr>
        <w:t>t</w:t>
      </w:r>
      <w:r w:rsidR="009F7006" w:rsidRPr="007408B6">
        <w:rPr>
          <w:rFonts w:ascii="Arial" w:hAnsi="Arial" w:cs="Arial"/>
          <w:sz w:val="22"/>
          <w:szCs w:val="22"/>
        </w:rPr>
        <w:t xml:space="preserve">he perception that the </w:t>
      </w:r>
      <w:r w:rsidRPr="007408B6">
        <w:rPr>
          <w:rFonts w:ascii="Arial" w:hAnsi="Arial" w:cs="Arial"/>
          <w:sz w:val="22"/>
          <w:szCs w:val="22"/>
        </w:rPr>
        <w:t>c</w:t>
      </w:r>
      <w:r w:rsidR="009F7006" w:rsidRPr="007408B6">
        <w:rPr>
          <w:rFonts w:ascii="Arial" w:hAnsi="Arial" w:cs="Arial"/>
          <w:sz w:val="22"/>
          <w:szCs w:val="22"/>
        </w:rPr>
        <w:t xml:space="preserve">ourt prioritises shared care arrangements </w:t>
      </w:r>
      <w:r w:rsidR="00401397" w:rsidRPr="007408B6">
        <w:rPr>
          <w:rFonts w:ascii="Arial" w:hAnsi="Arial" w:cs="Arial"/>
          <w:sz w:val="22"/>
          <w:szCs w:val="22"/>
        </w:rPr>
        <w:t xml:space="preserve">or the child’s relationship with an abusive parent </w:t>
      </w:r>
      <w:r w:rsidR="009F7006" w:rsidRPr="007408B6">
        <w:rPr>
          <w:rFonts w:ascii="Arial" w:hAnsi="Arial" w:cs="Arial"/>
          <w:sz w:val="22"/>
          <w:szCs w:val="22"/>
        </w:rPr>
        <w:t>even where there</w:t>
      </w:r>
      <w:r w:rsidRPr="007408B6">
        <w:rPr>
          <w:rFonts w:ascii="Arial" w:hAnsi="Arial" w:cs="Arial"/>
          <w:sz w:val="22"/>
          <w:szCs w:val="22"/>
        </w:rPr>
        <w:t>’</w:t>
      </w:r>
      <w:r w:rsidR="009F7006" w:rsidRPr="007408B6">
        <w:rPr>
          <w:rFonts w:ascii="Arial" w:hAnsi="Arial" w:cs="Arial"/>
          <w:sz w:val="22"/>
          <w:szCs w:val="22"/>
        </w:rPr>
        <w:t>s evidence of abuse</w:t>
      </w:r>
    </w:p>
    <w:p w14:paraId="6A5D4CC0" w14:textId="3791AF72" w:rsidR="009F7006" w:rsidRPr="007408B6" w:rsidRDefault="00350921" w:rsidP="009F7006">
      <w:pPr>
        <w:pStyle w:val="ListParagraph"/>
        <w:numPr>
          <w:ilvl w:val="0"/>
          <w:numId w:val="15"/>
        </w:numPr>
        <w:spacing w:after="0"/>
        <w:rPr>
          <w:rFonts w:ascii="Arial" w:hAnsi="Arial" w:cs="Arial"/>
          <w:sz w:val="22"/>
          <w:szCs w:val="22"/>
        </w:rPr>
      </w:pPr>
      <w:r w:rsidRPr="007408B6">
        <w:rPr>
          <w:rFonts w:ascii="Arial" w:hAnsi="Arial" w:cs="Arial"/>
          <w:sz w:val="22"/>
          <w:szCs w:val="22"/>
        </w:rPr>
        <w:t>a</w:t>
      </w:r>
      <w:r w:rsidR="009F7006" w:rsidRPr="007408B6">
        <w:rPr>
          <w:rFonts w:ascii="Arial" w:hAnsi="Arial" w:cs="Arial"/>
          <w:sz w:val="22"/>
          <w:szCs w:val="22"/>
        </w:rPr>
        <w:t xml:space="preserve">busive adults exerting influence over </w:t>
      </w:r>
      <w:r w:rsidR="00E10CC1" w:rsidRPr="007408B6">
        <w:rPr>
          <w:rFonts w:ascii="Arial" w:hAnsi="Arial" w:cs="Arial"/>
          <w:sz w:val="22"/>
          <w:szCs w:val="22"/>
        </w:rPr>
        <w:t>children</w:t>
      </w:r>
      <w:r w:rsidR="009F7006" w:rsidRPr="007408B6">
        <w:rPr>
          <w:rFonts w:ascii="Arial" w:hAnsi="Arial" w:cs="Arial"/>
          <w:sz w:val="22"/>
          <w:szCs w:val="22"/>
        </w:rPr>
        <w:t xml:space="preserve"> </w:t>
      </w:r>
    </w:p>
    <w:p w14:paraId="3E28EB51" w14:textId="6B047BCF" w:rsidR="00FC2F5D" w:rsidRPr="007408B6" w:rsidRDefault="00350921" w:rsidP="002F45BB">
      <w:pPr>
        <w:pStyle w:val="ListParagraph"/>
        <w:numPr>
          <w:ilvl w:val="0"/>
          <w:numId w:val="15"/>
        </w:numPr>
        <w:spacing w:after="0"/>
        <w:rPr>
          <w:rFonts w:ascii="Arial" w:hAnsi="Arial" w:cs="Arial"/>
          <w:sz w:val="22"/>
          <w:szCs w:val="22"/>
        </w:rPr>
      </w:pPr>
      <w:r w:rsidRPr="007408B6">
        <w:rPr>
          <w:rFonts w:ascii="Arial" w:hAnsi="Arial" w:cs="Arial"/>
          <w:sz w:val="22"/>
          <w:szCs w:val="22"/>
        </w:rPr>
        <w:t>d</w:t>
      </w:r>
      <w:r w:rsidR="009F7006" w:rsidRPr="007408B6">
        <w:rPr>
          <w:rFonts w:ascii="Arial" w:hAnsi="Arial" w:cs="Arial"/>
          <w:sz w:val="22"/>
          <w:szCs w:val="22"/>
        </w:rPr>
        <w:t>elays in court processes further affecting a child’s safety</w:t>
      </w:r>
      <w:r w:rsidRPr="007408B6">
        <w:rPr>
          <w:rFonts w:ascii="Arial" w:hAnsi="Arial" w:cs="Arial"/>
          <w:sz w:val="22"/>
          <w:szCs w:val="22"/>
        </w:rPr>
        <w:t>.</w:t>
      </w:r>
    </w:p>
    <w:p w14:paraId="68C63BF1" w14:textId="25D31179" w:rsidR="00727877" w:rsidRPr="007408B6" w:rsidRDefault="00727877" w:rsidP="00727877">
      <w:pPr>
        <w:spacing w:after="0"/>
        <w:rPr>
          <w:rFonts w:ascii="Arial" w:hAnsi="Arial" w:cs="Arial"/>
          <w:sz w:val="22"/>
          <w:szCs w:val="22"/>
        </w:rPr>
      </w:pPr>
    </w:p>
    <w:p w14:paraId="2D5203A2" w14:textId="260E9469" w:rsidR="00727877" w:rsidRPr="007408B6" w:rsidRDefault="00727877" w:rsidP="00F02884">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Consider psychological and emotional abuse of children more seriously as well as taking parents</w:t>
      </w:r>
      <w:r w:rsidR="00E70A12" w:rsidRPr="007408B6">
        <w:rPr>
          <w:rFonts w:ascii="Arial" w:hAnsi="Arial" w:cs="Arial"/>
          <w:i/>
          <w:sz w:val="22"/>
          <w:szCs w:val="22"/>
        </w:rPr>
        <w:t>’</w:t>
      </w:r>
      <w:r w:rsidRPr="007408B6">
        <w:rPr>
          <w:rFonts w:ascii="Arial" w:hAnsi="Arial" w:cs="Arial"/>
          <w:i/>
          <w:sz w:val="22"/>
          <w:szCs w:val="22"/>
        </w:rPr>
        <w:t xml:space="preserve"> mental health and their impact on</w:t>
      </w:r>
      <w:r w:rsidR="008658D0" w:rsidRPr="007408B6">
        <w:rPr>
          <w:rFonts w:ascii="Arial" w:hAnsi="Arial" w:cs="Arial"/>
          <w:i/>
          <w:sz w:val="22"/>
          <w:szCs w:val="22"/>
        </w:rPr>
        <w:t xml:space="preserve"> the children more seriously.  </w:t>
      </w:r>
      <w:r w:rsidR="00350921" w:rsidRPr="007408B6">
        <w:rPr>
          <w:rFonts w:ascii="Arial" w:hAnsi="Arial" w:cs="Arial"/>
          <w:i/>
          <w:sz w:val="22"/>
          <w:szCs w:val="22"/>
        </w:rPr>
        <w:t xml:space="preserve">                 </w:t>
      </w:r>
      <w:r w:rsidRPr="007408B6">
        <w:rPr>
          <w:rFonts w:ascii="Arial" w:hAnsi="Arial" w:cs="Arial"/>
          <w:sz w:val="22"/>
          <w:szCs w:val="22"/>
        </w:rPr>
        <w:t>Parent</w:t>
      </w:r>
    </w:p>
    <w:p w14:paraId="2876AB30" w14:textId="0CDD0EBE" w:rsidR="006B0AEF" w:rsidRPr="007408B6" w:rsidRDefault="006B0AEF" w:rsidP="00F02884">
      <w:pPr>
        <w:autoSpaceDE w:val="0"/>
        <w:autoSpaceDN w:val="0"/>
        <w:adjustRightInd w:val="0"/>
        <w:spacing w:before="0" w:after="0"/>
        <w:ind w:left="284"/>
        <w:rPr>
          <w:rFonts w:ascii="Arial" w:hAnsi="Arial" w:cs="Arial"/>
          <w:sz w:val="22"/>
          <w:szCs w:val="22"/>
        </w:rPr>
      </w:pPr>
    </w:p>
    <w:p w14:paraId="178B4799" w14:textId="3EF69D6F" w:rsidR="00E70A12" w:rsidRPr="007408B6" w:rsidRDefault="00E70A12" w:rsidP="00F02884">
      <w:pPr>
        <w:shd w:val="clear" w:color="auto" w:fill="F2F2F2" w:themeFill="background1" w:themeFillShade="F2"/>
        <w:autoSpaceDE w:val="0"/>
        <w:autoSpaceDN w:val="0"/>
        <w:adjustRightInd w:val="0"/>
        <w:spacing w:before="0" w:after="0"/>
        <w:ind w:left="284"/>
        <w:rPr>
          <w:rFonts w:ascii="Arial" w:hAnsi="Arial" w:cs="Arial"/>
          <w:sz w:val="22"/>
          <w:szCs w:val="22"/>
        </w:rPr>
      </w:pPr>
      <w:r w:rsidRPr="007408B6">
        <w:rPr>
          <w:rFonts w:ascii="Arial" w:hAnsi="Arial" w:cs="Arial"/>
          <w:i/>
          <w:sz w:val="22"/>
          <w:szCs w:val="22"/>
        </w:rPr>
        <w:t>There needs to be more careful consideration of the long-term safety concerns. Physical violence is comparatively easier to assess. Psychological violence is not.</w:t>
      </w:r>
      <w:r w:rsidRPr="007408B6">
        <w:rPr>
          <w:rFonts w:ascii="Arial" w:hAnsi="Arial" w:cs="Arial"/>
          <w:sz w:val="22"/>
          <w:szCs w:val="22"/>
        </w:rPr>
        <w:tab/>
        <w:t xml:space="preserve">      Parent</w:t>
      </w:r>
    </w:p>
    <w:p w14:paraId="0A7863F1" w14:textId="77777777" w:rsidR="00E70A12" w:rsidRPr="007408B6" w:rsidRDefault="00E70A12" w:rsidP="00F02884">
      <w:pPr>
        <w:autoSpaceDE w:val="0"/>
        <w:autoSpaceDN w:val="0"/>
        <w:adjustRightInd w:val="0"/>
        <w:spacing w:before="0" w:after="0"/>
        <w:ind w:left="284"/>
        <w:rPr>
          <w:rFonts w:ascii="Arial" w:hAnsi="Arial" w:cs="Arial"/>
          <w:sz w:val="22"/>
          <w:szCs w:val="22"/>
        </w:rPr>
      </w:pPr>
    </w:p>
    <w:p w14:paraId="6BC1DD16" w14:textId="0B9D73F9" w:rsidR="006B0AEF" w:rsidRPr="007408B6" w:rsidRDefault="00A677E6" w:rsidP="00903921">
      <w:pPr>
        <w:autoSpaceDE w:val="0"/>
        <w:autoSpaceDN w:val="0"/>
        <w:adjustRightInd w:val="0"/>
        <w:spacing w:before="0" w:after="0"/>
        <w:rPr>
          <w:rFonts w:ascii="Arial" w:hAnsi="Arial" w:cs="Arial"/>
          <w:sz w:val="22"/>
          <w:szCs w:val="22"/>
        </w:rPr>
      </w:pPr>
      <w:r w:rsidRPr="007408B6">
        <w:rPr>
          <w:rFonts w:ascii="Arial" w:hAnsi="Arial" w:cs="Arial"/>
          <w:sz w:val="22"/>
          <w:szCs w:val="22"/>
        </w:rPr>
        <w:t xml:space="preserve">Most </w:t>
      </w:r>
      <w:r w:rsidR="00350921" w:rsidRPr="007408B6">
        <w:rPr>
          <w:rFonts w:ascii="Arial" w:hAnsi="Arial" w:cs="Arial"/>
          <w:sz w:val="22"/>
          <w:szCs w:val="22"/>
        </w:rPr>
        <w:t xml:space="preserve">people </w:t>
      </w:r>
      <w:r w:rsidRPr="007408B6">
        <w:rPr>
          <w:rFonts w:ascii="Arial" w:hAnsi="Arial" w:cs="Arial"/>
          <w:sz w:val="22"/>
          <w:szCs w:val="22"/>
        </w:rPr>
        <w:t>who commented specifically on the removal of sections 59-61 consider</w:t>
      </w:r>
      <w:r w:rsidR="00350921" w:rsidRPr="007408B6">
        <w:rPr>
          <w:rFonts w:ascii="Arial" w:hAnsi="Arial" w:cs="Arial"/>
          <w:sz w:val="22"/>
          <w:szCs w:val="22"/>
        </w:rPr>
        <w:t>ed it had</w:t>
      </w:r>
      <w:r w:rsidRPr="007408B6">
        <w:rPr>
          <w:rFonts w:ascii="Arial" w:hAnsi="Arial" w:cs="Arial"/>
          <w:sz w:val="22"/>
          <w:szCs w:val="22"/>
        </w:rPr>
        <w:t xml:space="preserve"> </w:t>
      </w:r>
      <w:r w:rsidR="00350921" w:rsidRPr="007408B6">
        <w:rPr>
          <w:rFonts w:ascii="Arial" w:hAnsi="Arial" w:cs="Arial"/>
          <w:sz w:val="22"/>
          <w:szCs w:val="22"/>
        </w:rPr>
        <w:t>weakened</w:t>
      </w:r>
      <w:r w:rsidR="006B0AEF" w:rsidRPr="007408B6">
        <w:rPr>
          <w:rFonts w:ascii="Arial" w:hAnsi="Arial" w:cs="Arial"/>
          <w:sz w:val="22"/>
          <w:szCs w:val="22"/>
        </w:rPr>
        <w:t xml:space="preserve"> protections for children by removing an important safety check when an order for care or contact with an abusive or violent party</w:t>
      </w:r>
      <w:r w:rsidR="00571169" w:rsidRPr="007408B6">
        <w:rPr>
          <w:rFonts w:ascii="Arial" w:hAnsi="Arial" w:cs="Arial"/>
          <w:sz w:val="22"/>
          <w:szCs w:val="22"/>
        </w:rPr>
        <w:t xml:space="preserve"> was made</w:t>
      </w:r>
      <w:r w:rsidR="006B0AEF" w:rsidRPr="007408B6">
        <w:rPr>
          <w:rFonts w:ascii="Arial" w:hAnsi="Arial" w:cs="Arial"/>
          <w:sz w:val="22"/>
          <w:szCs w:val="22"/>
        </w:rPr>
        <w:t xml:space="preserve">. </w:t>
      </w:r>
      <w:r w:rsidRPr="007408B6">
        <w:rPr>
          <w:rFonts w:ascii="Arial" w:hAnsi="Arial" w:cs="Arial"/>
          <w:sz w:val="22"/>
          <w:szCs w:val="22"/>
        </w:rPr>
        <w:t xml:space="preserve">However, a few </w:t>
      </w:r>
      <w:r w:rsidR="00571169" w:rsidRPr="007408B6">
        <w:rPr>
          <w:rFonts w:ascii="Arial" w:hAnsi="Arial" w:cs="Arial"/>
          <w:sz w:val="22"/>
          <w:szCs w:val="22"/>
        </w:rPr>
        <w:t>submissions from the legal profession s</w:t>
      </w:r>
      <w:r w:rsidRPr="007408B6">
        <w:rPr>
          <w:rFonts w:ascii="Arial" w:hAnsi="Arial" w:cs="Arial"/>
          <w:sz w:val="22"/>
          <w:szCs w:val="22"/>
        </w:rPr>
        <w:t>aid the post-2014 process was quicker and therefore better for c</w:t>
      </w:r>
      <w:r w:rsidR="00286207" w:rsidRPr="007408B6">
        <w:rPr>
          <w:rFonts w:ascii="Arial" w:hAnsi="Arial" w:cs="Arial"/>
          <w:sz w:val="22"/>
          <w:szCs w:val="22"/>
        </w:rPr>
        <w:t>hildren, as the case was</w:t>
      </w:r>
      <w:r w:rsidR="00571169" w:rsidRPr="007408B6">
        <w:rPr>
          <w:rFonts w:ascii="Arial" w:hAnsi="Arial" w:cs="Arial"/>
          <w:sz w:val="22"/>
          <w:szCs w:val="22"/>
        </w:rPr>
        <w:t>n’t</w:t>
      </w:r>
      <w:r w:rsidR="00286207" w:rsidRPr="007408B6">
        <w:rPr>
          <w:rFonts w:ascii="Arial" w:hAnsi="Arial" w:cs="Arial"/>
          <w:sz w:val="22"/>
          <w:szCs w:val="22"/>
        </w:rPr>
        <w:t xml:space="preserve"> he</w:t>
      </w:r>
      <w:r w:rsidRPr="007408B6">
        <w:rPr>
          <w:rFonts w:ascii="Arial" w:hAnsi="Arial" w:cs="Arial"/>
          <w:sz w:val="22"/>
          <w:szCs w:val="22"/>
        </w:rPr>
        <w:t>ld up by waiting for a safety hearing.</w:t>
      </w:r>
    </w:p>
    <w:p w14:paraId="5A90982A" w14:textId="7A83511A" w:rsidR="00FF17C7" w:rsidRPr="007408B6" w:rsidRDefault="00FF17C7" w:rsidP="00FF17C7">
      <w:pPr>
        <w:spacing w:after="0"/>
        <w:rPr>
          <w:rFonts w:ascii="Arial" w:hAnsi="Arial" w:cs="Arial"/>
          <w:sz w:val="22"/>
          <w:szCs w:val="22"/>
        </w:rPr>
      </w:pPr>
      <w:r w:rsidRPr="007408B6">
        <w:rPr>
          <w:rFonts w:ascii="Arial" w:hAnsi="Arial" w:cs="Arial"/>
          <w:sz w:val="22"/>
          <w:szCs w:val="22"/>
        </w:rPr>
        <w:t xml:space="preserve">A few </w:t>
      </w:r>
      <w:r w:rsidR="00571169" w:rsidRPr="007408B6">
        <w:rPr>
          <w:rFonts w:ascii="Arial" w:hAnsi="Arial" w:cs="Arial"/>
          <w:sz w:val="22"/>
          <w:szCs w:val="22"/>
        </w:rPr>
        <w:t xml:space="preserve">people </w:t>
      </w:r>
      <w:r w:rsidRPr="007408B6">
        <w:rPr>
          <w:rFonts w:ascii="Arial" w:hAnsi="Arial" w:cs="Arial"/>
          <w:sz w:val="22"/>
          <w:szCs w:val="22"/>
        </w:rPr>
        <w:t>noted a shortage of supervised contact services, particularly in small or rural centres</w:t>
      </w:r>
      <w:r w:rsidR="00571169" w:rsidRPr="007408B6">
        <w:rPr>
          <w:rFonts w:ascii="Arial" w:hAnsi="Arial" w:cs="Arial"/>
          <w:sz w:val="22"/>
          <w:szCs w:val="22"/>
        </w:rPr>
        <w:t xml:space="preserve"> and that this could </w:t>
      </w:r>
      <w:r w:rsidRPr="007408B6">
        <w:rPr>
          <w:rFonts w:ascii="Arial" w:hAnsi="Arial" w:cs="Arial"/>
          <w:sz w:val="22"/>
          <w:szCs w:val="22"/>
        </w:rPr>
        <w:t xml:space="preserve">prevent contact between a child and their parent when supervision </w:t>
      </w:r>
      <w:r w:rsidR="00571169" w:rsidRPr="007408B6">
        <w:rPr>
          <w:rFonts w:ascii="Arial" w:hAnsi="Arial" w:cs="Arial"/>
          <w:sz w:val="22"/>
          <w:szCs w:val="22"/>
        </w:rPr>
        <w:t>was</w:t>
      </w:r>
      <w:r w:rsidRPr="007408B6">
        <w:rPr>
          <w:rFonts w:ascii="Arial" w:hAnsi="Arial" w:cs="Arial"/>
          <w:sz w:val="22"/>
          <w:szCs w:val="22"/>
        </w:rPr>
        <w:t xml:space="preserve"> necessary</w:t>
      </w:r>
      <w:r w:rsidR="00571169" w:rsidRPr="007408B6">
        <w:rPr>
          <w:rFonts w:ascii="Arial" w:hAnsi="Arial" w:cs="Arial"/>
          <w:sz w:val="22"/>
          <w:szCs w:val="22"/>
        </w:rPr>
        <w:t>,</w:t>
      </w:r>
      <w:r w:rsidRPr="007408B6">
        <w:rPr>
          <w:rFonts w:ascii="Arial" w:hAnsi="Arial" w:cs="Arial"/>
          <w:sz w:val="22"/>
          <w:szCs w:val="22"/>
        </w:rPr>
        <w:t xml:space="preserve"> or result in family members or friends acting as supervisors.</w:t>
      </w:r>
    </w:p>
    <w:p w14:paraId="4C1A5D26" w14:textId="5F60749F" w:rsidR="007F6FDC" w:rsidRPr="007408B6" w:rsidRDefault="007F6FDC" w:rsidP="00F02884">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Sometimes supervision by family is appropriate but this is</w:t>
      </w:r>
      <w:r w:rsidR="00571169" w:rsidRPr="007408B6">
        <w:rPr>
          <w:rFonts w:ascii="Arial" w:hAnsi="Arial" w:cs="Arial"/>
          <w:i/>
          <w:sz w:val="22"/>
          <w:szCs w:val="22"/>
        </w:rPr>
        <w:t>n’</w:t>
      </w:r>
      <w:r w:rsidRPr="007408B6">
        <w:rPr>
          <w:rFonts w:ascii="Arial" w:hAnsi="Arial" w:cs="Arial"/>
          <w:i/>
          <w:sz w:val="22"/>
          <w:szCs w:val="22"/>
        </w:rPr>
        <w:t>t consented to by the other parent. Sometimes supervision by family is highly inappropriate but there</w:t>
      </w:r>
      <w:r w:rsidR="00571169" w:rsidRPr="007408B6">
        <w:rPr>
          <w:rFonts w:ascii="Arial" w:hAnsi="Arial" w:cs="Arial"/>
          <w:i/>
          <w:sz w:val="22"/>
          <w:szCs w:val="22"/>
        </w:rPr>
        <w:t>’</w:t>
      </w:r>
      <w:r w:rsidRPr="007408B6">
        <w:rPr>
          <w:rFonts w:ascii="Arial" w:hAnsi="Arial" w:cs="Arial"/>
          <w:i/>
          <w:sz w:val="22"/>
          <w:szCs w:val="22"/>
        </w:rPr>
        <w:t>s pressure placed on the consenting parent to concede their expectation of professionally supervised contact because of the restricted nature of the resource.</w:t>
      </w:r>
    </w:p>
    <w:p w14:paraId="4A9BBAFC" w14:textId="45A5166E" w:rsidR="00C04B0A" w:rsidRPr="007408B6" w:rsidRDefault="00C04B0A" w:rsidP="00EB3E0B">
      <w:pPr>
        <w:shd w:val="clear" w:color="auto" w:fill="F2F2F2" w:themeFill="background1" w:themeFillShade="F2"/>
        <w:autoSpaceDE w:val="0"/>
        <w:autoSpaceDN w:val="0"/>
        <w:adjustRightInd w:val="0"/>
        <w:spacing w:before="0" w:after="0"/>
        <w:ind w:left="284"/>
        <w:jc w:val="right"/>
        <w:rPr>
          <w:rFonts w:ascii="Arial" w:hAnsi="Arial" w:cs="Arial"/>
          <w:sz w:val="22"/>
          <w:szCs w:val="22"/>
        </w:rPr>
      </w:pPr>
      <w:r w:rsidRPr="007408B6">
        <w:rPr>
          <w:rFonts w:ascii="Arial" w:hAnsi="Arial" w:cs="Arial"/>
          <w:sz w:val="22"/>
          <w:szCs w:val="22"/>
        </w:rPr>
        <w:t>Service Provider</w:t>
      </w:r>
    </w:p>
    <w:p w14:paraId="197C8F42" w14:textId="77777777" w:rsidR="00FF17C7" w:rsidRPr="007408B6" w:rsidRDefault="00FF17C7" w:rsidP="00F02884">
      <w:pPr>
        <w:autoSpaceDE w:val="0"/>
        <w:autoSpaceDN w:val="0"/>
        <w:adjustRightInd w:val="0"/>
        <w:spacing w:before="0" w:after="0"/>
        <w:ind w:left="284"/>
        <w:rPr>
          <w:rFonts w:ascii="Arial" w:hAnsi="Arial" w:cs="Arial"/>
          <w:sz w:val="22"/>
          <w:szCs w:val="22"/>
        </w:rPr>
      </w:pPr>
    </w:p>
    <w:p w14:paraId="4E8E0B30" w14:textId="0DD72EDF" w:rsidR="002F45BB" w:rsidRPr="007408B6" w:rsidRDefault="00C20F35" w:rsidP="00215F93">
      <w:pPr>
        <w:pStyle w:val="Heading3"/>
        <w:rPr>
          <w:rFonts w:cs="Arial"/>
        </w:rPr>
      </w:pPr>
      <w:r w:rsidRPr="007408B6">
        <w:rPr>
          <w:rFonts w:cs="Arial"/>
        </w:rPr>
        <w:t xml:space="preserve">child safety: </w:t>
      </w:r>
      <w:r w:rsidR="00B0044F" w:rsidRPr="007408B6">
        <w:rPr>
          <w:rFonts w:cs="Arial"/>
        </w:rPr>
        <w:t>recommendations</w:t>
      </w:r>
      <w:r w:rsidRPr="007408B6">
        <w:rPr>
          <w:rFonts w:cs="Arial"/>
        </w:rPr>
        <w:t xml:space="preserve"> </w:t>
      </w:r>
    </w:p>
    <w:p w14:paraId="054D77EB" w14:textId="2CBAACDD" w:rsidR="00717BD1" w:rsidRPr="007408B6" w:rsidRDefault="00B85D91" w:rsidP="00BE382F">
      <w:pPr>
        <w:spacing w:after="0"/>
        <w:rPr>
          <w:rFonts w:ascii="Arial" w:hAnsi="Arial" w:cs="Arial"/>
          <w:sz w:val="22"/>
          <w:szCs w:val="22"/>
        </w:rPr>
      </w:pPr>
      <w:r w:rsidRPr="007408B6">
        <w:rPr>
          <w:rFonts w:ascii="Arial" w:hAnsi="Arial" w:cs="Arial"/>
          <w:sz w:val="22"/>
          <w:szCs w:val="22"/>
        </w:rPr>
        <w:t>There were</w:t>
      </w:r>
      <w:r w:rsidR="00B0044F" w:rsidRPr="007408B6">
        <w:rPr>
          <w:rFonts w:ascii="Arial" w:hAnsi="Arial" w:cs="Arial"/>
          <w:sz w:val="22"/>
          <w:szCs w:val="22"/>
        </w:rPr>
        <w:t xml:space="preserve"> a number of recommendations </w:t>
      </w:r>
      <w:r w:rsidRPr="007408B6">
        <w:rPr>
          <w:rFonts w:ascii="Arial" w:hAnsi="Arial" w:cs="Arial"/>
          <w:sz w:val="22"/>
          <w:szCs w:val="22"/>
        </w:rPr>
        <w:t xml:space="preserve">for improving </w:t>
      </w:r>
      <w:r w:rsidR="00B0044F" w:rsidRPr="007408B6">
        <w:rPr>
          <w:rFonts w:ascii="Arial" w:hAnsi="Arial" w:cs="Arial"/>
          <w:sz w:val="22"/>
          <w:szCs w:val="22"/>
        </w:rPr>
        <w:t xml:space="preserve">how the family justice system </w:t>
      </w:r>
      <w:r w:rsidR="00717BD1" w:rsidRPr="007408B6">
        <w:rPr>
          <w:rFonts w:ascii="Arial" w:hAnsi="Arial" w:cs="Arial"/>
          <w:sz w:val="22"/>
          <w:szCs w:val="22"/>
        </w:rPr>
        <w:t>assesses children’s safety</w:t>
      </w:r>
      <w:r w:rsidRPr="007408B6">
        <w:rPr>
          <w:rFonts w:ascii="Arial" w:hAnsi="Arial" w:cs="Arial"/>
          <w:sz w:val="22"/>
          <w:szCs w:val="22"/>
        </w:rPr>
        <w:t>, including</w:t>
      </w:r>
      <w:r w:rsidR="00717BD1" w:rsidRPr="007408B6">
        <w:rPr>
          <w:rFonts w:ascii="Arial" w:hAnsi="Arial" w:cs="Arial"/>
          <w:sz w:val="22"/>
          <w:szCs w:val="22"/>
        </w:rPr>
        <w:t>:</w:t>
      </w:r>
    </w:p>
    <w:p w14:paraId="5D3365D8" w14:textId="7C05862D"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i</w:t>
      </w:r>
      <w:r w:rsidR="00717BD1" w:rsidRPr="007408B6">
        <w:rPr>
          <w:rFonts w:ascii="Arial" w:hAnsi="Arial" w:cs="Arial"/>
          <w:sz w:val="22"/>
          <w:szCs w:val="22"/>
        </w:rPr>
        <w:t>mprov</w:t>
      </w:r>
      <w:r w:rsidRPr="007408B6">
        <w:rPr>
          <w:rFonts w:ascii="Arial" w:hAnsi="Arial" w:cs="Arial"/>
          <w:sz w:val="22"/>
          <w:szCs w:val="22"/>
        </w:rPr>
        <w:t>e</w:t>
      </w:r>
      <w:r w:rsidR="00717BD1" w:rsidRPr="007408B6">
        <w:rPr>
          <w:rFonts w:ascii="Arial" w:hAnsi="Arial" w:cs="Arial"/>
          <w:sz w:val="22"/>
          <w:szCs w:val="22"/>
        </w:rPr>
        <w:t xml:space="preserve"> how children’s voices </w:t>
      </w:r>
      <w:r w:rsidRPr="007408B6">
        <w:rPr>
          <w:rFonts w:ascii="Arial" w:hAnsi="Arial" w:cs="Arial"/>
          <w:sz w:val="22"/>
          <w:szCs w:val="22"/>
        </w:rPr>
        <w:t>were</w:t>
      </w:r>
      <w:r w:rsidR="00717BD1" w:rsidRPr="007408B6">
        <w:rPr>
          <w:rFonts w:ascii="Arial" w:hAnsi="Arial" w:cs="Arial"/>
          <w:sz w:val="22"/>
          <w:szCs w:val="22"/>
        </w:rPr>
        <w:t xml:space="preserve"> heard </w:t>
      </w:r>
      <w:r w:rsidR="00401397" w:rsidRPr="007408B6">
        <w:rPr>
          <w:rFonts w:ascii="Arial" w:hAnsi="Arial" w:cs="Arial"/>
          <w:sz w:val="22"/>
          <w:szCs w:val="22"/>
        </w:rPr>
        <w:t>(for example</w:t>
      </w:r>
      <w:r w:rsidRPr="007408B6">
        <w:rPr>
          <w:rFonts w:ascii="Arial" w:hAnsi="Arial" w:cs="Arial"/>
          <w:sz w:val="22"/>
          <w:szCs w:val="22"/>
        </w:rPr>
        <w:t>,</w:t>
      </w:r>
      <w:r w:rsidR="00401397" w:rsidRPr="007408B6">
        <w:rPr>
          <w:rFonts w:ascii="Arial" w:hAnsi="Arial" w:cs="Arial"/>
          <w:sz w:val="22"/>
          <w:szCs w:val="22"/>
        </w:rPr>
        <w:t xml:space="preserve"> using child development specialists) </w:t>
      </w:r>
      <w:r w:rsidR="00717BD1" w:rsidRPr="007408B6">
        <w:rPr>
          <w:rFonts w:ascii="Arial" w:hAnsi="Arial" w:cs="Arial"/>
          <w:sz w:val="22"/>
          <w:szCs w:val="22"/>
        </w:rPr>
        <w:t>and giv</w:t>
      </w:r>
      <w:r w:rsidRPr="007408B6">
        <w:rPr>
          <w:rFonts w:ascii="Arial" w:hAnsi="Arial" w:cs="Arial"/>
          <w:sz w:val="22"/>
          <w:szCs w:val="22"/>
        </w:rPr>
        <w:t>ing</w:t>
      </w:r>
      <w:r w:rsidR="00717BD1" w:rsidRPr="007408B6">
        <w:rPr>
          <w:rFonts w:ascii="Arial" w:hAnsi="Arial" w:cs="Arial"/>
          <w:sz w:val="22"/>
          <w:szCs w:val="22"/>
        </w:rPr>
        <w:t xml:space="preserve"> greater weight to </w:t>
      </w:r>
      <w:r w:rsidR="00FF17C7" w:rsidRPr="007408B6">
        <w:rPr>
          <w:rFonts w:ascii="Arial" w:hAnsi="Arial" w:cs="Arial"/>
          <w:sz w:val="22"/>
          <w:szCs w:val="22"/>
        </w:rPr>
        <w:t xml:space="preserve">children’s </w:t>
      </w:r>
      <w:r w:rsidR="00717BD1" w:rsidRPr="007408B6">
        <w:rPr>
          <w:rFonts w:ascii="Arial" w:hAnsi="Arial" w:cs="Arial"/>
          <w:sz w:val="22"/>
          <w:szCs w:val="22"/>
        </w:rPr>
        <w:t>views</w:t>
      </w:r>
    </w:p>
    <w:p w14:paraId="671AFE32" w14:textId="04A804F0"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r</w:t>
      </w:r>
      <w:r w:rsidR="00717BD1" w:rsidRPr="007408B6">
        <w:rPr>
          <w:rFonts w:ascii="Arial" w:hAnsi="Arial" w:cs="Arial"/>
          <w:sz w:val="22"/>
          <w:szCs w:val="22"/>
        </w:rPr>
        <w:t>educ</w:t>
      </w:r>
      <w:r w:rsidRPr="007408B6">
        <w:rPr>
          <w:rFonts w:ascii="Arial" w:hAnsi="Arial" w:cs="Arial"/>
          <w:sz w:val="22"/>
          <w:szCs w:val="22"/>
        </w:rPr>
        <w:t>e</w:t>
      </w:r>
      <w:r w:rsidR="00717BD1" w:rsidRPr="007408B6">
        <w:rPr>
          <w:rFonts w:ascii="Arial" w:hAnsi="Arial" w:cs="Arial"/>
          <w:sz w:val="22"/>
          <w:szCs w:val="22"/>
        </w:rPr>
        <w:t xml:space="preserve"> delays in </w:t>
      </w:r>
      <w:r w:rsidRPr="007408B6">
        <w:rPr>
          <w:rFonts w:ascii="Arial" w:hAnsi="Arial" w:cs="Arial"/>
          <w:sz w:val="22"/>
          <w:szCs w:val="22"/>
        </w:rPr>
        <w:t>c</w:t>
      </w:r>
      <w:r w:rsidR="00717BD1" w:rsidRPr="007408B6">
        <w:rPr>
          <w:rFonts w:ascii="Arial" w:hAnsi="Arial" w:cs="Arial"/>
          <w:sz w:val="22"/>
          <w:szCs w:val="22"/>
        </w:rPr>
        <w:t xml:space="preserve">ourt so proceedings where violence </w:t>
      </w:r>
      <w:r w:rsidRPr="007408B6">
        <w:rPr>
          <w:rFonts w:ascii="Arial" w:hAnsi="Arial" w:cs="Arial"/>
          <w:sz w:val="22"/>
          <w:szCs w:val="22"/>
        </w:rPr>
        <w:t>was</w:t>
      </w:r>
      <w:r w:rsidR="00717BD1" w:rsidRPr="007408B6">
        <w:rPr>
          <w:rFonts w:ascii="Arial" w:hAnsi="Arial" w:cs="Arial"/>
          <w:sz w:val="22"/>
          <w:szCs w:val="22"/>
        </w:rPr>
        <w:t xml:space="preserve"> alleged c</w:t>
      </w:r>
      <w:r w:rsidRPr="007408B6">
        <w:rPr>
          <w:rFonts w:ascii="Arial" w:hAnsi="Arial" w:cs="Arial"/>
          <w:sz w:val="22"/>
          <w:szCs w:val="22"/>
        </w:rPr>
        <w:t>ould</w:t>
      </w:r>
      <w:r w:rsidR="00717BD1" w:rsidRPr="007408B6">
        <w:rPr>
          <w:rFonts w:ascii="Arial" w:hAnsi="Arial" w:cs="Arial"/>
          <w:sz w:val="22"/>
          <w:szCs w:val="22"/>
        </w:rPr>
        <w:t xml:space="preserve"> be dealt with quickly and within a child’s sense of time</w:t>
      </w:r>
    </w:p>
    <w:p w14:paraId="0E7263FF" w14:textId="583134EB"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i</w:t>
      </w:r>
      <w:r w:rsidR="00717BD1" w:rsidRPr="007408B6">
        <w:rPr>
          <w:rFonts w:ascii="Arial" w:hAnsi="Arial" w:cs="Arial"/>
          <w:sz w:val="22"/>
          <w:szCs w:val="22"/>
        </w:rPr>
        <w:t>ntroduc</w:t>
      </w:r>
      <w:r w:rsidRPr="007408B6">
        <w:rPr>
          <w:rFonts w:ascii="Arial" w:hAnsi="Arial" w:cs="Arial"/>
          <w:sz w:val="22"/>
          <w:szCs w:val="22"/>
        </w:rPr>
        <w:t>e</w:t>
      </w:r>
      <w:r w:rsidR="00717BD1" w:rsidRPr="007408B6">
        <w:rPr>
          <w:rFonts w:ascii="Arial" w:hAnsi="Arial" w:cs="Arial"/>
          <w:sz w:val="22"/>
          <w:szCs w:val="22"/>
        </w:rPr>
        <w:t xml:space="preserve"> safety and risk assessments for all matters where abuse or violence </w:t>
      </w:r>
      <w:r w:rsidRPr="007408B6">
        <w:rPr>
          <w:rFonts w:ascii="Arial" w:hAnsi="Arial" w:cs="Arial"/>
          <w:sz w:val="22"/>
          <w:szCs w:val="22"/>
        </w:rPr>
        <w:t>was</w:t>
      </w:r>
      <w:r w:rsidR="00717BD1" w:rsidRPr="007408B6">
        <w:rPr>
          <w:rFonts w:ascii="Arial" w:hAnsi="Arial" w:cs="Arial"/>
          <w:sz w:val="22"/>
          <w:szCs w:val="22"/>
        </w:rPr>
        <w:t xml:space="preserve"> alleged</w:t>
      </w:r>
    </w:p>
    <w:p w14:paraId="1CF40EB3" w14:textId="7F9AA1CE"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enable g</w:t>
      </w:r>
      <w:r w:rsidR="00717BD1" w:rsidRPr="007408B6">
        <w:rPr>
          <w:rFonts w:ascii="Arial" w:hAnsi="Arial" w:cs="Arial"/>
          <w:sz w:val="22"/>
          <w:szCs w:val="22"/>
        </w:rPr>
        <w:t xml:space="preserve">reater transparency as to how decisions about safety </w:t>
      </w:r>
      <w:r w:rsidRPr="007408B6">
        <w:rPr>
          <w:rFonts w:ascii="Arial" w:hAnsi="Arial" w:cs="Arial"/>
          <w:sz w:val="22"/>
          <w:szCs w:val="22"/>
        </w:rPr>
        <w:t>were</w:t>
      </w:r>
      <w:r w:rsidR="00717BD1" w:rsidRPr="007408B6">
        <w:rPr>
          <w:rFonts w:ascii="Arial" w:hAnsi="Arial" w:cs="Arial"/>
          <w:sz w:val="22"/>
          <w:szCs w:val="22"/>
        </w:rPr>
        <w:t xml:space="preserve"> made</w:t>
      </w:r>
    </w:p>
    <w:p w14:paraId="407A55F2" w14:textId="4FDC27F5"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lastRenderedPageBreak/>
        <w:t>s</w:t>
      </w:r>
      <w:r w:rsidR="00717BD1" w:rsidRPr="007408B6">
        <w:rPr>
          <w:rFonts w:ascii="Arial" w:hAnsi="Arial" w:cs="Arial"/>
          <w:sz w:val="22"/>
          <w:szCs w:val="22"/>
        </w:rPr>
        <w:t>tart from a basis of 50/50 shared care unless there</w:t>
      </w:r>
      <w:r w:rsidRPr="007408B6">
        <w:rPr>
          <w:rFonts w:ascii="Arial" w:hAnsi="Arial" w:cs="Arial"/>
          <w:sz w:val="22"/>
          <w:szCs w:val="22"/>
        </w:rPr>
        <w:t xml:space="preserve"> was</w:t>
      </w:r>
      <w:r w:rsidR="00717BD1" w:rsidRPr="007408B6">
        <w:rPr>
          <w:rFonts w:ascii="Arial" w:hAnsi="Arial" w:cs="Arial"/>
          <w:sz w:val="22"/>
          <w:szCs w:val="22"/>
        </w:rPr>
        <w:t xml:space="preserve"> a clear reason why this </w:t>
      </w:r>
      <w:r w:rsidRPr="007408B6">
        <w:rPr>
          <w:rFonts w:ascii="Arial" w:hAnsi="Arial" w:cs="Arial"/>
          <w:sz w:val="22"/>
          <w:szCs w:val="22"/>
        </w:rPr>
        <w:t>was</w:t>
      </w:r>
      <w:r w:rsidR="00717BD1" w:rsidRPr="007408B6">
        <w:rPr>
          <w:rFonts w:ascii="Arial" w:hAnsi="Arial" w:cs="Arial"/>
          <w:sz w:val="22"/>
          <w:szCs w:val="22"/>
        </w:rPr>
        <w:t xml:space="preserve"> inappropriate</w:t>
      </w:r>
    </w:p>
    <w:p w14:paraId="6A95AC5C" w14:textId="4BF5B22D"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 xml:space="preserve">get </w:t>
      </w:r>
      <w:r w:rsidR="00717BD1" w:rsidRPr="007408B6">
        <w:rPr>
          <w:rFonts w:ascii="Arial" w:hAnsi="Arial" w:cs="Arial"/>
          <w:sz w:val="22"/>
          <w:szCs w:val="22"/>
        </w:rPr>
        <w:t>psychological reports earlier in proceedings</w:t>
      </w:r>
    </w:p>
    <w:p w14:paraId="53B5E913" w14:textId="32202593"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r</w:t>
      </w:r>
      <w:r w:rsidR="00717BD1" w:rsidRPr="007408B6">
        <w:rPr>
          <w:rFonts w:ascii="Arial" w:hAnsi="Arial" w:cs="Arial"/>
          <w:sz w:val="22"/>
          <w:szCs w:val="22"/>
        </w:rPr>
        <w:t xml:space="preserve">educe delays in obtaining relevant information for the </w:t>
      </w:r>
      <w:r w:rsidRPr="007408B6">
        <w:rPr>
          <w:rFonts w:ascii="Arial" w:hAnsi="Arial" w:cs="Arial"/>
          <w:sz w:val="22"/>
          <w:szCs w:val="22"/>
        </w:rPr>
        <w:t>c</w:t>
      </w:r>
      <w:r w:rsidR="00717BD1" w:rsidRPr="007408B6">
        <w:rPr>
          <w:rFonts w:ascii="Arial" w:hAnsi="Arial" w:cs="Arial"/>
          <w:sz w:val="22"/>
          <w:szCs w:val="22"/>
        </w:rPr>
        <w:t>ourt</w:t>
      </w:r>
    </w:p>
    <w:p w14:paraId="01EA3B84" w14:textId="527A0B71"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provide c</w:t>
      </w:r>
      <w:r w:rsidR="00717BD1" w:rsidRPr="007408B6">
        <w:rPr>
          <w:rFonts w:ascii="Arial" w:hAnsi="Arial" w:cs="Arial"/>
          <w:sz w:val="22"/>
          <w:szCs w:val="22"/>
        </w:rPr>
        <w:t>ompulsory and comprehensive family violence training for family justice professionals</w:t>
      </w:r>
    </w:p>
    <w:p w14:paraId="6BD323E8" w14:textId="71350C69" w:rsidR="00717BD1" w:rsidRPr="007408B6" w:rsidRDefault="00B85D91" w:rsidP="00B85D91">
      <w:pPr>
        <w:pStyle w:val="ListParagraph"/>
        <w:numPr>
          <w:ilvl w:val="0"/>
          <w:numId w:val="15"/>
        </w:numPr>
        <w:spacing w:after="0"/>
        <w:rPr>
          <w:rFonts w:ascii="Arial" w:hAnsi="Arial" w:cs="Arial"/>
          <w:sz w:val="22"/>
          <w:szCs w:val="22"/>
        </w:rPr>
      </w:pPr>
      <w:r w:rsidRPr="007408B6">
        <w:rPr>
          <w:rFonts w:ascii="Arial" w:hAnsi="Arial" w:cs="Arial"/>
          <w:sz w:val="22"/>
          <w:szCs w:val="22"/>
        </w:rPr>
        <w:t>m</w:t>
      </w:r>
      <w:r w:rsidR="00717BD1" w:rsidRPr="007408B6">
        <w:rPr>
          <w:rFonts w:ascii="Arial" w:hAnsi="Arial" w:cs="Arial"/>
          <w:sz w:val="22"/>
          <w:szCs w:val="22"/>
        </w:rPr>
        <w:t>onitor</w:t>
      </w:r>
      <w:r w:rsidRPr="007408B6">
        <w:rPr>
          <w:rFonts w:ascii="Arial" w:hAnsi="Arial" w:cs="Arial"/>
          <w:sz w:val="22"/>
          <w:szCs w:val="22"/>
        </w:rPr>
        <w:t xml:space="preserve"> </w:t>
      </w:r>
      <w:r w:rsidR="00717BD1" w:rsidRPr="007408B6">
        <w:rPr>
          <w:rFonts w:ascii="Arial" w:hAnsi="Arial" w:cs="Arial"/>
          <w:sz w:val="22"/>
          <w:szCs w:val="22"/>
        </w:rPr>
        <w:t>new parenting arrangements</w:t>
      </w:r>
    </w:p>
    <w:p w14:paraId="534515A5" w14:textId="272C23B0"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 xml:space="preserve">improve </w:t>
      </w:r>
      <w:r w:rsidR="00717BD1" w:rsidRPr="007408B6">
        <w:rPr>
          <w:rFonts w:ascii="Arial" w:hAnsi="Arial" w:cs="Arial"/>
          <w:sz w:val="22"/>
          <w:szCs w:val="22"/>
        </w:rPr>
        <w:t>support for children involved in proceedings</w:t>
      </w:r>
      <w:r w:rsidRPr="007408B6">
        <w:rPr>
          <w:rFonts w:ascii="Arial" w:hAnsi="Arial" w:cs="Arial"/>
          <w:sz w:val="22"/>
          <w:szCs w:val="22"/>
        </w:rPr>
        <w:t>,</w:t>
      </w:r>
      <w:r w:rsidR="00717BD1" w:rsidRPr="007408B6">
        <w:rPr>
          <w:rFonts w:ascii="Arial" w:hAnsi="Arial" w:cs="Arial"/>
          <w:sz w:val="22"/>
          <w:szCs w:val="22"/>
        </w:rPr>
        <w:t xml:space="preserve"> for example, </w:t>
      </w:r>
      <w:r w:rsidRPr="007408B6">
        <w:rPr>
          <w:rFonts w:ascii="Arial" w:hAnsi="Arial" w:cs="Arial"/>
          <w:sz w:val="22"/>
          <w:szCs w:val="22"/>
        </w:rPr>
        <w:t xml:space="preserve">better </w:t>
      </w:r>
      <w:r w:rsidR="00717BD1" w:rsidRPr="007408B6">
        <w:rPr>
          <w:rFonts w:ascii="Arial" w:hAnsi="Arial" w:cs="Arial"/>
          <w:sz w:val="22"/>
          <w:szCs w:val="22"/>
        </w:rPr>
        <w:t>access to counsellors or therapeutic intervention</w:t>
      </w:r>
      <w:r w:rsidRPr="007408B6">
        <w:rPr>
          <w:rFonts w:ascii="Arial" w:hAnsi="Arial" w:cs="Arial"/>
          <w:sz w:val="22"/>
          <w:szCs w:val="22"/>
        </w:rPr>
        <w:t xml:space="preserve"> and </w:t>
      </w:r>
      <w:r w:rsidR="00717BD1" w:rsidRPr="007408B6">
        <w:rPr>
          <w:rFonts w:ascii="Arial" w:hAnsi="Arial" w:cs="Arial"/>
          <w:sz w:val="22"/>
          <w:szCs w:val="22"/>
        </w:rPr>
        <w:t>child mental health experts</w:t>
      </w:r>
    </w:p>
    <w:p w14:paraId="7C0D2593" w14:textId="3F0897D8"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 xml:space="preserve">provide </w:t>
      </w:r>
      <w:r w:rsidR="00717BD1" w:rsidRPr="007408B6">
        <w:rPr>
          <w:rFonts w:ascii="Arial" w:hAnsi="Arial" w:cs="Arial"/>
          <w:sz w:val="22"/>
          <w:szCs w:val="22"/>
        </w:rPr>
        <w:t xml:space="preserve">safety assessment teams </w:t>
      </w:r>
      <w:r w:rsidRPr="007408B6">
        <w:rPr>
          <w:rFonts w:ascii="Arial" w:hAnsi="Arial" w:cs="Arial"/>
          <w:sz w:val="22"/>
          <w:szCs w:val="22"/>
        </w:rPr>
        <w:t xml:space="preserve">to </w:t>
      </w:r>
      <w:r w:rsidR="00717BD1" w:rsidRPr="007408B6">
        <w:rPr>
          <w:rFonts w:ascii="Arial" w:hAnsi="Arial" w:cs="Arial"/>
          <w:sz w:val="22"/>
          <w:szCs w:val="22"/>
        </w:rPr>
        <w:t xml:space="preserve">assess a child’s safety </w:t>
      </w:r>
    </w:p>
    <w:p w14:paraId="7FE10DEA" w14:textId="47B61B66"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r</w:t>
      </w:r>
      <w:r w:rsidR="00717BD1" w:rsidRPr="007408B6">
        <w:rPr>
          <w:rFonts w:ascii="Arial" w:hAnsi="Arial" w:cs="Arial"/>
          <w:sz w:val="22"/>
          <w:szCs w:val="22"/>
        </w:rPr>
        <w:t>equire abusers to attend non-violence programmes</w:t>
      </w:r>
    </w:p>
    <w:p w14:paraId="068BA1D4" w14:textId="30460168" w:rsidR="00717BD1" w:rsidRPr="007408B6" w:rsidRDefault="00B85D91" w:rsidP="00717BD1">
      <w:pPr>
        <w:pStyle w:val="ListParagraph"/>
        <w:numPr>
          <w:ilvl w:val="0"/>
          <w:numId w:val="15"/>
        </w:numPr>
        <w:spacing w:after="0"/>
        <w:rPr>
          <w:rFonts w:ascii="Arial" w:hAnsi="Arial" w:cs="Arial"/>
          <w:sz w:val="22"/>
          <w:szCs w:val="22"/>
        </w:rPr>
      </w:pPr>
      <w:r w:rsidRPr="007408B6">
        <w:rPr>
          <w:rFonts w:ascii="Arial" w:hAnsi="Arial" w:cs="Arial"/>
          <w:sz w:val="22"/>
          <w:szCs w:val="22"/>
        </w:rPr>
        <w:t>c</w:t>
      </w:r>
      <w:r w:rsidR="00717BD1" w:rsidRPr="007408B6">
        <w:rPr>
          <w:rFonts w:ascii="Arial" w:hAnsi="Arial" w:cs="Arial"/>
          <w:sz w:val="22"/>
          <w:szCs w:val="22"/>
        </w:rPr>
        <w:t>reate support groups or programmes for children</w:t>
      </w:r>
    </w:p>
    <w:p w14:paraId="752F5577" w14:textId="5852E95B" w:rsidR="00B0044F" w:rsidRPr="007408B6" w:rsidRDefault="00B85D91" w:rsidP="00BE382F">
      <w:pPr>
        <w:pStyle w:val="ListParagraph"/>
        <w:numPr>
          <w:ilvl w:val="0"/>
          <w:numId w:val="15"/>
        </w:numPr>
        <w:spacing w:after="0"/>
        <w:rPr>
          <w:rFonts w:ascii="Arial" w:hAnsi="Arial" w:cs="Arial"/>
          <w:sz w:val="22"/>
          <w:szCs w:val="22"/>
        </w:rPr>
      </w:pPr>
      <w:r w:rsidRPr="007408B6">
        <w:rPr>
          <w:rFonts w:ascii="Arial" w:hAnsi="Arial" w:cs="Arial"/>
          <w:sz w:val="22"/>
          <w:szCs w:val="22"/>
        </w:rPr>
        <w:t>i</w:t>
      </w:r>
      <w:r w:rsidR="00717BD1" w:rsidRPr="007408B6">
        <w:rPr>
          <w:rFonts w:ascii="Arial" w:hAnsi="Arial" w:cs="Arial"/>
          <w:sz w:val="22"/>
          <w:szCs w:val="22"/>
        </w:rPr>
        <w:t>ntroduce psychological and psychiatric assessments of parents or guardians (</w:t>
      </w:r>
      <w:r w:rsidRPr="007408B6">
        <w:rPr>
          <w:rFonts w:ascii="Arial" w:hAnsi="Arial" w:cs="Arial"/>
          <w:sz w:val="22"/>
          <w:szCs w:val="22"/>
        </w:rPr>
        <w:t xml:space="preserve">one submission </w:t>
      </w:r>
      <w:r w:rsidR="00A45D74" w:rsidRPr="007408B6">
        <w:rPr>
          <w:rFonts w:ascii="Arial" w:hAnsi="Arial" w:cs="Arial"/>
          <w:sz w:val="22"/>
          <w:szCs w:val="22"/>
        </w:rPr>
        <w:t>used s</w:t>
      </w:r>
      <w:r w:rsidR="00717BD1" w:rsidRPr="007408B6">
        <w:rPr>
          <w:rFonts w:ascii="Arial" w:hAnsi="Arial" w:cs="Arial"/>
          <w:sz w:val="22"/>
          <w:szCs w:val="22"/>
        </w:rPr>
        <w:t>178 OT Act</w:t>
      </w:r>
      <w:r w:rsidR="00A45D74" w:rsidRPr="007408B6">
        <w:rPr>
          <w:rFonts w:ascii="Arial" w:hAnsi="Arial" w:cs="Arial"/>
          <w:sz w:val="22"/>
          <w:szCs w:val="22"/>
        </w:rPr>
        <w:t xml:space="preserve"> as an example</w:t>
      </w:r>
      <w:r w:rsidR="00717BD1" w:rsidRPr="007408B6">
        <w:rPr>
          <w:rFonts w:ascii="Arial" w:hAnsi="Arial" w:cs="Arial"/>
          <w:sz w:val="22"/>
          <w:szCs w:val="22"/>
        </w:rPr>
        <w:t>)</w:t>
      </w:r>
    </w:p>
    <w:p w14:paraId="5B09C620" w14:textId="77777777" w:rsidR="00A4145F" w:rsidRPr="007408B6" w:rsidRDefault="00A4145F" w:rsidP="00695FF8">
      <w:pPr>
        <w:pStyle w:val="ListParagraph"/>
        <w:spacing w:after="0"/>
        <w:ind w:left="360"/>
        <w:rPr>
          <w:rFonts w:ascii="Arial" w:hAnsi="Arial" w:cs="Arial"/>
          <w:sz w:val="22"/>
          <w:szCs w:val="22"/>
        </w:rPr>
      </w:pPr>
    </w:p>
    <w:p w14:paraId="22C3E7BE" w14:textId="6DAC19BA" w:rsidR="000665F3" w:rsidRPr="007408B6" w:rsidRDefault="000665F3" w:rsidP="0086550E">
      <w:pPr>
        <w:pStyle w:val="Heading2"/>
        <w:rPr>
          <w:rFonts w:cs="Arial"/>
        </w:rPr>
      </w:pPr>
      <w:bookmarkStart w:id="25" w:name="_Toc535923568"/>
      <w:r w:rsidRPr="007408B6">
        <w:rPr>
          <w:rFonts w:cs="Arial"/>
        </w:rPr>
        <w:t>Cost contribution orders</w:t>
      </w:r>
      <w:bookmarkEnd w:id="25"/>
    </w:p>
    <w:p w14:paraId="73F27705" w14:textId="5C9D02CF" w:rsidR="00F20014" w:rsidRPr="007408B6" w:rsidRDefault="00F20014" w:rsidP="00F20014">
      <w:pPr>
        <w:spacing w:after="0"/>
        <w:rPr>
          <w:rFonts w:ascii="Arial" w:hAnsi="Arial" w:cs="Arial"/>
          <w:sz w:val="22"/>
          <w:szCs w:val="22"/>
        </w:rPr>
      </w:pPr>
      <w:r w:rsidRPr="007408B6">
        <w:rPr>
          <w:rFonts w:ascii="Arial" w:hAnsi="Arial" w:cs="Arial"/>
          <w:sz w:val="22"/>
          <w:szCs w:val="22"/>
        </w:rPr>
        <w:t xml:space="preserve">Around 100 </w:t>
      </w:r>
      <w:r w:rsidR="009F58CA" w:rsidRPr="007408B6">
        <w:rPr>
          <w:rFonts w:ascii="Arial" w:hAnsi="Arial" w:cs="Arial"/>
          <w:sz w:val="22"/>
          <w:szCs w:val="22"/>
        </w:rPr>
        <w:t xml:space="preserve">submissions </w:t>
      </w:r>
      <w:r w:rsidRPr="007408B6">
        <w:rPr>
          <w:rFonts w:ascii="Arial" w:hAnsi="Arial" w:cs="Arial"/>
          <w:sz w:val="22"/>
          <w:szCs w:val="22"/>
        </w:rPr>
        <w:t>mentioned cost contribution orders. Responses to the questions about cost contribution orders suggest that some did</w:t>
      </w:r>
      <w:r w:rsidR="009F58CA" w:rsidRPr="007408B6">
        <w:rPr>
          <w:rFonts w:ascii="Arial" w:hAnsi="Arial" w:cs="Arial"/>
          <w:sz w:val="22"/>
          <w:szCs w:val="22"/>
        </w:rPr>
        <w:t>n’</w:t>
      </w:r>
      <w:r w:rsidRPr="007408B6">
        <w:rPr>
          <w:rFonts w:ascii="Arial" w:hAnsi="Arial" w:cs="Arial"/>
          <w:sz w:val="22"/>
          <w:szCs w:val="22"/>
        </w:rPr>
        <w:t xml:space="preserve">t understand what </w:t>
      </w:r>
      <w:r w:rsidR="009F58CA" w:rsidRPr="007408B6">
        <w:rPr>
          <w:rFonts w:ascii="Arial" w:hAnsi="Arial" w:cs="Arial"/>
          <w:sz w:val="22"/>
          <w:szCs w:val="22"/>
        </w:rPr>
        <w:t>they</w:t>
      </w:r>
      <w:r w:rsidRPr="007408B6">
        <w:rPr>
          <w:rFonts w:ascii="Arial" w:hAnsi="Arial" w:cs="Arial"/>
          <w:sz w:val="22"/>
          <w:szCs w:val="22"/>
        </w:rPr>
        <w:t xml:space="preserve"> were or had</w:t>
      </w:r>
      <w:r w:rsidR="009F58CA" w:rsidRPr="007408B6">
        <w:rPr>
          <w:rFonts w:ascii="Arial" w:hAnsi="Arial" w:cs="Arial"/>
          <w:sz w:val="22"/>
          <w:szCs w:val="22"/>
        </w:rPr>
        <w:t>n’t</w:t>
      </w:r>
      <w:r w:rsidRPr="007408B6">
        <w:rPr>
          <w:rFonts w:ascii="Arial" w:hAnsi="Arial" w:cs="Arial"/>
          <w:sz w:val="22"/>
          <w:szCs w:val="22"/>
        </w:rPr>
        <w:t xml:space="preserve"> heard of them before. Some </w:t>
      </w:r>
      <w:r w:rsidR="009F58CA" w:rsidRPr="007408B6">
        <w:rPr>
          <w:rFonts w:ascii="Arial" w:hAnsi="Arial" w:cs="Arial"/>
          <w:sz w:val="22"/>
          <w:szCs w:val="22"/>
        </w:rPr>
        <w:t xml:space="preserve">people </w:t>
      </w:r>
      <w:r w:rsidRPr="007408B6">
        <w:rPr>
          <w:rFonts w:ascii="Arial" w:hAnsi="Arial" w:cs="Arial"/>
          <w:sz w:val="22"/>
          <w:szCs w:val="22"/>
        </w:rPr>
        <w:t xml:space="preserve">commented instead on the cost of </w:t>
      </w:r>
      <w:r w:rsidR="00895CF6" w:rsidRPr="007408B6">
        <w:rPr>
          <w:rFonts w:ascii="Arial" w:hAnsi="Arial" w:cs="Arial"/>
          <w:sz w:val="22"/>
          <w:szCs w:val="22"/>
        </w:rPr>
        <w:t xml:space="preserve">legal </w:t>
      </w:r>
      <w:r w:rsidRPr="007408B6">
        <w:rPr>
          <w:rFonts w:ascii="Arial" w:hAnsi="Arial" w:cs="Arial"/>
          <w:sz w:val="22"/>
          <w:szCs w:val="22"/>
        </w:rPr>
        <w:t>proceedings generally, legal aid or cost awards.</w:t>
      </w:r>
    </w:p>
    <w:p w14:paraId="6D5619D2" w14:textId="36AFAA51" w:rsidR="00F20014" w:rsidRPr="007408B6" w:rsidRDefault="00F20014" w:rsidP="00EB3E0B">
      <w:pPr>
        <w:spacing w:after="0"/>
        <w:rPr>
          <w:rFonts w:ascii="Arial" w:hAnsi="Arial" w:cs="Arial"/>
          <w:i/>
          <w:sz w:val="22"/>
          <w:szCs w:val="22"/>
        </w:rPr>
      </w:pPr>
      <w:r w:rsidRPr="007408B6">
        <w:rPr>
          <w:rFonts w:ascii="Arial" w:hAnsi="Arial" w:cs="Arial"/>
          <w:sz w:val="22"/>
          <w:szCs w:val="22"/>
        </w:rPr>
        <w:t xml:space="preserve">Of those </w:t>
      </w:r>
      <w:r w:rsidR="009F58CA" w:rsidRPr="007408B6">
        <w:rPr>
          <w:rFonts w:ascii="Arial" w:hAnsi="Arial" w:cs="Arial"/>
          <w:sz w:val="22"/>
          <w:szCs w:val="22"/>
        </w:rPr>
        <w:t>submissions that</w:t>
      </w:r>
      <w:r w:rsidRPr="007408B6">
        <w:rPr>
          <w:rFonts w:ascii="Arial" w:hAnsi="Arial" w:cs="Arial"/>
          <w:sz w:val="22"/>
          <w:szCs w:val="22"/>
        </w:rPr>
        <w:t xml:space="preserve"> did comment on costs contribution orders, most disagreed that parties should be required to contribute to the costs of professionals used in proceedings. Mostly this was because cost contribution orders add</w:t>
      </w:r>
      <w:r w:rsidR="009F58CA" w:rsidRPr="007408B6">
        <w:rPr>
          <w:rFonts w:ascii="Arial" w:hAnsi="Arial" w:cs="Arial"/>
          <w:sz w:val="22"/>
          <w:szCs w:val="22"/>
        </w:rPr>
        <w:t>ed</w:t>
      </w:r>
      <w:r w:rsidRPr="007408B6">
        <w:rPr>
          <w:rFonts w:ascii="Arial" w:hAnsi="Arial" w:cs="Arial"/>
          <w:sz w:val="22"/>
          <w:szCs w:val="22"/>
        </w:rPr>
        <w:t xml:space="preserve"> additional cost and stress to what </w:t>
      </w:r>
      <w:r w:rsidR="009F58CA" w:rsidRPr="007408B6">
        <w:rPr>
          <w:rFonts w:ascii="Arial" w:hAnsi="Arial" w:cs="Arial"/>
          <w:sz w:val="22"/>
          <w:szCs w:val="22"/>
        </w:rPr>
        <w:t xml:space="preserve">was </w:t>
      </w:r>
      <w:r w:rsidRPr="007408B6">
        <w:rPr>
          <w:rFonts w:ascii="Arial" w:hAnsi="Arial" w:cs="Arial"/>
          <w:sz w:val="22"/>
          <w:szCs w:val="22"/>
        </w:rPr>
        <w:t>often an already expensive and stressful court experience.</w:t>
      </w:r>
      <w:bookmarkStart w:id="26" w:name="_Hlk534979800"/>
    </w:p>
    <w:p w14:paraId="1B298447" w14:textId="7C9716FC" w:rsidR="00F20014" w:rsidRPr="007408B6" w:rsidRDefault="00F20014" w:rsidP="00F02884">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[O]ften separated families become a single-income family</w:t>
      </w:r>
      <w:r w:rsidR="009F58CA" w:rsidRPr="007408B6">
        <w:rPr>
          <w:rFonts w:ascii="Arial" w:hAnsi="Arial" w:cs="Arial"/>
          <w:i/>
          <w:sz w:val="22"/>
          <w:szCs w:val="22"/>
        </w:rPr>
        <w:t>,</w:t>
      </w:r>
      <w:r w:rsidRPr="007408B6">
        <w:rPr>
          <w:rFonts w:ascii="Arial" w:hAnsi="Arial" w:cs="Arial"/>
          <w:i/>
          <w:sz w:val="22"/>
          <w:szCs w:val="22"/>
        </w:rPr>
        <w:t xml:space="preserve"> it</w:t>
      </w:r>
      <w:r w:rsidR="009F58CA" w:rsidRPr="007408B6">
        <w:rPr>
          <w:rFonts w:ascii="Arial" w:hAnsi="Arial" w:cs="Arial"/>
          <w:i/>
          <w:sz w:val="22"/>
          <w:szCs w:val="22"/>
        </w:rPr>
        <w:t>’</w:t>
      </w:r>
      <w:r w:rsidRPr="007408B6">
        <w:rPr>
          <w:rFonts w:ascii="Arial" w:hAnsi="Arial" w:cs="Arial"/>
          <w:i/>
          <w:sz w:val="22"/>
          <w:szCs w:val="22"/>
        </w:rPr>
        <w:t>s stressful for all parties</w:t>
      </w:r>
      <w:r w:rsidR="009F58CA" w:rsidRPr="007408B6">
        <w:rPr>
          <w:rFonts w:ascii="Arial" w:hAnsi="Arial" w:cs="Arial"/>
          <w:i/>
          <w:sz w:val="22"/>
          <w:szCs w:val="22"/>
        </w:rPr>
        <w:t>,</w:t>
      </w:r>
      <w:r w:rsidRPr="007408B6">
        <w:rPr>
          <w:rFonts w:ascii="Arial" w:hAnsi="Arial" w:cs="Arial"/>
          <w:i/>
          <w:sz w:val="22"/>
          <w:szCs w:val="22"/>
        </w:rPr>
        <w:t xml:space="preserve"> the costs</w:t>
      </w:r>
      <w:r w:rsidR="009F58CA" w:rsidRPr="007408B6">
        <w:rPr>
          <w:rFonts w:ascii="Arial" w:hAnsi="Arial" w:cs="Arial"/>
          <w:i/>
          <w:sz w:val="22"/>
          <w:szCs w:val="22"/>
        </w:rPr>
        <w:t xml:space="preserve"> are</w:t>
      </w:r>
      <w:r w:rsidRPr="007408B6">
        <w:rPr>
          <w:rFonts w:ascii="Arial" w:hAnsi="Arial" w:cs="Arial"/>
          <w:i/>
          <w:sz w:val="22"/>
          <w:szCs w:val="22"/>
        </w:rPr>
        <w:t xml:space="preserve"> uncertain</w:t>
      </w:r>
      <w:r w:rsidR="009F58CA" w:rsidRPr="007408B6">
        <w:rPr>
          <w:rFonts w:ascii="Arial" w:hAnsi="Arial" w:cs="Arial"/>
          <w:i/>
          <w:sz w:val="22"/>
          <w:szCs w:val="22"/>
        </w:rPr>
        <w:t>,</w:t>
      </w:r>
      <w:r w:rsidRPr="007408B6">
        <w:rPr>
          <w:rFonts w:ascii="Arial" w:hAnsi="Arial" w:cs="Arial"/>
          <w:i/>
          <w:sz w:val="22"/>
          <w:szCs w:val="22"/>
        </w:rPr>
        <w:t xml:space="preserve"> the process is stressful and having added costs is unreasonable, especially where a party is in </w:t>
      </w:r>
      <w:r w:rsidR="009F58CA" w:rsidRPr="007408B6">
        <w:rPr>
          <w:rFonts w:ascii="Arial" w:hAnsi="Arial" w:cs="Arial"/>
          <w:i/>
          <w:sz w:val="22"/>
          <w:szCs w:val="22"/>
        </w:rPr>
        <w:t>c</w:t>
      </w:r>
      <w:r w:rsidRPr="007408B6">
        <w:rPr>
          <w:rFonts w:ascii="Arial" w:hAnsi="Arial" w:cs="Arial"/>
          <w:i/>
          <w:sz w:val="22"/>
          <w:szCs w:val="22"/>
        </w:rPr>
        <w:t>ourt not by their own actions.</w:t>
      </w:r>
    </w:p>
    <w:p w14:paraId="7606AC8E" w14:textId="66489121" w:rsidR="00C04B0A" w:rsidRPr="007408B6" w:rsidRDefault="00C04B0A" w:rsidP="00EB3E0B">
      <w:pPr>
        <w:shd w:val="clear" w:color="auto" w:fill="F2F2F2" w:themeFill="background1" w:themeFillShade="F2"/>
        <w:spacing w:after="0"/>
        <w:ind w:left="284"/>
        <w:jc w:val="right"/>
        <w:rPr>
          <w:rFonts w:ascii="Arial" w:hAnsi="Arial" w:cs="Arial"/>
          <w:sz w:val="22"/>
          <w:szCs w:val="22"/>
        </w:rPr>
      </w:pPr>
      <w:r w:rsidRPr="007408B6">
        <w:rPr>
          <w:rFonts w:ascii="Arial" w:hAnsi="Arial" w:cs="Arial"/>
          <w:sz w:val="22"/>
          <w:szCs w:val="22"/>
        </w:rPr>
        <w:t>Service Provider</w:t>
      </w:r>
    </w:p>
    <w:bookmarkEnd w:id="26"/>
    <w:p w14:paraId="63D27655" w14:textId="359CDED9" w:rsidR="00F20014" w:rsidRPr="007408B6" w:rsidRDefault="00F20014" w:rsidP="00F20014">
      <w:pPr>
        <w:rPr>
          <w:rFonts w:ascii="Arial" w:hAnsi="Arial" w:cs="Arial"/>
          <w:sz w:val="22"/>
          <w:szCs w:val="22"/>
        </w:rPr>
      </w:pPr>
      <w:r w:rsidRPr="007408B6">
        <w:rPr>
          <w:rFonts w:ascii="Arial" w:hAnsi="Arial" w:cs="Arial"/>
          <w:sz w:val="22"/>
          <w:szCs w:val="22"/>
        </w:rPr>
        <w:t xml:space="preserve">Some </w:t>
      </w:r>
      <w:r w:rsidR="009F58CA" w:rsidRPr="007408B6">
        <w:rPr>
          <w:rFonts w:ascii="Arial" w:hAnsi="Arial" w:cs="Arial"/>
          <w:sz w:val="22"/>
          <w:szCs w:val="22"/>
        </w:rPr>
        <w:t xml:space="preserve">people said </w:t>
      </w:r>
      <w:r w:rsidRPr="007408B6">
        <w:rPr>
          <w:rFonts w:ascii="Arial" w:hAnsi="Arial" w:cs="Arial"/>
          <w:sz w:val="22"/>
          <w:szCs w:val="22"/>
        </w:rPr>
        <w:t>that only those with an income over a certain threshold should have to pay cost contribution orders, or that orders should be subsidised for low</w:t>
      </w:r>
      <w:r w:rsidR="009F58CA" w:rsidRPr="007408B6">
        <w:rPr>
          <w:rFonts w:ascii="Arial" w:hAnsi="Arial" w:cs="Arial"/>
          <w:sz w:val="22"/>
          <w:szCs w:val="22"/>
        </w:rPr>
        <w:t>-</w:t>
      </w:r>
      <w:r w:rsidRPr="007408B6">
        <w:rPr>
          <w:rFonts w:ascii="Arial" w:hAnsi="Arial" w:cs="Arial"/>
          <w:sz w:val="22"/>
          <w:szCs w:val="22"/>
        </w:rPr>
        <w:t xml:space="preserve">income earners. Others </w:t>
      </w:r>
      <w:r w:rsidR="009F58CA" w:rsidRPr="007408B6">
        <w:rPr>
          <w:rFonts w:ascii="Arial" w:hAnsi="Arial" w:cs="Arial"/>
          <w:sz w:val="22"/>
          <w:szCs w:val="22"/>
        </w:rPr>
        <w:t>said</w:t>
      </w:r>
      <w:r w:rsidRPr="007408B6">
        <w:rPr>
          <w:rFonts w:ascii="Arial" w:hAnsi="Arial" w:cs="Arial"/>
          <w:sz w:val="22"/>
          <w:szCs w:val="22"/>
        </w:rPr>
        <w:t xml:space="preserve"> </w:t>
      </w:r>
      <w:r w:rsidR="009F58CA" w:rsidRPr="007408B6">
        <w:rPr>
          <w:rFonts w:ascii="Arial" w:hAnsi="Arial" w:cs="Arial"/>
          <w:sz w:val="22"/>
          <w:szCs w:val="22"/>
        </w:rPr>
        <w:t xml:space="preserve">there should be </w:t>
      </w:r>
      <w:r w:rsidRPr="007408B6">
        <w:rPr>
          <w:rFonts w:ascii="Arial" w:hAnsi="Arial" w:cs="Arial"/>
          <w:sz w:val="22"/>
          <w:szCs w:val="22"/>
        </w:rPr>
        <w:t xml:space="preserve">repayment options available. A few </w:t>
      </w:r>
      <w:r w:rsidR="009F58CA" w:rsidRPr="007408B6">
        <w:rPr>
          <w:rFonts w:ascii="Arial" w:hAnsi="Arial" w:cs="Arial"/>
          <w:sz w:val="22"/>
          <w:szCs w:val="22"/>
        </w:rPr>
        <w:t xml:space="preserve">people </w:t>
      </w:r>
      <w:r w:rsidRPr="007408B6">
        <w:rPr>
          <w:rFonts w:ascii="Arial" w:hAnsi="Arial" w:cs="Arial"/>
          <w:sz w:val="22"/>
          <w:szCs w:val="22"/>
        </w:rPr>
        <w:t>suggested cost contribution orders should only exist for vexatious litigants or parties who prolong proceedings unnecessarily.</w:t>
      </w:r>
      <w:r w:rsidR="009F58CA" w:rsidRPr="007408B6">
        <w:rPr>
          <w:rFonts w:ascii="Arial" w:hAnsi="Arial" w:cs="Arial"/>
          <w:sz w:val="22"/>
          <w:szCs w:val="22"/>
        </w:rPr>
        <w:t xml:space="preserve"> </w:t>
      </w:r>
      <w:r w:rsidRPr="007408B6">
        <w:rPr>
          <w:rFonts w:ascii="Arial" w:hAnsi="Arial" w:cs="Arial"/>
          <w:sz w:val="22"/>
          <w:szCs w:val="22"/>
        </w:rPr>
        <w:t xml:space="preserve">A few </w:t>
      </w:r>
      <w:r w:rsidR="00A45D74" w:rsidRPr="007408B6">
        <w:rPr>
          <w:rFonts w:ascii="Arial" w:hAnsi="Arial" w:cs="Arial"/>
          <w:sz w:val="22"/>
          <w:szCs w:val="22"/>
        </w:rPr>
        <w:t xml:space="preserve">people commented that </w:t>
      </w:r>
      <w:r w:rsidRPr="007408B6">
        <w:rPr>
          <w:rFonts w:ascii="Arial" w:hAnsi="Arial" w:cs="Arial"/>
          <w:sz w:val="22"/>
          <w:szCs w:val="22"/>
        </w:rPr>
        <w:t xml:space="preserve">often a party </w:t>
      </w:r>
      <w:r w:rsidR="009F58CA" w:rsidRPr="007408B6">
        <w:rPr>
          <w:rFonts w:ascii="Arial" w:hAnsi="Arial" w:cs="Arial"/>
          <w:sz w:val="22"/>
          <w:szCs w:val="22"/>
        </w:rPr>
        <w:t>didn’t</w:t>
      </w:r>
      <w:r w:rsidRPr="007408B6">
        <w:rPr>
          <w:rFonts w:ascii="Arial" w:hAnsi="Arial" w:cs="Arial"/>
          <w:sz w:val="22"/>
          <w:szCs w:val="22"/>
        </w:rPr>
        <w:t xml:space="preserve"> have the choice to attend court and consequently should</w:t>
      </w:r>
      <w:r w:rsidR="009F58CA" w:rsidRPr="007408B6">
        <w:rPr>
          <w:rFonts w:ascii="Arial" w:hAnsi="Arial" w:cs="Arial"/>
          <w:sz w:val="22"/>
          <w:szCs w:val="22"/>
        </w:rPr>
        <w:t>n’</w:t>
      </w:r>
      <w:r w:rsidRPr="007408B6">
        <w:rPr>
          <w:rFonts w:ascii="Arial" w:hAnsi="Arial" w:cs="Arial"/>
          <w:sz w:val="22"/>
          <w:szCs w:val="22"/>
        </w:rPr>
        <w:t>t have to pay a cost contribution order.</w:t>
      </w:r>
    </w:p>
    <w:p w14:paraId="1C129949" w14:textId="10E922B0" w:rsidR="00F20014" w:rsidRPr="007408B6" w:rsidRDefault="00F20014" w:rsidP="00F20014">
      <w:pPr>
        <w:spacing w:after="0"/>
        <w:rPr>
          <w:rFonts w:ascii="Arial" w:hAnsi="Arial" w:cs="Arial"/>
          <w:sz w:val="22"/>
          <w:szCs w:val="22"/>
        </w:rPr>
      </w:pPr>
      <w:r w:rsidRPr="007408B6">
        <w:rPr>
          <w:rFonts w:ascii="Arial" w:hAnsi="Arial" w:cs="Arial"/>
          <w:sz w:val="22"/>
          <w:szCs w:val="22"/>
        </w:rPr>
        <w:t xml:space="preserve">Some lawyers </w:t>
      </w:r>
      <w:r w:rsidR="00F97C4F" w:rsidRPr="007408B6">
        <w:rPr>
          <w:rFonts w:ascii="Arial" w:hAnsi="Arial" w:cs="Arial"/>
          <w:sz w:val="22"/>
          <w:szCs w:val="22"/>
        </w:rPr>
        <w:t>said</w:t>
      </w:r>
      <w:r w:rsidRPr="007408B6">
        <w:rPr>
          <w:rFonts w:ascii="Arial" w:hAnsi="Arial" w:cs="Arial"/>
          <w:sz w:val="22"/>
          <w:szCs w:val="22"/>
        </w:rPr>
        <w:t xml:space="preserve"> cost contributions orders </w:t>
      </w:r>
      <w:r w:rsidR="00F97C4F" w:rsidRPr="007408B6">
        <w:rPr>
          <w:rFonts w:ascii="Arial" w:hAnsi="Arial" w:cs="Arial"/>
          <w:sz w:val="22"/>
          <w:szCs w:val="22"/>
        </w:rPr>
        <w:t>were</w:t>
      </w:r>
      <w:r w:rsidRPr="007408B6">
        <w:rPr>
          <w:rFonts w:ascii="Arial" w:hAnsi="Arial" w:cs="Arial"/>
          <w:sz w:val="22"/>
          <w:szCs w:val="22"/>
        </w:rPr>
        <w:t xml:space="preserve"> dealt with by the court long after the actual proceedings and the lawyer’s involvement</w:t>
      </w:r>
      <w:r w:rsidR="00F97C4F" w:rsidRPr="007408B6">
        <w:rPr>
          <w:rFonts w:ascii="Arial" w:hAnsi="Arial" w:cs="Arial"/>
          <w:sz w:val="22"/>
          <w:szCs w:val="22"/>
        </w:rPr>
        <w:t xml:space="preserve"> had</w:t>
      </w:r>
      <w:r w:rsidRPr="007408B6">
        <w:rPr>
          <w:rFonts w:ascii="Arial" w:hAnsi="Arial" w:cs="Arial"/>
          <w:sz w:val="22"/>
          <w:szCs w:val="22"/>
        </w:rPr>
        <w:t xml:space="preserve"> ended</w:t>
      </w:r>
      <w:r w:rsidR="00D16679" w:rsidRPr="007408B6">
        <w:rPr>
          <w:rFonts w:ascii="Arial" w:hAnsi="Arial" w:cs="Arial"/>
          <w:sz w:val="22"/>
          <w:szCs w:val="22"/>
        </w:rPr>
        <w:t>; the</w:t>
      </w:r>
      <w:r w:rsidRPr="007408B6">
        <w:rPr>
          <w:rFonts w:ascii="Arial" w:hAnsi="Arial" w:cs="Arial"/>
          <w:sz w:val="22"/>
          <w:szCs w:val="22"/>
        </w:rPr>
        <w:t xml:space="preserve"> letters from the </w:t>
      </w:r>
      <w:r w:rsidR="00F97C4F" w:rsidRPr="007408B6">
        <w:rPr>
          <w:rFonts w:ascii="Arial" w:hAnsi="Arial" w:cs="Arial"/>
          <w:sz w:val="22"/>
          <w:szCs w:val="22"/>
        </w:rPr>
        <w:t>c</w:t>
      </w:r>
      <w:r w:rsidRPr="007408B6">
        <w:rPr>
          <w:rFonts w:ascii="Arial" w:hAnsi="Arial" w:cs="Arial"/>
          <w:sz w:val="22"/>
          <w:szCs w:val="22"/>
        </w:rPr>
        <w:t xml:space="preserve">ourt </w:t>
      </w:r>
      <w:r w:rsidR="00F97C4F" w:rsidRPr="007408B6">
        <w:rPr>
          <w:rFonts w:ascii="Arial" w:hAnsi="Arial" w:cs="Arial"/>
          <w:sz w:val="22"/>
          <w:szCs w:val="22"/>
        </w:rPr>
        <w:t xml:space="preserve">were </w:t>
      </w:r>
      <w:r w:rsidRPr="007408B6">
        <w:rPr>
          <w:rFonts w:ascii="Arial" w:hAnsi="Arial" w:cs="Arial"/>
          <w:sz w:val="22"/>
          <w:szCs w:val="22"/>
        </w:rPr>
        <w:t xml:space="preserve">sent directly to the client. </w:t>
      </w:r>
      <w:r w:rsidR="00D16679" w:rsidRPr="007408B6">
        <w:rPr>
          <w:rFonts w:ascii="Arial" w:hAnsi="Arial" w:cs="Arial"/>
          <w:sz w:val="22"/>
          <w:szCs w:val="22"/>
        </w:rPr>
        <w:t xml:space="preserve">They </w:t>
      </w:r>
      <w:r w:rsidRPr="007408B6">
        <w:rPr>
          <w:rFonts w:ascii="Arial" w:hAnsi="Arial" w:cs="Arial"/>
          <w:sz w:val="22"/>
          <w:szCs w:val="22"/>
        </w:rPr>
        <w:t xml:space="preserve">were concerned that some clients </w:t>
      </w:r>
      <w:r w:rsidR="00D16679" w:rsidRPr="007408B6">
        <w:rPr>
          <w:rFonts w:ascii="Arial" w:hAnsi="Arial" w:cs="Arial"/>
          <w:sz w:val="22"/>
          <w:szCs w:val="22"/>
        </w:rPr>
        <w:t>had to pay</w:t>
      </w:r>
      <w:r w:rsidRPr="007408B6">
        <w:rPr>
          <w:rFonts w:ascii="Arial" w:hAnsi="Arial" w:cs="Arial"/>
          <w:sz w:val="22"/>
          <w:szCs w:val="22"/>
        </w:rPr>
        <w:t xml:space="preserve"> cost contributions </w:t>
      </w:r>
      <w:r w:rsidR="00D16679" w:rsidRPr="007408B6">
        <w:rPr>
          <w:rFonts w:ascii="Arial" w:hAnsi="Arial" w:cs="Arial"/>
          <w:sz w:val="22"/>
          <w:szCs w:val="22"/>
        </w:rPr>
        <w:t xml:space="preserve">when they might not have had to </w:t>
      </w:r>
      <w:r w:rsidRPr="007408B6">
        <w:rPr>
          <w:rFonts w:ascii="Arial" w:hAnsi="Arial" w:cs="Arial"/>
          <w:sz w:val="22"/>
          <w:szCs w:val="22"/>
        </w:rPr>
        <w:t xml:space="preserve">if a submission </w:t>
      </w:r>
      <w:r w:rsidR="00D16679" w:rsidRPr="007408B6">
        <w:rPr>
          <w:rFonts w:ascii="Arial" w:hAnsi="Arial" w:cs="Arial"/>
          <w:sz w:val="22"/>
          <w:szCs w:val="22"/>
        </w:rPr>
        <w:t>had been</w:t>
      </w:r>
      <w:r w:rsidRPr="007408B6">
        <w:rPr>
          <w:rFonts w:ascii="Arial" w:hAnsi="Arial" w:cs="Arial"/>
          <w:sz w:val="22"/>
          <w:szCs w:val="22"/>
        </w:rPr>
        <w:t xml:space="preserve"> made on their financial circumstances.</w:t>
      </w:r>
    </w:p>
    <w:p w14:paraId="108F4968" w14:textId="0B7C6832" w:rsidR="00F20014" w:rsidRPr="007408B6" w:rsidRDefault="00F20014" w:rsidP="00F20014">
      <w:pPr>
        <w:spacing w:after="0"/>
        <w:rPr>
          <w:rFonts w:ascii="Arial" w:hAnsi="Arial" w:cs="Arial"/>
          <w:sz w:val="22"/>
          <w:szCs w:val="22"/>
        </w:rPr>
      </w:pPr>
      <w:r w:rsidRPr="007408B6">
        <w:rPr>
          <w:rFonts w:ascii="Arial" w:hAnsi="Arial" w:cs="Arial"/>
          <w:sz w:val="22"/>
          <w:szCs w:val="22"/>
        </w:rPr>
        <w:t>A few submissions stated that cost contribution orders depend</w:t>
      </w:r>
      <w:r w:rsidR="00D16679" w:rsidRPr="007408B6">
        <w:rPr>
          <w:rFonts w:ascii="Arial" w:hAnsi="Arial" w:cs="Arial"/>
          <w:sz w:val="22"/>
          <w:szCs w:val="22"/>
        </w:rPr>
        <w:t>ed</w:t>
      </w:r>
      <w:r w:rsidRPr="007408B6">
        <w:rPr>
          <w:rFonts w:ascii="Arial" w:hAnsi="Arial" w:cs="Arial"/>
          <w:sz w:val="22"/>
          <w:szCs w:val="22"/>
        </w:rPr>
        <w:t xml:space="preserve"> on the judge and region, and there was variation when determining if parties </w:t>
      </w:r>
      <w:r w:rsidR="00D16679" w:rsidRPr="007408B6">
        <w:rPr>
          <w:rFonts w:ascii="Arial" w:hAnsi="Arial" w:cs="Arial"/>
          <w:sz w:val="22"/>
          <w:szCs w:val="22"/>
        </w:rPr>
        <w:t>would</w:t>
      </w:r>
      <w:r w:rsidRPr="007408B6">
        <w:rPr>
          <w:rFonts w:ascii="Arial" w:hAnsi="Arial" w:cs="Arial"/>
          <w:sz w:val="22"/>
          <w:szCs w:val="22"/>
        </w:rPr>
        <w:t xml:space="preserve"> be ordered to pay cost contribution.</w:t>
      </w:r>
    </w:p>
    <w:p w14:paraId="63FFE3FC" w14:textId="56F40D2F" w:rsidR="00F20014" w:rsidRPr="007408B6" w:rsidRDefault="00F20014" w:rsidP="00F20014">
      <w:pPr>
        <w:rPr>
          <w:rFonts w:ascii="Arial" w:hAnsi="Arial" w:cs="Arial"/>
          <w:sz w:val="22"/>
          <w:szCs w:val="22"/>
        </w:rPr>
      </w:pPr>
      <w:r w:rsidRPr="007408B6">
        <w:rPr>
          <w:rFonts w:ascii="Arial" w:hAnsi="Arial" w:cs="Arial"/>
          <w:sz w:val="22"/>
          <w:szCs w:val="22"/>
        </w:rPr>
        <w:lastRenderedPageBreak/>
        <w:t>Some commented that the administrative costs and time it t</w:t>
      </w:r>
      <w:r w:rsidR="00D16679" w:rsidRPr="007408B6">
        <w:rPr>
          <w:rFonts w:ascii="Arial" w:hAnsi="Arial" w:cs="Arial"/>
          <w:sz w:val="22"/>
          <w:szCs w:val="22"/>
        </w:rPr>
        <w:t>ook</w:t>
      </w:r>
      <w:r w:rsidRPr="007408B6">
        <w:rPr>
          <w:rFonts w:ascii="Arial" w:hAnsi="Arial" w:cs="Arial"/>
          <w:sz w:val="22"/>
          <w:szCs w:val="22"/>
        </w:rPr>
        <w:t xml:space="preserve"> to make a cost contribution order </w:t>
      </w:r>
      <w:r w:rsidR="00D16679" w:rsidRPr="007408B6">
        <w:rPr>
          <w:rFonts w:ascii="Arial" w:hAnsi="Arial" w:cs="Arial"/>
          <w:sz w:val="22"/>
          <w:szCs w:val="22"/>
        </w:rPr>
        <w:t>was</w:t>
      </w:r>
      <w:r w:rsidRPr="007408B6">
        <w:rPr>
          <w:rFonts w:ascii="Arial" w:hAnsi="Arial" w:cs="Arial"/>
          <w:sz w:val="22"/>
          <w:szCs w:val="22"/>
        </w:rPr>
        <w:t xml:space="preserve"> </w:t>
      </w:r>
      <w:r w:rsidR="00BF2905" w:rsidRPr="007408B6">
        <w:rPr>
          <w:rFonts w:ascii="Arial" w:hAnsi="Arial" w:cs="Arial"/>
          <w:sz w:val="22"/>
          <w:szCs w:val="22"/>
        </w:rPr>
        <w:t xml:space="preserve">a poor use of court resources. </w:t>
      </w:r>
      <w:r w:rsidRPr="007408B6">
        <w:rPr>
          <w:rFonts w:ascii="Arial" w:hAnsi="Arial" w:cs="Arial"/>
          <w:sz w:val="22"/>
          <w:szCs w:val="22"/>
        </w:rPr>
        <w:t xml:space="preserve">Some </w:t>
      </w:r>
      <w:r w:rsidR="00D16679" w:rsidRPr="007408B6">
        <w:rPr>
          <w:rFonts w:ascii="Arial" w:hAnsi="Arial" w:cs="Arial"/>
          <w:sz w:val="22"/>
          <w:szCs w:val="22"/>
        </w:rPr>
        <w:t xml:space="preserve">people </w:t>
      </w:r>
      <w:r w:rsidRPr="007408B6">
        <w:rPr>
          <w:rFonts w:ascii="Arial" w:hAnsi="Arial" w:cs="Arial"/>
          <w:sz w:val="22"/>
          <w:szCs w:val="22"/>
        </w:rPr>
        <w:t>suggested the administrative costs could be put to better use:</w:t>
      </w:r>
    </w:p>
    <w:p w14:paraId="0841EB49" w14:textId="6BAA9E36" w:rsidR="004413EE" w:rsidRPr="007408B6" w:rsidRDefault="00A4145F"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w:t>
      </w:r>
      <w:r w:rsidR="00D16679" w:rsidRPr="007408B6">
        <w:rPr>
          <w:rFonts w:ascii="Arial" w:hAnsi="Arial" w:cs="Arial"/>
          <w:i/>
          <w:sz w:val="22"/>
          <w:szCs w:val="22"/>
        </w:rPr>
        <w:t xml:space="preserve"> </w:t>
      </w:r>
      <w:r w:rsidR="00F20014" w:rsidRPr="007408B6">
        <w:rPr>
          <w:rFonts w:ascii="Arial" w:hAnsi="Arial" w:cs="Arial"/>
          <w:i/>
          <w:sz w:val="22"/>
          <w:szCs w:val="22"/>
        </w:rPr>
        <w:t>the costs associated to the court, legal aid, the ministry and parties (compared with the revenue collected) could be better utilised in providing additional resources in other areas of the family justice system.</w:t>
      </w:r>
      <w:r w:rsidR="00F20014"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Legal professional body</w:t>
      </w:r>
    </w:p>
    <w:p w14:paraId="6AFD0366" w14:textId="77777777" w:rsidR="005568E8" w:rsidRPr="007408B6" w:rsidRDefault="005568E8" w:rsidP="00F02884">
      <w:pPr>
        <w:ind w:left="284"/>
        <w:rPr>
          <w:rFonts w:ascii="Arial" w:hAnsi="Arial" w:cs="Arial"/>
          <w:caps/>
          <w:color w:val="FFFFFF" w:themeColor="background1"/>
          <w:spacing w:val="15"/>
          <w:sz w:val="22"/>
          <w:szCs w:val="22"/>
        </w:rPr>
      </w:pPr>
      <w:r w:rsidRPr="007408B6">
        <w:rPr>
          <w:rFonts w:ascii="Arial" w:hAnsi="Arial" w:cs="Arial"/>
        </w:rPr>
        <w:br w:type="page"/>
      </w:r>
    </w:p>
    <w:p w14:paraId="6103EC3F" w14:textId="054C665C" w:rsidR="008E220C" w:rsidRPr="007408B6" w:rsidRDefault="00D37D85" w:rsidP="00412216">
      <w:pPr>
        <w:pStyle w:val="Heading1"/>
        <w:rPr>
          <w:rFonts w:cs="Arial"/>
        </w:rPr>
      </w:pPr>
      <w:bookmarkStart w:id="27" w:name="_Toc535923569"/>
      <w:r w:rsidRPr="007408B6">
        <w:rPr>
          <w:rFonts w:cs="Arial"/>
        </w:rPr>
        <w:lastRenderedPageBreak/>
        <w:t xml:space="preserve">PART 3: </w:t>
      </w:r>
      <w:r w:rsidR="003B7DEC" w:rsidRPr="007408B6">
        <w:rPr>
          <w:rFonts w:cs="Arial"/>
        </w:rPr>
        <w:t>what</w:t>
      </w:r>
      <w:r w:rsidRPr="007408B6">
        <w:rPr>
          <w:rFonts w:cs="Arial"/>
        </w:rPr>
        <w:t xml:space="preserve"> specific groups</w:t>
      </w:r>
      <w:r w:rsidR="003B7DEC" w:rsidRPr="007408B6">
        <w:rPr>
          <w:rFonts w:cs="Arial"/>
        </w:rPr>
        <w:t xml:space="preserve"> said</w:t>
      </w:r>
      <w:bookmarkEnd w:id="27"/>
    </w:p>
    <w:p w14:paraId="2ECC4776" w14:textId="409586EB" w:rsidR="00B57BAA" w:rsidRPr="007408B6" w:rsidRDefault="003B7DEC" w:rsidP="00B57BAA">
      <w:pPr>
        <w:rPr>
          <w:rFonts w:ascii="Arial" w:hAnsi="Arial" w:cs="Arial"/>
          <w:sz w:val="22"/>
          <w:szCs w:val="22"/>
        </w:rPr>
      </w:pPr>
      <w:r w:rsidRPr="007408B6">
        <w:rPr>
          <w:rFonts w:ascii="Arial" w:hAnsi="Arial" w:cs="Arial"/>
          <w:sz w:val="22"/>
          <w:szCs w:val="22"/>
        </w:rPr>
        <w:t xml:space="preserve">Part 3 summarises what key demographic groups </w:t>
      </w:r>
      <w:r w:rsidR="005A26FF" w:rsidRPr="007408B6">
        <w:rPr>
          <w:rFonts w:ascii="Arial" w:hAnsi="Arial" w:cs="Arial"/>
          <w:sz w:val="22"/>
          <w:szCs w:val="22"/>
        </w:rPr>
        <w:t>and related advocacy groups said about the 2014 family justice reforms.</w:t>
      </w:r>
    </w:p>
    <w:p w14:paraId="6471C182" w14:textId="0A6D31DD" w:rsidR="00E84EDD" w:rsidRPr="007408B6" w:rsidRDefault="008E220C" w:rsidP="0086550E">
      <w:pPr>
        <w:pStyle w:val="Heading2"/>
        <w:rPr>
          <w:rFonts w:cs="Arial"/>
        </w:rPr>
      </w:pPr>
      <w:bookmarkStart w:id="28" w:name="_Toc535923570"/>
      <w:bookmarkStart w:id="29" w:name="_Hlk535313434"/>
      <w:r w:rsidRPr="007408B6">
        <w:rPr>
          <w:rFonts w:cs="Arial"/>
        </w:rPr>
        <w:t>Children and children’s advocacy groups</w:t>
      </w:r>
      <w:bookmarkEnd w:id="28"/>
    </w:p>
    <w:p w14:paraId="1B85B743" w14:textId="0B846B2A" w:rsidR="00E84EDD" w:rsidRPr="007408B6" w:rsidRDefault="00E84EDD"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There ca</w:t>
      </w:r>
      <w:r w:rsidR="00C55276" w:rsidRPr="007408B6">
        <w:rPr>
          <w:rFonts w:ascii="Arial" w:hAnsi="Arial" w:cs="Arial"/>
          <w:i/>
          <w:sz w:val="22"/>
          <w:szCs w:val="22"/>
        </w:rPr>
        <w:t>n’</w:t>
      </w:r>
      <w:r w:rsidRPr="007408B6">
        <w:rPr>
          <w:rFonts w:ascii="Arial" w:hAnsi="Arial" w:cs="Arial"/>
          <w:i/>
          <w:sz w:val="22"/>
          <w:szCs w:val="22"/>
        </w:rPr>
        <w:t>t be any dispute about the fact that children have valid views, feelings, hopes, and perceptions.</w:t>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r>
      <w:r w:rsidR="00D05B77" w:rsidRPr="007408B6">
        <w:rPr>
          <w:rFonts w:ascii="Arial" w:hAnsi="Arial" w:cs="Arial"/>
          <w:sz w:val="22"/>
          <w:szCs w:val="22"/>
        </w:rPr>
        <w:tab/>
        <w:t xml:space="preserve">    </w:t>
      </w:r>
      <w:r w:rsidR="00C55276" w:rsidRPr="007408B6">
        <w:rPr>
          <w:rFonts w:ascii="Arial" w:hAnsi="Arial" w:cs="Arial"/>
          <w:sz w:val="22"/>
          <w:szCs w:val="22"/>
        </w:rPr>
        <w:t xml:space="preserve">         </w:t>
      </w:r>
      <w:r w:rsidR="00D05B77" w:rsidRPr="007408B6">
        <w:rPr>
          <w:rFonts w:ascii="Arial" w:hAnsi="Arial" w:cs="Arial"/>
          <w:sz w:val="22"/>
          <w:szCs w:val="22"/>
        </w:rPr>
        <w:t>Submitter</w:t>
      </w:r>
    </w:p>
    <w:p w14:paraId="33D0CD42" w14:textId="45789225" w:rsidR="008E220C" w:rsidRPr="007408B6" w:rsidRDefault="008E220C" w:rsidP="008E220C">
      <w:pPr>
        <w:spacing w:after="0"/>
        <w:rPr>
          <w:rFonts w:ascii="Arial" w:hAnsi="Arial" w:cs="Arial"/>
          <w:sz w:val="22"/>
          <w:szCs w:val="22"/>
        </w:rPr>
      </w:pPr>
      <w:r w:rsidRPr="007408B6">
        <w:rPr>
          <w:rFonts w:ascii="Arial" w:hAnsi="Arial" w:cs="Arial"/>
          <w:sz w:val="22"/>
          <w:szCs w:val="22"/>
        </w:rPr>
        <w:t xml:space="preserve">The Panel received </w:t>
      </w:r>
      <w:r w:rsidR="00D05B77" w:rsidRPr="007408B6">
        <w:rPr>
          <w:rFonts w:ascii="Arial" w:hAnsi="Arial" w:cs="Arial"/>
          <w:sz w:val="22"/>
          <w:szCs w:val="22"/>
        </w:rPr>
        <w:t>five</w:t>
      </w:r>
      <w:r w:rsidR="001B10C1" w:rsidRPr="007408B6">
        <w:rPr>
          <w:rFonts w:ascii="Arial" w:hAnsi="Arial" w:cs="Arial"/>
          <w:sz w:val="22"/>
          <w:szCs w:val="22"/>
        </w:rPr>
        <w:t xml:space="preserve"> </w:t>
      </w:r>
      <w:r w:rsidRPr="007408B6">
        <w:rPr>
          <w:rFonts w:ascii="Arial" w:hAnsi="Arial" w:cs="Arial"/>
          <w:sz w:val="22"/>
          <w:szCs w:val="22"/>
        </w:rPr>
        <w:t xml:space="preserve">submissions from children’s advocacy groups or organisations </w:t>
      </w:r>
      <w:r w:rsidR="002E546B" w:rsidRPr="007408B6">
        <w:rPr>
          <w:rFonts w:ascii="Arial" w:hAnsi="Arial" w:cs="Arial"/>
          <w:sz w:val="22"/>
          <w:szCs w:val="22"/>
        </w:rPr>
        <w:t>with</w:t>
      </w:r>
      <w:r w:rsidRPr="007408B6">
        <w:rPr>
          <w:rFonts w:ascii="Arial" w:hAnsi="Arial" w:cs="Arial"/>
          <w:sz w:val="22"/>
          <w:szCs w:val="22"/>
        </w:rPr>
        <w:t xml:space="preserve"> a focus on children</w:t>
      </w:r>
      <w:r w:rsidR="001B10C1" w:rsidRPr="007408B6">
        <w:rPr>
          <w:rFonts w:ascii="Arial" w:hAnsi="Arial" w:cs="Arial"/>
          <w:sz w:val="22"/>
          <w:szCs w:val="22"/>
        </w:rPr>
        <w:t xml:space="preserve"> including the Office of the Children’s Commissioner</w:t>
      </w:r>
      <w:r w:rsidRPr="007408B6">
        <w:rPr>
          <w:rFonts w:ascii="Arial" w:hAnsi="Arial" w:cs="Arial"/>
          <w:sz w:val="22"/>
          <w:szCs w:val="22"/>
        </w:rPr>
        <w:t xml:space="preserve">. </w:t>
      </w:r>
      <w:r w:rsidR="001B10C1" w:rsidRPr="007408B6">
        <w:rPr>
          <w:rFonts w:ascii="Arial" w:hAnsi="Arial" w:cs="Arial"/>
          <w:sz w:val="22"/>
          <w:szCs w:val="22"/>
        </w:rPr>
        <w:t>Around 45</w:t>
      </w:r>
      <w:r w:rsidRPr="007408B6">
        <w:rPr>
          <w:rFonts w:ascii="Arial" w:hAnsi="Arial" w:cs="Arial"/>
          <w:sz w:val="22"/>
          <w:szCs w:val="22"/>
        </w:rPr>
        <w:t xml:space="preserve"> submissions were received from children or young people. The</w:t>
      </w:r>
      <w:r w:rsidR="00FF17C7" w:rsidRPr="007408B6">
        <w:rPr>
          <w:rFonts w:ascii="Arial" w:hAnsi="Arial" w:cs="Arial"/>
          <w:sz w:val="22"/>
          <w:szCs w:val="22"/>
        </w:rPr>
        <w:t xml:space="preserve"> small</w:t>
      </w:r>
      <w:r w:rsidRPr="007408B6">
        <w:rPr>
          <w:rFonts w:ascii="Arial" w:hAnsi="Arial" w:cs="Arial"/>
          <w:sz w:val="22"/>
          <w:szCs w:val="22"/>
        </w:rPr>
        <w:t xml:space="preserve"> number of children who </w:t>
      </w:r>
      <w:r w:rsidR="002E546B" w:rsidRPr="007408B6">
        <w:rPr>
          <w:rFonts w:ascii="Arial" w:hAnsi="Arial" w:cs="Arial"/>
          <w:sz w:val="22"/>
          <w:szCs w:val="22"/>
        </w:rPr>
        <w:t xml:space="preserve">made a submission </w:t>
      </w:r>
      <w:r w:rsidRPr="007408B6">
        <w:rPr>
          <w:rFonts w:ascii="Arial" w:hAnsi="Arial" w:cs="Arial"/>
          <w:sz w:val="22"/>
          <w:szCs w:val="22"/>
        </w:rPr>
        <w:t xml:space="preserve">reflects the difficulty in engaging with children and young people in the context of a parental dispute. </w:t>
      </w:r>
      <w:r w:rsidR="003C2392" w:rsidRPr="007408B6">
        <w:rPr>
          <w:rFonts w:ascii="Arial" w:hAnsi="Arial" w:cs="Arial"/>
          <w:sz w:val="22"/>
          <w:szCs w:val="22"/>
        </w:rPr>
        <w:t xml:space="preserve">Many other submissions, including those from parents and family members, commented on the impact of disputes on children and </w:t>
      </w:r>
      <w:r w:rsidR="002E546B" w:rsidRPr="007408B6">
        <w:rPr>
          <w:rFonts w:ascii="Arial" w:hAnsi="Arial" w:cs="Arial"/>
          <w:sz w:val="22"/>
          <w:szCs w:val="22"/>
        </w:rPr>
        <w:t xml:space="preserve">the things that </w:t>
      </w:r>
      <w:r w:rsidR="003C2392" w:rsidRPr="007408B6">
        <w:rPr>
          <w:rFonts w:ascii="Arial" w:hAnsi="Arial" w:cs="Arial"/>
          <w:sz w:val="22"/>
          <w:szCs w:val="22"/>
        </w:rPr>
        <w:t xml:space="preserve">should be improved. </w:t>
      </w:r>
    </w:p>
    <w:p w14:paraId="6C5F2EF2" w14:textId="77777777" w:rsidR="008E220C" w:rsidRPr="007408B6" w:rsidRDefault="008E220C" w:rsidP="00215F93">
      <w:pPr>
        <w:pStyle w:val="Heading3"/>
        <w:rPr>
          <w:rFonts w:cs="Arial"/>
        </w:rPr>
      </w:pPr>
      <w:r w:rsidRPr="007408B6">
        <w:rPr>
          <w:rFonts w:cs="Arial"/>
        </w:rPr>
        <w:t>Welfare and best interests</w:t>
      </w:r>
    </w:p>
    <w:p w14:paraId="1A98EF2E" w14:textId="308F7FEF" w:rsidR="008E220C" w:rsidRPr="007408B6" w:rsidRDefault="002E546B" w:rsidP="008E220C">
      <w:pPr>
        <w:spacing w:after="0"/>
        <w:rPr>
          <w:rFonts w:ascii="Arial" w:hAnsi="Arial" w:cs="Arial"/>
          <w:sz w:val="22"/>
          <w:szCs w:val="22"/>
        </w:rPr>
      </w:pPr>
      <w:r w:rsidRPr="007408B6">
        <w:rPr>
          <w:rFonts w:ascii="Arial" w:hAnsi="Arial" w:cs="Arial"/>
          <w:sz w:val="22"/>
          <w:szCs w:val="22"/>
        </w:rPr>
        <w:t>More than</w:t>
      </w:r>
      <w:r w:rsidR="008E220C" w:rsidRPr="007408B6">
        <w:rPr>
          <w:rFonts w:ascii="Arial" w:hAnsi="Arial" w:cs="Arial"/>
          <w:sz w:val="22"/>
          <w:szCs w:val="22"/>
        </w:rPr>
        <w:t xml:space="preserve"> </w:t>
      </w:r>
      <w:r w:rsidR="008C39F8" w:rsidRPr="007408B6">
        <w:rPr>
          <w:rFonts w:ascii="Arial" w:hAnsi="Arial" w:cs="Arial"/>
          <w:sz w:val="22"/>
          <w:szCs w:val="22"/>
        </w:rPr>
        <w:t xml:space="preserve">125 </w:t>
      </w:r>
      <w:r w:rsidR="008E220C" w:rsidRPr="007408B6">
        <w:rPr>
          <w:rFonts w:ascii="Arial" w:hAnsi="Arial" w:cs="Arial"/>
          <w:sz w:val="22"/>
          <w:szCs w:val="22"/>
        </w:rPr>
        <w:t>submissions commented on whether the family justice system adequately support</w:t>
      </w:r>
      <w:r w:rsidRPr="007408B6">
        <w:rPr>
          <w:rFonts w:ascii="Arial" w:hAnsi="Arial" w:cs="Arial"/>
          <w:sz w:val="22"/>
          <w:szCs w:val="22"/>
        </w:rPr>
        <w:t>ed</w:t>
      </w:r>
      <w:r w:rsidR="008E220C" w:rsidRPr="007408B6">
        <w:rPr>
          <w:rFonts w:ascii="Arial" w:hAnsi="Arial" w:cs="Arial"/>
          <w:sz w:val="22"/>
          <w:szCs w:val="22"/>
        </w:rPr>
        <w:t xml:space="preserve"> decisions that </w:t>
      </w:r>
      <w:r w:rsidRPr="007408B6">
        <w:rPr>
          <w:rFonts w:ascii="Arial" w:hAnsi="Arial" w:cs="Arial"/>
          <w:sz w:val="22"/>
          <w:szCs w:val="22"/>
        </w:rPr>
        <w:t>were</w:t>
      </w:r>
      <w:r w:rsidR="008E220C" w:rsidRPr="007408B6">
        <w:rPr>
          <w:rFonts w:ascii="Arial" w:hAnsi="Arial" w:cs="Arial"/>
          <w:sz w:val="22"/>
          <w:szCs w:val="22"/>
        </w:rPr>
        <w:t xml:space="preserve"> consistent with the welfare and best interests of the child. </w:t>
      </w:r>
      <w:r w:rsidRPr="007408B6">
        <w:rPr>
          <w:rFonts w:ascii="Arial" w:hAnsi="Arial" w:cs="Arial"/>
          <w:sz w:val="22"/>
          <w:szCs w:val="22"/>
        </w:rPr>
        <w:t>Most</w:t>
      </w:r>
      <w:r w:rsidR="008E220C" w:rsidRPr="007408B6">
        <w:rPr>
          <w:rFonts w:ascii="Arial" w:hAnsi="Arial" w:cs="Arial"/>
          <w:sz w:val="22"/>
          <w:szCs w:val="22"/>
        </w:rPr>
        <w:t xml:space="preserve"> of these submissions commented in the negative</w:t>
      </w:r>
      <w:r w:rsidRPr="007408B6">
        <w:rPr>
          <w:rFonts w:ascii="Arial" w:hAnsi="Arial" w:cs="Arial"/>
          <w:sz w:val="22"/>
          <w:szCs w:val="22"/>
        </w:rPr>
        <w:t xml:space="preserve">, for a variety of </w:t>
      </w:r>
      <w:r w:rsidR="008E220C" w:rsidRPr="007408B6">
        <w:rPr>
          <w:rFonts w:ascii="Arial" w:hAnsi="Arial" w:cs="Arial"/>
          <w:sz w:val="22"/>
          <w:szCs w:val="22"/>
        </w:rPr>
        <w:t>reasons</w:t>
      </w:r>
      <w:r w:rsidRPr="007408B6">
        <w:rPr>
          <w:rFonts w:ascii="Arial" w:hAnsi="Arial" w:cs="Arial"/>
          <w:sz w:val="22"/>
          <w:szCs w:val="22"/>
        </w:rPr>
        <w:t xml:space="preserve">, </w:t>
      </w:r>
      <w:r w:rsidR="008E220C" w:rsidRPr="007408B6">
        <w:rPr>
          <w:rFonts w:ascii="Arial" w:hAnsi="Arial" w:cs="Arial"/>
          <w:sz w:val="22"/>
          <w:szCs w:val="22"/>
        </w:rPr>
        <w:t>including:</w:t>
      </w:r>
    </w:p>
    <w:p w14:paraId="781C7586" w14:textId="02BDE6A4" w:rsidR="008E220C" w:rsidRPr="007408B6" w:rsidRDefault="002E546B" w:rsidP="008E220C">
      <w:pPr>
        <w:pStyle w:val="ListParagraph"/>
        <w:numPr>
          <w:ilvl w:val="0"/>
          <w:numId w:val="4"/>
        </w:numPr>
        <w:spacing w:after="0"/>
        <w:rPr>
          <w:rFonts w:ascii="Arial" w:hAnsi="Arial" w:cs="Arial"/>
          <w:sz w:val="22"/>
          <w:szCs w:val="22"/>
        </w:rPr>
      </w:pPr>
      <w:r w:rsidRPr="007408B6">
        <w:rPr>
          <w:rFonts w:ascii="Arial" w:hAnsi="Arial" w:cs="Arial"/>
          <w:sz w:val="22"/>
          <w:szCs w:val="22"/>
        </w:rPr>
        <w:t>c</w:t>
      </w:r>
      <w:r w:rsidR="008E220C" w:rsidRPr="007408B6">
        <w:rPr>
          <w:rFonts w:ascii="Arial" w:hAnsi="Arial" w:cs="Arial"/>
          <w:sz w:val="22"/>
          <w:szCs w:val="22"/>
        </w:rPr>
        <w:t xml:space="preserve">hildren’s safety not being protected, including where they </w:t>
      </w:r>
      <w:r w:rsidRPr="007408B6">
        <w:rPr>
          <w:rFonts w:ascii="Arial" w:hAnsi="Arial" w:cs="Arial"/>
          <w:sz w:val="22"/>
          <w:szCs w:val="22"/>
        </w:rPr>
        <w:t>had</w:t>
      </w:r>
      <w:r w:rsidR="008E220C" w:rsidRPr="007408B6">
        <w:rPr>
          <w:rFonts w:ascii="Arial" w:hAnsi="Arial" w:cs="Arial"/>
          <w:sz w:val="22"/>
          <w:szCs w:val="22"/>
        </w:rPr>
        <w:t xml:space="preserve"> disclosed violence or abuse</w:t>
      </w:r>
    </w:p>
    <w:p w14:paraId="76D59042" w14:textId="7094ED7D" w:rsidR="008E220C" w:rsidRPr="007408B6" w:rsidRDefault="002E546B" w:rsidP="004F1D45">
      <w:pPr>
        <w:pStyle w:val="ListParagraph"/>
        <w:numPr>
          <w:ilvl w:val="0"/>
          <w:numId w:val="4"/>
        </w:numPr>
        <w:spacing w:after="0"/>
        <w:rPr>
          <w:rFonts w:ascii="Arial" w:hAnsi="Arial" w:cs="Arial"/>
          <w:sz w:val="22"/>
          <w:szCs w:val="22"/>
        </w:rPr>
      </w:pPr>
      <w:r w:rsidRPr="007408B6">
        <w:rPr>
          <w:rFonts w:ascii="Arial" w:hAnsi="Arial" w:cs="Arial"/>
          <w:sz w:val="22"/>
          <w:szCs w:val="22"/>
        </w:rPr>
        <w:t>c</w:t>
      </w:r>
      <w:r w:rsidR="008E220C" w:rsidRPr="007408B6">
        <w:rPr>
          <w:rFonts w:ascii="Arial" w:hAnsi="Arial" w:cs="Arial"/>
          <w:sz w:val="22"/>
          <w:szCs w:val="22"/>
        </w:rPr>
        <w:t>hildren’s views not being adequately considered</w:t>
      </w:r>
      <w:r w:rsidR="00BC25D7" w:rsidRPr="007408B6">
        <w:rPr>
          <w:rFonts w:ascii="Arial" w:hAnsi="Arial" w:cs="Arial"/>
          <w:sz w:val="22"/>
          <w:szCs w:val="22"/>
        </w:rPr>
        <w:t xml:space="preserve"> or</w:t>
      </w:r>
      <w:r w:rsidRPr="007408B6">
        <w:rPr>
          <w:rFonts w:ascii="Arial" w:hAnsi="Arial" w:cs="Arial"/>
          <w:sz w:val="22"/>
          <w:szCs w:val="22"/>
        </w:rPr>
        <w:t>,</w:t>
      </w:r>
      <w:r w:rsidR="00BC25D7" w:rsidRPr="007408B6">
        <w:rPr>
          <w:rFonts w:ascii="Arial" w:hAnsi="Arial" w:cs="Arial"/>
          <w:sz w:val="22"/>
          <w:szCs w:val="22"/>
        </w:rPr>
        <w:t xml:space="preserve"> </w:t>
      </w:r>
      <w:r w:rsidRPr="007408B6">
        <w:rPr>
          <w:rFonts w:ascii="Arial" w:hAnsi="Arial" w:cs="Arial"/>
          <w:sz w:val="22"/>
          <w:szCs w:val="22"/>
        </w:rPr>
        <w:t xml:space="preserve">they were </w:t>
      </w:r>
      <w:r w:rsidR="00BC25D7" w:rsidRPr="007408B6">
        <w:rPr>
          <w:rFonts w:ascii="Arial" w:hAnsi="Arial" w:cs="Arial"/>
          <w:sz w:val="22"/>
          <w:szCs w:val="22"/>
        </w:rPr>
        <w:t>taken into account</w:t>
      </w:r>
      <w:r w:rsidRPr="007408B6">
        <w:rPr>
          <w:rFonts w:ascii="Arial" w:hAnsi="Arial" w:cs="Arial"/>
          <w:sz w:val="22"/>
          <w:szCs w:val="22"/>
        </w:rPr>
        <w:t>,</w:t>
      </w:r>
      <w:r w:rsidR="00BC25D7" w:rsidRPr="007408B6">
        <w:rPr>
          <w:rFonts w:ascii="Arial" w:hAnsi="Arial" w:cs="Arial"/>
          <w:sz w:val="22"/>
          <w:szCs w:val="22"/>
        </w:rPr>
        <w:t xml:space="preserve"> but </w:t>
      </w:r>
      <w:r w:rsidRPr="007408B6">
        <w:rPr>
          <w:rFonts w:ascii="Arial" w:hAnsi="Arial" w:cs="Arial"/>
          <w:sz w:val="22"/>
          <w:szCs w:val="22"/>
        </w:rPr>
        <w:t xml:space="preserve">this was </w:t>
      </w:r>
      <w:r w:rsidR="00BC25D7" w:rsidRPr="007408B6">
        <w:rPr>
          <w:rFonts w:ascii="Arial" w:hAnsi="Arial" w:cs="Arial"/>
          <w:sz w:val="22"/>
          <w:szCs w:val="22"/>
        </w:rPr>
        <w:t>inconsistent</w:t>
      </w:r>
    </w:p>
    <w:p w14:paraId="422C0F98" w14:textId="1C67D19E" w:rsidR="008E220C" w:rsidRPr="007408B6" w:rsidRDefault="002E546B" w:rsidP="004F1D45">
      <w:pPr>
        <w:pStyle w:val="ListParagraph"/>
        <w:numPr>
          <w:ilvl w:val="0"/>
          <w:numId w:val="4"/>
        </w:numPr>
        <w:spacing w:after="0"/>
        <w:rPr>
          <w:rFonts w:ascii="Arial" w:hAnsi="Arial" w:cs="Arial"/>
          <w:sz w:val="22"/>
          <w:szCs w:val="22"/>
        </w:rPr>
      </w:pPr>
      <w:r w:rsidRPr="007408B6">
        <w:rPr>
          <w:rFonts w:ascii="Arial" w:hAnsi="Arial" w:cs="Arial"/>
          <w:sz w:val="22"/>
          <w:szCs w:val="22"/>
        </w:rPr>
        <w:t>c</w:t>
      </w:r>
      <w:r w:rsidR="008E220C" w:rsidRPr="007408B6">
        <w:rPr>
          <w:rFonts w:ascii="Arial" w:hAnsi="Arial" w:cs="Arial"/>
          <w:sz w:val="22"/>
          <w:szCs w:val="22"/>
        </w:rPr>
        <w:t xml:space="preserve">hildren not being consulted on decisions </w:t>
      </w:r>
    </w:p>
    <w:p w14:paraId="2F5F19C1" w14:textId="6D6F984E" w:rsidR="008E220C" w:rsidRPr="007408B6" w:rsidRDefault="002E546B" w:rsidP="008E220C">
      <w:pPr>
        <w:pStyle w:val="ListParagraph"/>
        <w:numPr>
          <w:ilvl w:val="0"/>
          <w:numId w:val="4"/>
        </w:numPr>
        <w:spacing w:after="0"/>
        <w:rPr>
          <w:rFonts w:ascii="Arial" w:hAnsi="Arial" w:cs="Arial"/>
          <w:sz w:val="22"/>
          <w:szCs w:val="22"/>
        </w:rPr>
      </w:pPr>
      <w:r w:rsidRPr="007408B6">
        <w:rPr>
          <w:rFonts w:ascii="Arial" w:hAnsi="Arial" w:cs="Arial"/>
          <w:sz w:val="22"/>
          <w:szCs w:val="22"/>
        </w:rPr>
        <w:t>f</w:t>
      </w:r>
      <w:r w:rsidR="008E220C" w:rsidRPr="007408B6">
        <w:rPr>
          <w:rFonts w:ascii="Arial" w:hAnsi="Arial" w:cs="Arial"/>
          <w:sz w:val="22"/>
          <w:szCs w:val="22"/>
        </w:rPr>
        <w:t xml:space="preserve">amily </w:t>
      </w:r>
      <w:r w:rsidR="00FF17C7" w:rsidRPr="007408B6">
        <w:rPr>
          <w:rFonts w:ascii="Arial" w:hAnsi="Arial" w:cs="Arial"/>
          <w:sz w:val="22"/>
          <w:szCs w:val="22"/>
        </w:rPr>
        <w:t xml:space="preserve">justice </w:t>
      </w:r>
      <w:r w:rsidR="008E220C" w:rsidRPr="007408B6">
        <w:rPr>
          <w:rFonts w:ascii="Arial" w:hAnsi="Arial" w:cs="Arial"/>
          <w:sz w:val="22"/>
          <w:szCs w:val="22"/>
        </w:rPr>
        <w:t>processes too focused on adults</w:t>
      </w:r>
      <w:r w:rsidRPr="007408B6">
        <w:rPr>
          <w:rFonts w:ascii="Arial" w:hAnsi="Arial" w:cs="Arial"/>
          <w:sz w:val="22"/>
          <w:szCs w:val="22"/>
        </w:rPr>
        <w:t xml:space="preserve">, </w:t>
      </w:r>
      <w:r w:rsidR="008E220C" w:rsidRPr="007408B6">
        <w:rPr>
          <w:rFonts w:ascii="Arial" w:hAnsi="Arial" w:cs="Arial"/>
          <w:sz w:val="22"/>
          <w:szCs w:val="22"/>
        </w:rPr>
        <w:t>not children</w:t>
      </w:r>
    </w:p>
    <w:p w14:paraId="3862CF58" w14:textId="50E277FD" w:rsidR="008E220C" w:rsidRPr="007408B6" w:rsidRDefault="002E546B" w:rsidP="007F6FDC">
      <w:pPr>
        <w:pStyle w:val="ListParagraph"/>
        <w:numPr>
          <w:ilvl w:val="0"/>
          <w:numId w:val="4"/>
        </w:numPr>
        <w:spacing w:after="0"/>
        <w:rPr>
          <w:rFonts w:ascii="Arial" w:hAnsi="Arial" w:cs="Arial"/>
          <w:sz w:val="22"/>
          <w:szCs w:val="22"/>
        </w:rPr>
      </w:pPr>
      <w:r w:rsidRPr="007408B6">
        <w:rPr>
          <w:rFonts w:ascii="Arial" w:hAnsi="Arial" w:cs="Arial"/>
          <w:sz w:val="22"/>
          <w:szCs w:val="22"/>
        </w:rPr>
        <w:t>c</w:t>
      </w:r>
      <w:r w:rsidR="008E220C" w:rsidRPr="007408B6">
        <w:rPr>
          <w:rFonts w:ascii="Arial" w:hAnsi="Arial" w:cs="Arial"/>
          <w:sz w:val="22"/>
          <w:szCs w:val="22"/>
        </w:rPr>
        <w:t xml:space="preserve">hildren only having </w:t>
      </w:r>
      <w:r w:rsidRPr="007408B6">
        <w:rPr>
          <w:rFonts w:ascii="Arial" w:hAnsi="Arial" w:cs="Arial"/>
          <w:sz w:val="22"/>
          <w:szCs w:val="22"/>
        </w:rPr>
        <w:t>one</w:t>
      </w:r>
      <w:r w:rsidR="008E220C" w:rsidRPr="007408B6">
        <w:rPr>
          <w:rFonts w:ascii="Arial" w:hAnsi="Arial" w:cs="Arial"/>
          <w:sz w:val="22"/>
          <w:szCs w:val="22"/>
        </w:rPr>
        <w:t xml:space="preserve"> opportunity to participate (</w:t>
      </w:r>
      <w:r w:rsidR="00FF17C7" w:rsidRPr="007408B6">
        <w:rPr>
          <w:rFonts w:ascii="Arial" w:hAnsi="Arial" w:cs="Arial"/>
          <w:sz w:val="22"/>
          <w:szCs w:val="22"/>
        </w:rPr>
        <w:t>children should be able to participate at all stages of family justice processes).</w:t>
      </w:r>
    </w:p>
    <w:p w14:paraId="772887DB" w14:textId="45628324" w:rsidR="008E220C" w:rsidRPr="007408B6" w:rsidRDefault="008E220C" w:rsidP="007F6FDC">
      <w:pPr>
        <w:pStyle w:val="Default"/>
        <w:spacing w:line="276" w:lineRule="auto"/>
        <w:rPr>
          <w:rFonts w:ascii="Arial" w:hAnsi="Arial" w:cs="Arial"/>
        </w:rPr>
      </w:pPr>
      <w:r w:rsidRPr="007408B6">
        <w:rPr>
          <w:rFonts w:ascii="Arial" w:hAnsi="Arial" w:cs="Arial"/>
          <w:sz w:val="22"/>
          <w:szCs w:val="22"/>
        </w:rPr>
        <w:t>The O</w:t>
      </w:r>
      <w:r w:rsidR="00FF17C7" w:rsidRPr="007408B6">
        <w:rPr>
          <w:rFonts w:ascii="Arial" w:hAnsi="Arial" w:cs="Arial"/>
          <w:sz w:val="22"/>
          <w:szCs w:val="22"/>
        </w:rPr>
        <w:t>ffice of the Children’s Commissioner</w:t>
      </w:r>
      <w:r w:rsidRPr="007408B6">
        <w:rPr>
          <w:rFonts w:ascii="Arial" w:hAnsi="Arial" w:cs="Arial"/>
          <w:sz w:val="22"/>
          <w:szCs w:val="22"/>
        </w:rPr>
        <w:t xml:space="preserve"> expressed concern that the 2014 reforms ha</w:t>
      </w:r>
      <w:r w:rsidR="002E546B" w:rsidRPr="007408B6">
        <w:rPr>
          <w:rFonts w:ascii="Arial" w:hAnsi="Arial" w:cs="Arial"/>
          <w:sz w:val="22"/>
          <w:szCs w:val="22"/>
        </w:rPr>
        <w:t>d</w:t>
      </w:r>
      <w:r w:rsidRPr="007408B6">
        <w:rPr>
          <w:rFonts w:ascii="Arial" w:hAnsi="Arial" w:cs="Arial"/>
          <w:sz w:val="22"/>
          <w:szCs w:val="22"/>
        </w:rPr>
        <w:t xml:space="preserve"> not achieved the objective of ensuring the family justice system </w:t>
      </w:r>
      <w:r w:rsidR="002E546B" w:rsidRPr="007408B6">
        <w:rPr>
          <w:rFonts w:ascii="Arial" w:hAnsi="Arial" w:cs="Arial"/>
          <w:sz w:val="22"/>
          <w:szCs w:val="22"/>
        </w:rPr>
        <w:t>was</w:t>
      </w:r>
      <w:r w:rsidRPr="007408B6">
        <w:rPr>
          <w:rFonts w:ascii="Arial" w:hAnsi="Arial" w:cs="Arial"/>
          <w:sz w:val="22"/>
          <w:szCs w:val="22"/>
        </w:rPr>
        <w:t xml:space="preserve"> more responsive to children</w:t>
      </w:r>
      <w:r w:rsidR="002E546B" w:rsidRPr="007408B6">
        <w:rPr>
          <w:rFonts w:ascii="Arial" w:hAnsi="Arial" w:cs="Arial"/>
          <w:sz w:val="22"/>
          <w:szCs w:val="22"/>
        </w:rPr>
        <w:t xml:space="preserve"> and</w:t>
      </w:r>
      <w:r w:rsidRPr="007408B6">
        <w:rPr>
          <w:rFonts w:ascii="Arial" w:hAnsi="Arial" w:cs="Arial"/>
          <w:sz w:val="22"/>
          <w:szCs w:val="22"/>
        </w:rPr>
        <w:t xml:space="preserve"> may in fact have resulted in worse outcomes and experiences for children who c</w:t>
      </w:r>
      <w:r w:rsidR="002E546B" w:rsidRPr="007408B6">
        <w:rPr>
          <w:rFonts w:ascii="Arial" w:hAnsi="Arial" w:cs="Arial"/>
          <w:sz w:val="22"/>
          <w:szCs w:val="22"/>
        </w:rPr>
        <w:t>a</w:t>
      </w:r>
      <w:r w:rsidRPr="007408B6">
        <w:rPr>
          <w:rFonts w:ascii="Arial" w:hAnsi="Arial" w:cs="Arial"/>
          <w:sz w:val="22"/>
          <w:szCs w:val="22"/>
        </w:rPr>
        <w:t xml:space="preserve">me into contact with the Family Court. </w:t>
      </w:r>
    </w:p>
    <w:p w14:paraId="68F0D1AB" w14:textId="71A2FFC8" w:rsidR="008E220C" w:rsidRPr="007408B6" w:rsidRDefault="008E220C" w:rsidP="00215F93">
      <w:pPr>
        <w:pStyle w:val="Heading3"/>
        <w:rPr>
          <w:rFonts w:cs="Arial"/>
        </w:rPr>
      </w:pPr>
      <w:r w:rsidRPr="007408B6">
        <w:rPr>
          <w:rFonts w:cs="Arial"/>
        </w:rPr>
        <w:t>Children’s participation</w:t>
      </w:r>
    </w:p>
    <w:p w14:paraId="4FBBAB1B" w14:textId="6F4DD58A" w:rsidR="008C78AC" w:rsidRPr="007408B6" w:rsidRDefault="00BC25D7" w:rsidP="008C78AC">
      <w:pPr>
        <w:rPr>
          <w:rFonts w:ascii="Arial" w:hAnsi="Arial" w:cs="Arial"/>
          <w:sz w:val="22"/>
          <w:szCs w:val="22"/>
        </w:rPr>
      </w:pPr>
      <w:r w:rsidRPr="007408B6">
        <w:rPr>
          <w:rFonts w:ascii="Arial" w:hAnsi="Arial" w:cs="Arial"/>
          <w:sz w:val="22"/>
          <w:szCs w:val="22"/>
        </w:rPr>
        <w:t>A</w:t>
      </w:r>
      <w:r w:rsidR="008C78AC" w:rsidRPr="007408B6">
        <w:rPr>
          <w:rFonts w:ascii="Arial" w:hAnsi="Arial" w:cs="Arial"/>
          <w:sz w:val="22"/>
          <w:szCs w:val="22"/>
        </w:rPr>
        <w:t xml:space="preserve"> few </w:t>
      </w:r>
      <w:r w:rsidR="004B13BC" w:rsidRPr="007408B6">
        <w:rPr>
          <w:rFonts w:ascii="Arial" w:hAnsi="Arial" w:cs="Arial"/>
          <w:sz w:val="22"/>
          <w:szCs w:val="22"/>
        </w:rPr>
        <w:t xml:space="preserve">submissions </w:t>
      </w:r>
      <w:r w:rsidR="008C78AC" w:rsidRPr="007408B6">
        <w:rPr>
          <w:rFonts w:ascii="Arial" w:hAnsi="Arial" w:cs="Arial"/>
          <w:sz w:val="22"/>
          <w:szCs w:val="22"/>
        </w:rPr>
        <w:t>commented directly on how chil</w:t>
      </w:r>
      <w:r w:rsidR="00BE658A" w:rsidRPr="007408B6">
        <w:rPr>
          <w:rFonts w:ascii="Arial" w:hAnsi="Arial" w:cs="Arial"/>
          <w:sz w:val="22"/>
          <w:szCs w:val="22"/>
        </w:rPr>
        <w:t>dren participate</w:t>
      </w:r>
      <w:r w:rsidR="004B13BC" w:rsidRPr="007408B6">
        <w:rPr>
          <w:rFonts w:ascii="Arial" w:hAnsi="Arial" w:cs="Arial"/>
          <w:sz w:val="22"/>
          <w:szCs w:val="22"/>
        </w:rPr>
        <w:t>d</w:t>
      </w:r>
      <w:r w:rsidR="00BE658A" w:rsidRPr="007408B6">
        <w:rPr>
          <w:rFonts w:ascii="Arial" w:hAnsi="Arial" w:cs="Arial"/>
          <w:sz w:val="22"/>
          <w:szCs w:val="22"/>
        </w:rPr>
        <w:t xml:space="preserve"> in and out of c</w:t>
      </w:r>
      <w:r w:rsidR="008C78AC" w:rsidRPr="007408B6">
        <w:rPr>
          <w:rFonts w:ascii="Arial" w:hAnsi="Arial" w:cs="Arial"/>
          <w:sz w:val="22"/>
          <w:szCs w:val="22"/>
        </w:rPr>
        <w:t xml:space="preserve">ourt, and the general response was negative. </w:t>
      </w:r>
    </w:p>
    <w:p w14:paraId="6DA01D5F" w14:textId="69EE20F9" w:rsidR="008C78AC" w:rsidRPr="007408B6" w:rsidRDefault="004B13BC" w:rsidP="008C78AC">
      <w:pPr>
        <w:rPr>
          <w:rFonts w:ascii="Arial" w:hAnsi="Arial" w:cs="Arial"/>
          <w:sz w:val="22"/>
          <w:szCs w:val="22"/>
        </w:rPr>
      </w:pPr>
      <w:r w:rsidRPr="007408B6">
        <w:rPr>
          <w:rFonts w:ascii="Arial" w:hAnsi="Arial" w:cs="Arial"/>
          <w:sz w:val="22"/>
          <w:szCs w:val="22"/>
        </w:rPr>
        <w:t xml:space="preserve">They </w:t>
      </w:r>
      <w:r w:rsidR="008C78AC" w:rsidRPr="007408B6">
        <w:rPr>
          <w:rFonts w:ascii="Arial" w:hAnsi="Arial" w:cs="Arial"/>
          <w:sz w:val="22"/>
          <w:szCs w:val="22"/>
        </w:rPr>
        <w:t>noted the adult-focused nature of the out of court system</w:t>
      </w:r>
      <w:r w:rsidRPr="007408B6">
        <w:rPr>
          <w:rFonts w:ascii="Arial" w:hAnsi="Arial" w:cs="Arial"/>
          <w:sz w:val="22"/>
          <w:szCs w:val="22"/>
        </w:rPr>
        <w:t>,</w:t>
      </w:r>
      <w:r w:rsidR="008C78AC" w:rsidRPr="007408B6">
        <w:rPr>
          <w:rFonts w:ascii="Arial" w:hAnsi="Arial" w:cs="Arial"/>
          <w:sz w:val="22"/>
          <w:szCs w:val="22"/>
        </w:rPr>
        <w:t xml:space="preserve"> including </w:t>
      </w:r>
      <w:r w:rsidRPr="007408B6">
        <w:rPr>
          <w:rFonts w:ascii="Arial" w:hAnsi="Arial" w:cs="Arial"/>
          <w:sz w:val="22"/>
          <w:szCs w:val="22"/>
        </w:rPr>
        <w:t>FDR</w:t>
      </w:r>
      <w:r w:rsidR="008C78AC" w:rsidRPr="007408B6">
        <w:rPr>
          <w:rFonts w:ascii="Arial" w:hAnsi="Arial" w:cs="Arial"/>
          <w:sz w:val="22"/>
          <w:szCs w:val="22"/>
        </w:rPr>
        <w:t xml:space="preserve"> and PTS. In particular:</w:t>
      </w:r>
    </w:p>
    <w:p w14:paraId="3293BB4D" w14:textId="3C7A5572" w:rsidR="008C78AC" w:rsidRPr="007408B6" w:rsidRDefault="008C78AC" w:rsidP="00EB3E0B">
      <w:pPr>
        <w:shd w:val="clear" w:color="auto" w:fill="F2F2F2" w:themeFill="background1" w:themeFillShade="F2"/>
        <w:ind w:left="284"/>
        <w:rPr>
          <w:rFonts w:ascii="Arial" w:hAnsi="Arial" w:cs="Arial"/>
          <w:i/>
          <w:sz w:val="22"/>
          <w:szCs w:val="22"/>
        </w:rPr>
      </w:pPr>
      <w:r w:rsidRPr="007408B6">
        <w:rPr>
          <w:rFonts w:ascii="Arial" w:hAnsi="Arial" w:cs="Arial"/>
          <w:i/>
          <w:sz w:val="22"/>
          <w:szCs w:val="22"/>
        </w:rPr>
        <w:t>[Child participation in these] out of court resolution processes are ad hoc and completely reliant on adult permission or provision to participate. In the out of court processes, children are</w:t>
      </w:r>
      <w:r w:rsidR="004B13BC" w:rsidRPr="007408B6">
        <w:rPr>
          <w:rFonts w:ascii="Arial" w:hAnsi="Arial" w:cs="Arial"/>
          <w:i/>
          <w:sz w:val="22"/>
          <w:szCs w:val="22"/>
        </w:rPr>
        <w:t>n’</w:t>
      </w:r>
      <w:r w:rsidRPr="007408B6">
        <w:rPr>
          <w:rFonts w:ascii="Arial" w:hAnsi="Arial" w:cs="Arial"/>
          <w:i/>
          <w:sz w:val="22"/>
          <w:szCs w:val="22"/>
        </w:rPr>
        <w:t xml:space="preserve">t guaranteed legal representation through </w:t>
      </w:r>
      <w:r w:rsidR="00C7760E" w:rsidRPr="007408B6">
        <w:rPr>
          <w:rFonts w:ascii="Arial" w:hAnsi="Arial" w:cs="Arial"/>
          <w:i/>
          <w:sz w:val="22"/>
          <w:szCs w:val="22"/>
        </w:rPr>
        <w:t>l</w:t>
      </w:r>
      <w:r w:rsidRPr="007408B6">
        <w:rPr>
          <w:rFonts w:ascii="Arial" w:hAnsi="Arial" w:cs="Arial"/>
          <w:i/>
          <w:sz w:val="22"/>
          <w:szCs w:val="22"/>
        </w:rPr>
        <w:t xml:space="preserve">awyer for </w:t>
      </w:r>
      <w:r w:rsidR="00C7760E" w:rsidRPr="007408B6">
        <w:rPr>
          <w:rFonts w:ascii="Arial" w:hAnsi="Arial" w:cs="Arial"/>
          <w:i/>
          <w:sz w:val="22"/>
          <w:szCs w:val="22"/>
        </w:rPr>
        <w:t>c</w:t>
      </w:r>
      <w:r w:rsidRPr="007408B6">
        <w:rPr>
          <w:rFonts w:ascii="Arial" w:hAnsi="Arial" w:cs="Arial"/>
          <w:i/>
          <w:sz w:val="22"/>
          <w:szCs w:val="22"/>
        </w:rPr>
        <w:t xml:space="preserve">hild. </w:t>
      </w:r>
      <w:r w:rsidR="00027B56" w:rsidRPr="007408B6">
        <w:rPr>
          <w:rFonts w:ascii="Arial" w:hAnsi="Arial" w:cs="Arial"/>
          <w:sz w:val="22"/>
          <w:szCs w:val="22"/>
        </w:rPr>
        <w:t xml:space="preserve"> </w:t>
      </w:r>
      <w:r w:rsidR="004B13BC" w:rsidRPr="007408B6">
        <w:rPr>
          <w:rFonts w:ascii="Arial" w:hAnsi="Arial" w:cs="Arial"/>
          <w:sz w:val="22"/>
          <w:szCs w:val="22"/>
        </w:rPr>
        <w:br/>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r>
      <w:r w:rsidR="004B13BC" w:rsidRPr="007408B6">
        <w:rPr>
          <w:rFonts w:ascii="Arial" w:hAnsi="Arial" w:cs="Arial"/>
          <w:sz w:val="22"/>
          <w:szCs w:val="22"/>
        </w:rPr>
        <w:tab/>
        <w:t xml:space="preserve">          C</w:t>
      </w:r>
      <w:r w:rsidR="00027B56" w:rsidRPr="007408B6">
        <w:rPr>
          <w:rFonts w:ascii="Arial" w:hAnsi="Arial" w:cs="Arial"/>
          <w:sz w:val="22"/>
          <w:szCs w:val="22"/>
        </w:rPr>
        <w:t>hildren’s advocacy group</w:t>
      </w:r>
    </w:p>
    <w:p w14:paraId="1DB99787" w14:textId="6646E342" w:rsidR="00E70A12" w:rsidRPr="007408B6" w:rsidRDefault="008C78AC" w:rsidP="00EB3E0B">
      <w:pPr>
        <w:rPr>
          <w:rFonts w:ascii="Arial" w:hAnsi="Arial" w:cs="Arial"/>
          <w:b/>
          <w:sz w:val="22"/>
          <w:szCs w:val="22"/>
        </w:rPr>
      </w:pPr>
      <w:r w:rsidRPr="007408B6">
        <w:rPr>
          <w:rFonts w:ascii="Arial" w:hAnsi="Arial" w:cs="Arial"/>
          <w:sz w:val="22"/>
          <w:szCs w:val="22"/>
        </w:rPr>
        <w:lastRenderedPageBreak/>
        <w:t xml:space="preserve">The Office of the Children’s Commissioner </w:t>
      </w:r>
      <w:r w:rsidR="00E70A12" w:rsidRPr="007408B6">
        <w:rPr>
          <w:rFonts w:ascii="Arial" w:hAnsi="Arial" w:cs="Arial"/>
          <w:sz w:val="22"/>
          <w:szCs w:val="22"/>
        </w:rPr>
        <w:t>stated</w:t>
      </w:r>
      <w:r w:rsidRPr="007408B6">
        <w:rPr>
          <w:rFonts w:ascii="Arial" w:hAnsi="Arial" w:cs="Arial"/>
          <w:sz w:val="22"/>
          <w:szCs w:val="22"/>
        </w:rPr>
        <w:t xml:space="preserve"> that the lack of mandated consultation of children</w:t>
      </w:r>
      <w:r w:rsidR="00E70A12" w:rsidRPr="007408B6">
        <w:rPr>
          <w:rFonts w:ascii="Arial" w:hAnsi="Arial" w:cs="Arial"/>
          <w:sz w:val="22"/>
          <w:szCs w:val="22"/>
        </w:rPr>
        <w:t xml:space="preserve"> at FDR</w:t>
      </w:r>
      <w:r w:rsidRPr="007408B6">
        <w:rPr>
          <w:rFonts w:ascii="Arial" w:hAnsi="Arial" w:cs="Arial"/>
          <w:sz w:val="22"/>
          <w:szCs w:val="22"/>
        </w:rPr>
        <w:t xml:space="preserve"> </w:t>
      </w:r>
      <w:r w:rsidR="00985AEF" w:rsidRPr="007408B6">
        <w:rPr>
          <w:rFonts w:ascii="Arial" w:hAnsi="Arial" w:cs="Arial"/>
          <w:sz w:val="22"/>
          <w:szCs w:val="22"/>
        </w:rPr>
        <w:t>was</w:t>
      </w:r>
      <w:r w:rsidRPr="007408B6">
        <w:rPr>
          <w:rFonts w:ascii="Arial" w:hAnsi="Arial" w:cs="Arial"/>
          <w:sz w:val="22"/>
          <w:szCs w:val="22"/>
        </w:rPr>
        <w:t xml:space="preserve"> in breach of New Zealand’s obligations under the Convent</w:t>
      </w:r>
      <w:r w:rsidR="00E70A12" w:rsidRPr="007408B6">
        <w:rPr>
          <w:rFonts w:ascii="Arial" w:hAnsi="Arial" w:cs="Arial"/>
          <w:sz w:val="22"/>
          <w:szCs w:val="22"/>
        </w:rPr>
        <w:t xml:space="preserve">ion on the Rights of the Child. </w:t>
      </w:r>
      <w:r w:rsidR="00985AEF" w:rsidRPr="007408B6">
        <w:rPr>
          <w:rFonts w:ascii="Arial" w:hAnsi="Arial" w:cs="Arial"/>
          <w:sz w:val="22"/>
          <w:szCs w:val="22"/>
        </w:rPr>
        <w:t>The Office</w:t>
      </w:r>
      <w:r w:rsidR="00E70A12" w:rsidRPr="007408B6">
        <w:rPr>
          <w:rFonts w:ascii="Arial" w:hAnsi="Arial" w:cs="Arial"/>
          <w:sz w:val="22"/>
          <w:szCs w:val="22"/>
        </w:rPr>
        <w:t xml:space="preserve"> also noted it c</w:t>
      </w:r>
      <w:r w:rsidR="00985AEF" w:rsidRPr="007408B6">
        <w:rPr>
          <w:rFonts w:ascii="Arial" w:hAnsi="Arial" w:cs="Arial"/>
          <w:sz w:val="22"/>
          <w:szCs w:val="22"/>
        </w:rPr>
        <w:t xml:space="preserve">ould </w:t>
      </w:r>
      <w:r w:rsidR="00E70A12" w:rsidRPr="007408B6">
        <w:rPr>
          <w:rFonts w:ascii="Arial" w:hAnsi="Arial" w:cs="Arial"/>
          <w:sz w:val="22"/>
          <w:szCs w:val="22"/>
        </w:rPr>
        <w:t xml:space="preserve">be stressful for children to share their views about care arrangements or recount distressing experiences to unfamiliar adults. While </w:t>
      </w:r>
      <w:r w:rsidR="00985AEF" w:rsidRPr="007408B6">
        <w:rPr>
          <w:rFonts w:ascii="Arial" w:hAnsi="Arial" w:cs="Arial"/>
          <w:sz w:val="22"/>
          <w:szCs w:val="22"/>
        </w:rPr>
        <w:t>children</w:t>
      </w:r>
      <w:r w:rsidR="00E70A12" w:rsidRPr="007408B6">
        <w:rPr>
          <w:rFonts w:ascii="Arial" w:hAnsi="Arial" w:cs="Arial"/>
          <w:sz w:val="22"/>
          <w:szCs w:val="22"/>
        </w:rPr>
        <w:t xml:space="preserve"> need</w:t>
      </w:r>
      <w:r w:rsidR="00985AEF" w:rsidRPr="007408B6">
        <w:rPr>
          <w:rFonts w:ascii="Arial" w:hAnsi="Arial" w:cs="Arial"/>
          <w:sz w:val="22"/>
          <w:szCs w:val="22"/>
        </w:rPr>
        <w:t>ed</w:t>
      </w:r>
      <w:r w:rsidR="00E70A12" w:rsidRPr="007408B6">
        <w:rPr>
          <w:rFonts w:ascii="Arial" w:hAnsi="Arial" w:cs="Arial"/>
          <w:sz w:val="22"/>
          <w:szCs w:val="22"/>
        </w:rPr>
        <w:t xml:space="preserve"> to be given the opportunity to change their views over time, especially when the process </w:t>
      </w:r>
      <w:r w:rsidR="00985AEF" w:rsidRPr="007408B6">
        <w:rPr>
          <w:rFonts w:ascii="Arial" w:hAnsi="Arial" w:cs="Arial"/>
          <w:sz w:val="22"/>
          <w:szCs w:val="22"/>
        </w:rPr>
        <w:t>wa</w:t>
      </w:r>
      <w:r w:rsidR="00E70A12" w:rsidRPr="007408B6">
        <w:rPr>
          <w:rFonts w:ascii="Arial" w:hAnsi="Arial" w:cs="Arial"/>
          <w:sz w:val="22"/>
          <w:szCs w:val="22"/>
        </w:rPr>
        <w:t>s protracted, they should</w:t>
      </w:r>
      <w:r w:rsidR="00985AEF" w:rsidRPr="007408B6">
        <w:rPr>
          <w:rFonts w:ascii="Arial" w:hAnsi="Arial" w:cs="Arial"/>
          <w:sz w:val="22"/>
          <w:szCs w:val="22"/>
        </w:rPr>
        <w:t>n’</w:t>
      </w:r>
      <w:r w:rsidR="00E70A12" w:rsidRPr="007408B6">
        <w:rPr>
          <w:rFonts w:ascii="Arial" w:hAnsi="Arial" w:cs="Arial"/>
          <w:sz w:val="22"/>
          <w:szCs w:val="22"/>
        </w:rPr>
        <w:t>t be asked or expected to repeat the same views to multiple people in different parts of the system.</w:t>
      </w:r>
    </w:p>
    <w:p w14:paraId="2E3AEF71" w14:textId="4889563C" w:rsidR="008E220C" w:rsidRPr="007408B6" w:rsidRDefault="008E220C" w:rsidP="00215F93">
      <w:pPr>
        <w:pStyle w:val="Heading3"/>
        <w:rPr>
          <w:rFonts w:cs="Arial"/>
        </w:rPr>
      </w:pPr>
      <w:r w:rsidRPr="007408B6">
        <w:rPr>
          <w:rFonts w:cs="Arial"/>
        </w:rPr>
        <w:t xml:space="preserve">Children’s representation </w:t>
      </w:r>
      <w:r w:rsidR="00985AEF" w:rsidRPr="007408B6">
        <w:rPr>
          <w:rFonts w:cs="Arial"/>
        </w:rPr>
        <w:t>AND</w:t>
      </w:r>
      <w:r w:rsidRPr="007408B6">
        <w:rPr>
          <w:rFonts w:cs="Arial"/>
        </w:rPr>
        <w:t xml:space="preserve"> advocacy</w:t>
      </w:r>
    </w:p>
    <w:p w14:paraId="26008C3B" w14:textId="57BE0DEB" w:rsidR="008E220C" w:rsidRPr="007408B6" w:rsidRDefault="008E220C" w:rsidP="00AA4916">
      <w:pPr>
        <w:pStyle w:val="Default"/>
        <w:spacing w:line="276" w:lineRule="auto"/>
        <w:rPr>
          <w:rFonts w:ascii="Arial" w:hAnsi="Arial" w:cs="Arial"/>
          <w:color w:val="auto"/>
          <w:sz w:val="22"/>
          <w:szCs w:val="22"/>
        </w:rPr>
      </w:pPr>
      <w:r w:rsidRPr="007408B6">
        <w:rPr>
          <w:rFonts w:ascii="Arial" w:hAnsi="Arial" w:cs="Arial"/>
          <w:color w:val="auto"/>
          <w:sz w:val="22"/>
          <w:szCs w:val="22"/>
        </w:rPr>
        <w:t xml:space="preserve">Many </w:t>
      </w:r>
      <w:r w:rsidR="00D74A22" w:rsidRPr="007408B6">
        <w:rPr>
          <w:rFonts w:ascii="Arial" w:hAnsi="Arial" w:cs="Arial"/>
          <w:color w:val="auto"/>
          <w:sz w:val="22"/>
          <w:szCs w:val="22"/>
        </w:rPr>
        <w:t xml:space="preserve">people </w:t>
      </w:r>
      <w:r w:rsidRPr="007408B6">
        <w:rPr>
          <w:rFonts w:ascii="Arial" w:hAnsi="Arial" w:cs="Arial"/>
          <w:color w:val="auto"/>
          <w:sz w:val="22"/>
          <w:szCs w:val="22"/>
        </w:rPr>
        <w:t xml:space="preserve">commented on how children should be represented or who should advocate for them in family justice processes. </w:t>
      </w:r>
    </w:p>
    <w:p w14:paraId="7E108687" w14:textId="6899684C" w:rsidR="008E220C" w:rsidRPr="007408B6" w:rsidRDefault="008E220C" w:rsidP="00F87C61">
      <w:pPr>
        <w:pStyle w:val="Default"/>
        <w:spacing w:line="276" w:lineRule="auto"/>
        <w:rPr>
          <w:rFonts w:ascii="Arial" w:hAnsi="Arial" w:cs="Arial"/>
          <w:sz w:val="22"/>
          <w:szCs w:val="22"/>
        </w:rPr>
      </w:pPr>
      <w:r w:rsidRPr="007408B6">
        <w:rPr>
          <w:rFonts w:ascii="Arial" w:hAnsi="Arial" w:cs="Arial"/>
          <w:sz w:val="22"/>
          <w:szCs w:val="22"/>
        </w:rPr>
        <w:t>The most common theme was that lawyer for child need</w:t>
      </w:r>
      <w:r w:rsidR="00C7760E" w:rsidRPr="007408B6">
        <w:rPr>
          <w:rFonts w:ascii="Arial" w:hAnsi="Arial" w:cs="Arial"/>
          <w:sz w:val="22"/>
          <w:szCs w:val="22"/>
        </w:rPr>
        <w:t>ed</w:t>
      </w:r>
      <w:r w:rsidRPr="007408B6">
        <w:rPr>
          <w:rFonts w:ascii="Arial" w:hAnsi="Arial" w:cs="Arial"/>
          <w:sz w:val="22"/>
          <w:szCs w:val="22"/>
        </w:rPr>
        <w:t xml:space="preserve"> to be replaced by</w:t>
      </w:r>
      <w:r w:rsidR="0054125C" w:rsidRPr="007408B6">
        <w:rPr>
          <w:rFonts w:ascii="Arial" w:hAnsi="Arial" w:cs="Arial"/>
          <w:sz w:val="22"/>
          <w:szCs w:val="22"/>
        </w:rPr>
        <w:t>,</w:t>
      </w:r>
      <w:r w:rsidRPr="007408B6">
        <w:rPr>
          <w:rFonts w:ascii="Arial" w:hAnsi="Arial" w:cs="Arial"/>
          <w:sz w:val="22"/>
          <w:szCs w:val="22"/>
        </w:rPr>
        <w:t xml:space="preserve"> or work</w:t>
      </w:r>
      <w:r w:rsidR="00C7760E" w:rsidRPr="007408B6">
        <w:rPr>
          <w:rFonts w:ascii="Arial" w:hAnsi="Arial" w:cs="Arial"/>
          <w:sz w:val="22"/>
          <w:szCs w:val="22"/>
        </w:rPr>
        <w:t xml:space="preserve"> with</w:t>
      </w:r>
      <w:r w:rsidR="0054125C" w:rsidRPr="007408B6">
        <w:rPr>
          <w:rFonts w:ascii="Arial" w:hAnsi="Arial" w:cs="Arial"/>
          <w:sz w:val="22"/>
          <w:szCs w:val="22"/>
        </w:rPr>
        <w:t>,</w:t>
      </w:r>
      <w:r w:rsidRPr="007408B6">
        <w:rPr>
          <w:rFonts w:ascii="Arial" w:hAnsi="Arial" w:cs="Arial"/>
          <w:sz w:val="22"/>
          <w:szCs w:val="22"/>
        </w:rPr>
        <w:t xml:space="preserve"> experts in child development</w:t>
      </w:r>
      <w:r w:rsidR="00C7760E" w:rsidRPr="007408B6">
        <w:rPr>
          <w:rFonts w:ascii="Arial" w:hAnsi="Arial" w:cs="Arial"/>
          <w:sz w:val="22"/>
          <w:szCs w:val="22"/>
        </w:rPr>
        <w:t xml:space="preserve">, and </w:t>
      </w:r>
      <w:r w:rsidRPr="007408B6">
        <w:rPr>
          <w:rFonts w:ascii="Arial" w:hAnsi="Arial" w:cs="Arial"/>
          <w:sz w:val="22"/>
          <w:szCs w:val="22"/>
        </w:rPr>
        <w:t>that lawyer for child was</w:t>
      </w:r>
      <w:r w:rsidR="00C7760E" w:rsidRPr="007408B6">
        <w:rPr>
          <w:rFonts w:ascii="Arial" w:hAnsi="Arial" w:cs="Arial"/>
          <w:sz w:val="22"/>
          <w:szCs w:val="22"/>
        </w:rPr>
        <w:t>n’</w:t>
      </w:r>
      <w:r w:rsidRPr="007408B6">
        <w:rPr>
          <w:rFonts w:ascii="Arial" w:hAnsi="Arial" w:cs="Arial"/>
          <w:sz w:val="22"/>
          <w:szCs w:val="22"/>
        </w:rPr>
        <w:t xml:space="preserve">t sufficiently trained or qualified to effectively communicate with children. </w:t>
      </w:r>
    </w:p>
    <w:p w14:paraId="42619312" w14:textId="7BF49696" w:rsidR="008E220C" w:rsidRPr="007408B6" w:rsidRDefault="008E220C" w:rsidP="00695FF8">
      <w:pPr>
        <w:pStyle w:val="Default"/>
        <w:spacing w:line="276" w:lineRule="auto"/>
        <w:rPr>
          <w:rFonts w:ascii="Arial" w:hAnsi="Arial" w:cs="Arial"/>
        </w:rPr>
      </w:pPr>
      <w:r w:rsidRPr="007408B6">
        <w:rPr>
          <w:rFonts w:ascii="Arial" w:hAnsi="Arial" w:cs="Arial"/>
          <w:sz w:val="22"/>
          <w:szCs w:val="22"/>
        </w:rPr>
        <w:t xml:space="preserve">The Office of the Children’s Commissioner recommended a </w:t>
      </w:r>
      <w:r w:rsidRPr="007408B6">
        <w:rPr>
          <w:rFonts w:ascii="Arial" w:hAnsi="Arial" w:cs="Arial"/>
          <w:bCs/>
          <w:sz w:val="22"/>
          <w:szCs w:val="22"/>
        </w:rPr>
        <w:t xml:space="preserve">system-wide mechanism </w:t>
      </w:r>
      <w:r w:rsidR="00C7760E" w:rsidRPr="007408B6">
        <w:rPr>
          <w:rFonts w:ascii="Arial" w:hAnsi="Arial" w:cs="Arial"/>
          <w:bCs/>
          <w:sz w:val="22"/>
          <w:szCs w:val="22"/>
        </w:rPr>
        <w:t xml:space="preserve">be </w:t>
      </w:r>
      <w:r w:rsidRPr="007408B6">
        <w:rPr>
          <w:rFonts w:ascii="Arial" w:hAnsi="Arial" w:cs="Arial"/>
          <w:bCs/>
          <w:sz w:val="22"/>
          <w:szCs w:val="22"/>
        </w:rPr>
        <w:t xml:space="preserve">developed to support children through the family justice system and ensure their views </w:t>
      </w:r>
      <w:r w:rsidR="00C7760E" w:rsidRPr="007408B6">
        <w:rPr>
          <w:rFonts w:ascii="Arial" w:hAnsi="Arial" w:cs="Arial"/>
          <w:bCs/>
          <w:sz w:val="22"/>
          <w:szCs w:val="22"/>
        </w:rPr>
        <w:t xml:space="preserve">were </w:t>
      </w:r>
      <w:r w:rsidRPr="007408B6">
        <w:rPr>
          <w:rFonts w:ascii="Arial" w:hAnsi="Arial" w:cs="Arial"/>
          <w:bCs/>
          <w:sz w:val="22"/>
          <w:szCs w:val="22"/>
        </w:rPr>
        <w:t>sensitively and appropriately gathered and given weight. This could take the form of a child advocate who stay</w:t>
      </w:r>
      <w:r w:rsidR="00C7760E" w:rsidRPr="007408B6">
        <w:rPr>
          <w:rFonts w:ascii="Arial" w:hAnsi="Arial" w:cs="Arial"/>
          <w:bCs/>
          <w:sz w:val="22"/>
          <w:szCs w:val="22"/>
        </w:rPr>
        <w:t>ed</w:t>
      </w:r>
      <w:r w:rsidRPr="007408B6">
        <w:rPr>
          <w:rFonts w:ascii="Arial" w:hAnsi="Arial" w:cs="Arial"/>
          <w:bCs/>
          <w:sz w:val="22"/>
          <w:szCs w:val="22"/>
        </w:rPr>
        <w:t xml:space="preserve"> with the child throughout the process, or some other child-centred mechanism.</w:t>
      </w:r>
    </w:p>
    <w:p w14:paraId="3453E3A5" w14:textId="08DDAE36" w:rsidR="008E220C" w:rsidRPr="007408B6" w:rsidRDefault="005D248C" w:rsidP="00215F93">
      <w:pPr>
        <w:pStyle w:val="Heading3"/>
        <w:rPr>
          <w:rFonts w:cs="Arial"/>
        </w:rPr>
      </w:pPr>
      <w:r w:rsidRPr="007408B6">
        <w:rPr>
          <w:rFonts w:cs="Arial"/>
        </w:rPr>
        <w:t xml:space="preserve">children’s issues: </w:t>
      </w:r>
      <w:r w:rsidR="008E220C" w:rsidRPr="007408B6">
        <w:rPr>
          <w:rFonts w:cs="Arial"/>
        </w:rPr>
        <w:t>Recommendations</w:t>
      </w:r>
      <w:r w:rsidR="003C7996" w:rsidRPr="007408B6">
        <w:rPr>
          <w:rFonts w:cs="Arial"/>
        </w:rPr>
        <w:t xml:space="preserve"> </w:t>
      </w:r>
    </w:p>
    <w:p w14:paraId="0A92F68E" w14:textId="6F77E437" w:rsidR="00261CD8" w:rsidRPr="007408B6" w:rsidRDefault="00261CD8" w:rsidP="00261CD8">
      <w:pPr>
        <w:rPr>
          <w:rFonts w:ascii="Arial" w:hAnsi="Arial" w:cs="Arial"/>
          <w:sz w:val="22"/>
          <w:szCs w:val="22"/>
        </w:rPr>
      </w:pPr>
      <w:r w:rsidRPr="007408B6">
        <w:rPr>
          <w:rFonts w:ascii="Arial" w:hAnsi="Arial" w:cs="Arial"/>
          <w:sz w:val="22"/>
          <w:szCs w:val="22"/>
        </w:rPr>
        <w:t xml:space="preserve">The overwhelming recommendation from children who </w:t>
      </w:r>
      <w:r w:rsidR="00C7760E" w:rsidRPr="007408B6">
        <w:rPr>
          <w:rFonts w:ascii="Arial" w:hAnsi="Arial" w:cs="Arial"/>
          <w:sz w:val="22"/>
          <w:szCs w:val="22"/>
        </w:rPr>
        <w:t>made a submission</w:t>
      </w:r>
      <w:r w:rsidRPr="007408B6">
        <w:rPr>
          <w:rFonts w:ascii="Arial" w:hAnsi="Arial" w:cs="Arial"/>
          <w:sz w:val="22"/>
          <w:szCs w:val="22"/>
        </w:rPr>
        <w:t xml:space="preserve"> was that they wished to be better heard – “</w:t>
      </w:r>
      <w:r w:rsidR="00C7760E" w:rsidRPr="007408B6">
        <w:rPr>
          <w:rFonts w:ascii="Arial" w:hAnsi="Arial" w:cs="Arial"/>
          <w:sz w:val="22"/>
          <w:szCs w:val="22"/>
        </w:rPr>
        <w:t>L</w:t>
      </w:r>
      <w:r w:rsidRPr="007408B6">
        <w:rPr>
          <w:rFonts w:ascii="Arial" w:hAnsi="Arial" w:cs="Arial"/>
          <w:sz w:val="22"/>
          <w:szCs w:val="22"/>
        </w:rPr>
        <w:t>isten to us” – and that they be given more opportunit</w:t>
      </w:r>
      <w:r w:rsidR="00C7760E" w:rsidRPr="007408B6">
        <w:rPr>
          <w:rFonts w:ascii="Arial" w:hAnsi="Arial" w:cs="Arial"/>
          <w:sz w:val="22"/>
          <w:szCs w:val="22"/>
        </w:rPr>
        <w:t>ies</w:t>
      </w:r>
      <w:r w:rsidRPr="007408B6">
        <w:rPr>
          <w:rFonts w:ascii="Arial" w:hAnsi="Arial" w:cs="Arial"/>
          <w:sz w:val="22"/>
          <w:szCs w:val="22"/>
        </w:rPr>
        <w:t xml:space="preserve"> to express their views.</w:t>
      </w:r>
    </w:p>
    <w:p w14:paraId="0FD1904C" w14:textId="0B3258BE" w:rsidR="00261CD8" w:rsidRPr="007408B6" w:rsidRDefault="008B0EF8" w:rsidP="008E220C">
      <w:pPr>
        <w:spacing w:after="0"/>
        <w:rPr>
          <w:rFonts w:ascii="Arial" w:hAnsi="Arial" w:cs="Arial"/>
          <w:sz w:val="22"/>
          <w:szCs w:val="22"/>
        </w:rPr>
      </w:pPr>
      <w:r w:rsidRPr="007408B6">
        <w:rPr>
          <w:rFonts w:ascii="Arial" w:hAnsi="Arial" w:cs="Arial"/>
          <w:sz w:val="22"/>
          <w:szCs w:val="22"/>
        </w:rPr>
        <w:t>Generally, people who made a submission on this topic</w:t>
      </w:r>
      <w:r w:rsidR="00C7760E" w:rsidRPr="007408B6">
        <w:rPr>
          <w:rFonts w:ascii="Arial" w:hAnsi="Arial" w:cs="Arial"/>
          <w:sz w:val="22"/>
          <w:szCs w:val="22"/>
        </w:rPr>
        <w:t xml:space="preserve"> </w:t>
      </w:r>
      <w:r w:rsidRPr="007408B6">
        <w:rPr>
          <w:rFonts w:ascii="Arial" w:hAnsi="Arial" w:cs="Arial"/>
          <w:sz w:val="22"/>
          <w:szCs w:val="22"/>
        </w:rPr>
        <w:t xml:space="preserve">had </w:t>
      </w:r>
      <w:r w:rsidR="00C7760E" w:rsidRPr="007408B6">
        <w:rPr>
          <w:rFonts w:ascii="Arial" w:hAnsi="Arial" w:cs="Arial"/>
          <w:sz w:val="22"/>
          <w:szCs w:val="22"/>
        </w:rPr>
        <w:t>many</w:t>
      </w:r>
      <w:r w:rsidR="008D4A5B" w:rsidRPr="007408B6">
        <w:rPr>
          <w:rFonts w:ascii="Arial" w:hAnsi="Arial" w:cs="Arial"/>
          <w:sz w:val="22"/>
          <w:szCs w:val="22"/>
        </w:rPr>
        <w:t xml:space="preserve"> recommendations as to how children could be better represented in family justice processes, including:</w:t>
      </w:r>
    </w:p>
    <w:p w14:paraId="07B80ADB" w14:textId="2FFFD290" w:rsidR="0054125C" w:rsidRPr="007408B6" w:rsidRDefault="008B0EF8" w:rsidP="00F87C61">
      <w:pPr>
        <w:pStyle w:val="ListParagraph"/>
        <w:numPr>
          <w:ilvl w:val="0"/>
          <w:numId w:val="4"/>
        </w:numPr>
        <w:rPr>
          <w:rFonts w:ascii="Arial" w:hAnsi="Arial" w:cs="Arial"/>
          <w:sz w:val="22"/>
          <w:szCs w:val="22"/>
        </w:rPr>
      </w:pPr>
      <w:r w:rsidRPr="007408B6">
        <w:rPr>
          <w:rFonts w:ascii="Arial" w:hAnsi="Arial" w:cs="Arial"/>
          <w:sz w:val="22"/>
          <w:szCs w:val="22"/>
        </w:rPr>
        <w:t>use c</w:t>
      </w:r>
      <w:r w:rsidR="0054125C" w:rsidRPr="007408B6">
        <w:rPr>
          <w:rFonts w:ascii="Arial" w:hAnsi="Arial" w:cs="Arial"/>
          <w:sz w:val="22"/>
          <w:szCs w:val="22"/>
        </w:rPr>
        <w:t>hild development experts instead of</w:t>
      </w:r>
      <w:r w:rsidR="00017CDC" w:rsidRPr="007408B6">
        <w:rPr>
          <w:rFonts w:ascii="Arial" w:hAnsi="Arial" w:cs="Arial"/>
          <w:sz w:val="22"/>
          <w:szCs w:val="22"/>
        </w:rPr>
        <w:t xml:space="preserve">, </w:t>
      </w:r>
      <w:r w:rsidR="0054125C" w:rsidRPr="007408B6">
        <w:rPr>
          <w:rFonts w:ascii="Arial" w:hAnsi="Arial" w:cs="Arial"/>
          <w:sz w:val="22"/>
          <w:szCs w:val="22"/>
        </w:rPr>
        <w:t>or with</w:t>
      </w:r>
      <w:r w:rsidR="00017CDC" w:rsidRPr="007408B6">
        <w:rPr>
          <w:rFonts w:ascii="Arial" w:hAnsi="Arial" w:cs="Arial"/>
          <w:sz w:val="22"/>
          <w:szCs w:val="22"/>
        </w:rPr>
        <w:t>,</w:t>
      </w:r>
      <w:r w:rsidR="0054125C" w:rsidRPr="007408B6">
        <w:rPr>
          <w:rFonts w:ascii="Arial" w:hAnsi="Arial" w:cs="Arial"/>
          <w:sz w:val="22"/>
          <w:szCs w:val="22"/>
        </w:rPr>
        <w:t xml:space="preserve"> lawyer for child</w:t>
      </w:r>
    </w:p>
    <w:p w14:paraId="6B0963FE" w14:textId="1B8B429C" w:rsidR="008E220C" w:rsidRPr="007408B6" w:rsidRDefault="008B0EF8" w:rsidP="008E220C">
      <w:pPr>
        <w:pStyle w:val="ListParagraph"/>
        <w:numPr>
          <w:ilvl w:val="0"/>
          <w:numId w:val="4"/>
        </w:numPr>
        <w:spacing w:after="0"/>
        <w:rPr>
          <w:rFonts w:ascii="Arial" w:hAnsi="Arial" w:cs="Arial"/>
          <w:b/>
          <w:sz w:val="22"/>
          <w:szCs w:val="22"/>
        </w:rPr>
      </w:pPr>
      <w:r w:rsidRPr="007408B6">
        <w:rPr>
          <w:rFonts w:ascii="Arial" w:hAnsi="Arial" w:cs="Arial"/>
          <w:sz w:val="22"/>
          <w:szCs w:val="22"/>
        </w:rPr>
        <w:t>use c</w:t>
      </w:r>
      <w:r w:rsidR="008E220C" w:rsidRPr="007408B6">
        <w:rPr>
          <w:rFonts w:ascii="Arial" w:hAnsi="Arial" w:cs="Arial"/>
          <w:sz w:val="22"/>
          <w:szCs w:val="22"/>
        </w:rPr>
        <w:t>hild</w:t>
      </w:r>
      <w:r w:rsidRPr="007408B6">
        <w:rPr>
          <w:rFonts w:ascii="Arial" w:hAnsi="Arial" w:cs="Arial"/>
          <w:sz w:val="22"/>
          <w:szCs w:val="22"/>
        </w:rPr>
        <w:t>-</w:t>
      </w:r>
      <w:r w:rsidR="008E220C" w:rsidRPr="007408B6">
        <w:rPr>
          <w:rFonts w:ascii="Arial" w:hAnsi="Arial" w:cs="Arial"/>
          <w:sz w:val="22"/>
          <w:szCs w:val="22"/>
        </w:rPr>
        <w:t>inclusive consultant</w:t>
      </w:r>
      <w:r w:rsidR="00017CDC" w:rsidRPr="007408B6">
        <w:rPr>
          <w:rFonts w:ascii="Arial" w:hAnsi="Arial" w:cs="Arial"/>
          <w:sz w:val="22"/>
          <w:szCs w:val="22"/>
        </w:rPr>
        <w:t>s for</w:t>
      </w:r>
      <w:r w:rsidR="008E220C" w:rsidRPr="007408B6">
        <w:rPr>
          <w:rFonts w:ascii="Arial" w:hAnsi="Arial" w:cs="Arial"/>
          <w:sz w:val="22"/>
          <w:szCs w:val="22"/>
        </w:rPr>
        <w:t xml:space="preserve"> in</w:t>
      </w:r>
      <w:r w:rsidRPr="007408B6">
        <w:rPr>
          <w:rFonts w:ascii="Arial" w:hAnsi="Arial" w:cs="Arial"/>
          <w:sz w:val="22"/>
          <w:szCs w:val="22"/>
        </w:rPr>
        <w:t>-</w:t>
      </w:r>
      <w:r w:rsidR="008E220C" w:rsidRPr="007408B6">
        <w:rPr>
          <w:rFonts w:ascii="Arial" w:hAnsi="Arial" w:cs="Arial"/>
          <w:sz w:val="22"/>
          <w:szCs w:val="22"/>
        </w:rPr>
        <w:t xml:space="preserve"> and out</w:t>
      </w:r>
      <w:r w:rsidRPr="007408B6">
        <w:rPr>
          <w:rFonts w:ascii="Arial" w:hAnsi="Arial" w:cs="Arial"/>
          <w:sz w:val="22"/>
          <w:szCs w:val="22"/>
        </w:rPr>
        <w:t>-</w:t>
      </w:r>
      <w:r w:rsidR="008E220C" w:rsidRPr="007408B6">
        <w:rPr>
          <w:rFonts w:ascii="Arial" w:hAnsi="Arial" w:cs="Arial"/>
          <w:sz w:val="22"/>
          <w:szCs w:val="22"/>
        </w:rPr>
        <w:t>of court</w:t>
      </w:r>
      <w:r w:rsidR="00017CDC" w:rsidRPr="007408B6">
        <w:rPr>
          <w:rFonts w:ascii="Arial" w:hAnsi="Arial" w:cs="Arial"/>
          <w:sz w:val="22"/>
          <w:szCs w:val="22"/>
        </w:rPr>
        <w:t xml:space="preserve"> processes</w:t>
      </w:r>
    </w:p>
    <w:p w14:paraId="4B0A07CA" w14:textId="48870CCC" w:rsidR="00ED3B84" w:rsidRPr="007408B6" w:rsidRDefault="008B0EF8" w:rsidP="008E220C">
      <w:pPr>
        <w:pStyle w:val="ListParagraph"/>
        <w:numPr>
          <w:ilvl w:val="0"/>
          <w:numId w:val="4"/>
        </w:numPr>
        <w:spacing w:after="0"/>
        <w:rPr>
          <w:rFonts w:ascii="Arial" w:hAnsi="Arial" w:cs="Arial"/>
          <w:b/>
          <w:sz w:val="22"/>
          <w:szCs w:val="22"/>
        </w:rPr>
      </w:pPr>
      <w:r w:rsidRPr="007408B6">
        <w:rPr>
          <w:rFonts w:ascii="Arial" w:hAnsi="Arial" w:cs="Arial"/>
          <w:sz w:val="22"/>
          <w:szCs w:val="22"/>
        </w:rPr>
        <w:t xml:space="preserve">design a </w:t>
      </w:r>
      <w:r w:rsidR="00FF17C7" w:rsidRPr="007408B6">
        <w:rPr>
          <w:rFonts w:ascii="Arial" w:hAnsi="Arial" w:cs="Arial"/>
          <w:sz w:val="22"/>
          <w:szCs w:val="22"/>
        </w:rPr>
        <w:t>process for c</w:t>
      </w:r>
      <w:r w:rsidR="008E220C" w:rsidRPr="007408B6">
        <w:rPr>
          <w:rFonts w:ascii="Arial" w:hAnsi="Arial" w:cs="Arial"/>
          <w:sz w:val="22"/>
          <w:szCs w:val="22"/>
        </w:rPr>
        <w:t xml:space="preserve">hildren </w:t>
      </w:r>
      <w:r w:rsidR="00FF17C7" w:rsidRPr="007408B6">
        <w:rPr>
          <w:rFonts w:ascii="Arial" w:hAnsi="Arial" w:cs="Arial"/>
          <w:sz w:val="22"/>
          <w:szCs w:val="22"/>
        </w:rPr>
        <w:t xml:space="preserve">to </w:t>
      </w:r>
      <w:r w:rsidR="008E220C" w:rsidRPr="007408B6">
        <w:rPr>
          <w:rFonts w:ascii="Arial" w:hAnsi="Arial" w:cs="Arial"/>
          <w:sz w:val="22"/>
          <w:szCs w:val="22"/>
        </w:rPr>
        <w:t xml:space="preserve">self-report their views </w:t>
      </w:r>
      <w:r w:rsidR="00FF17C7" w:rsidRPr="007408B6">
        <w:rPr>
          <w:rFonts w:ascii="Arial" w:hAnsi="Arial" w:cs="Arial"/>
          <w:sz w:val="22"/>
          <w:szCs w:val="22"/>
        </w:rPr>
        <w:t xml:space="preserve">in </w:t>
      </w:r>
      <w:r w:rsidR="008E220C" w:rsidRPr="007408B6">
        <w:rPr>
          <w:rFonts w:ascii="Arial" w:hAnsi="Arial" w:cs="Arial"/>
          <w:sz w:val="22"/>
          <w:szCs w:val="22"/>
        </w:rPr>
        <w:t>writing or orally</w:t>
      </w:r>
    </w:p>
    <w:p w14:paraId="38302EBC" w14:textId="1DB90EEA" w:rsidR="00BE658A" w:rsidRPr="007408B6" w:rsidRDefault="008B0EF8" w:rsidP="00695FF8">
      <w:pPr>
        <w:pStyle w:val="ListParagraph"/>
        <w:numPr>
          <w:ilvl w:val="0"/>
          <w:numId w:val="4"/>
        </w:numPr>
        <w:spacing w:before="0" w:after="160" w:line="259" w:lineRule="auto"/>
        <w:rPr>
          <w:rFonts w:ascii="Arial" w:hAnsi="Arial" w:cs="Arial"/>
        </w:rPr>
      </w:pPr>
      <w:r w:rsidRPr="007408B6">
        <w:rPr>
          <w:rFonts w:ascii="Arial" w:hAnsi="Arial" w:cs="Arial"/>
          <w:sz w:val="22"/>
          <w:szCs w:val="22"/>
        </w:rPr>
        <w:t>develop f</w:t>
      </w:r>
      <w:r w:rsidR="008D4A5B" w:rsidRPr="007408B6">
        <w:rPr>
          <w:rFonts w:ascii="Arial" w:hAnsi="Arial" w:cs="Arial"/>
          <w:sz w:val="22"/>
          <w:szCs w:val="22"/>
        </w:rPr>
        <w:t xml:space="preserve">ormal models that </w:t>
      </w:r>
      <w:r w:rsidRPr="007408B6">
        <w:rPr>
          <w:rFonts w:ascii="Arial" w:hAnsi="Arial" w:cs="Arial"/>
          <w:sz w:val="22"/>
          <w:szCs w:val="22"/>
        </w:rPr>
        <w:t>are</w:t>
      </w:r>
      <w:r w:rsidR="008D4A5B" w:rsidRPr="007408B6">
        <w:rPr>
          <w:rFonts w:ascii="Arial" w:hAnsi="Arial" w:cs="Arial"/>
          <w:sz w:val="22"/>
          <w:szCs w:val="22"/>
        </w:rPr>
        <w:t xml:space="preserve"> culturally responsive and take a child rights approach to ensu</w:t>
      </w:r>
      <w:r w:rsidR="00E70A12" w:rsidRPr="007408B6">
        <w:rPr>
          <w:rFonts w:ascii="Arial" w:hAnsi="Arial" w:cs="Arial"/>
          <w:sz w:val="22"/>
          <w:szCs w:val="22"/>
        </w:rPr>
        <w:t>re</w:t>
      </w:r>
      <w:r w:rsidR="008D4A5B" w:rsidRPr="007408B6">
        <w:rPr>
          <w:rFonts w:ascii="Arial" w:hAnsi="Arial" w:cs="Arial"/>
          <w:sz w:val="22"/>
          <w:szCs w:val="22"/>
        </w:rPr>
        <w:t xml:space="preserve"> all children have the opportunity to participate in out of court processes </w:t>
      </w:r>
    </w:p>
    <w:p w14:paraId="6F23AB62" w14:textId="7E556920" w:rsidR="008D4A5B" w:rsidRPr="007408B6" w:rsidRDefault="00DF295D" w:rsidP="008D4A5B">
      <w:pPr>
        <w:pStyle w:val="ListParagraph"/>
        <w:numPr>
          <w:ilvl w:val="0"/>
          <w:numId w:val="4"/>
        </w:numPr>
        <w:spacing w:after="0"/>
        <w:rPr>
          <w:rFonts w:ascii="Arial" w:hAnsi="Arial" w:cs="Arial"/>
          <w:sz w:val="22"/>
          <w:szCs w:val="22"/>
        </w:rPr>
      </w:pPr>
      <w:r w:rsidRPr="007408B6">
        <w:rPr>
          <w:rFonts w:ascii="Arial" w:hAnsi="Arial" w:cs="Arial"/>
          <w:sz w:val="22"/>
          <w:szCs w:val="22"/>
        </w:rPr>
        <w:t>provide more</w:t>
      </w:r>
      <w:r w:rsidR="008D4A5B" w:rsidRPr="007408B6">
        <w:rPr>
          <w:rFonts w:ascii="Arial" w:hAnsi="Arial" w:cs="Arial"/>
          <w:sz w:val="22"/>
          <w:szCs w:val="22"/>
        </w:rPr>
        <w:t xml:space="preserve"> support for children involved in </w:t>
      </w:r>
      <w:r w:rsidR="00E70A12" w:rsidRPr="007408B6">
        <w:rPr>
          <w:rFonts w:ascii="Arial" w:hAnsi="Arial" w:cs="Arial"/>
          <w:sz w:val="22"/>
          <w:szCs w:val="22"/>
        </w:rPr>
        <w:t xml:space="preserve">Family Court </w:t>
      </w:r>
      <w:r w:rsidR="008D4A5B" w:rsidRPr="007408B6">
        <w:rPr>
          <w:rFonts w:ascii="Arial" w:hAnsi="Arial" w:cs="Arial"/>
          <w:sz w:val="22"/>
          <w:szCs w:val="22"/>
        </w:rPr>
        <w:t>proceedings</w:t>
      </w:r>
    </w:p>
    <w:p w14:paraId="3B560C53" w14:textId="2DAEDC00" w:rsidR="008D4A5B" w:rsidRPr="007408B6" w:rsidRDefault="00DF295D" w:rsidP="00695FF8">
      <w:pPr>
        <w:pStyle w:val="ListParagraph"/>
        <w:numPr>
          <w:ilvl w:val="0"/>
          <w:numId w:val="4"/>
        </w:numPr>
        <w:spacing w:after="0"/>
        <w:rPr>
          <w:rFonts w:ascii="Arial" w:hAnsi="Arial" w:cs="Arial"/>
        </w:rPr>
      </w:pPr>
      <w:r w:rsidRPr="007408B6">
        <w:rPr>
          <w:rFonts w:ascii="Arial" w:hAnsi="Arial" w:cs="Arial"/>
          <w:sz w:val="22"/>
          <w:szCs w:val="22"/>
        </w:rPr>
        <w:t>e</w:t>
      </w:r>
      <w:r w:rsidR="008D4A5B" w:rsidRPr="007408B6">
        <w:rPr>
          <w:rFonts w:ascii="Arial" w:hAnsi="Arial" w:cs="Arial"/>
          <w:sz w:val="22"/>
          <w:szCs w:val="22"/>
        </w:rPr>
        <w:t>stablish an independent body accountable for all professionals working with children in the Family Court</w:t>
      </w:r>
    </w:p>
    <w:p w14:paraId="56C3D1AF" w14:textId="19EBBFC3" w:rsidR="00BE658A" w:rsidRPr="007408B6" w:rsidRDefault="00DF295D">
      <w:pPr>
        <w:pStyle w:val="ListParagraph"/>
        <w:numPr>
          <w:ilvl w:val="0"/>
          <w:numId w:val="49"/>
        </w:numPr>
        <w:spacing w:before="0" w:after="160" w:line="259" w:lineRule="auto"/>
        <w:rPr>
          <w:rFonts w:ascii="Arial" w:hAnsi="Arial" w:cs="Arial"/>
          <w:sz w:val="22"/>
          <w:szCs w:val="22"/>
        </w:rPr>
      </w:pPr>
      <w:r w:rsidRPr="007408B6">
        <w:rPr>
          <w:rFonts w:ascii="Arial" w:hAnsi="Arial" w:cs="Arial"/>
          <w:sz w:val="22"/>
          <w:szCs w:val="22"/>
        </w:rPr>
        <w:t>w</w:t>
      </w:r>
      <w:r w:rsidR="00BE658A" w:rsidRPr="007408B6">
        <w:rPr>
          <w:rFonts w:ascii="Arial" w:hAnsi="Arial" w:cs="Arial"/>
          <w:sz w:val="22"/>
          <w:szCs w:val="22"/>
        </w:rPr>
        <w:t>henever children are involved directly or indirectly in FDR</w:t>
      </w:r>
      <w:r w:rsidRPr="007408B6">
        <w:rPr>
          <w:rFonts w:ascii="Arial" w:hAnsi="Arial" w:cs="Arial"/>
          <w:sz w:val="22"/>
          <w:szCs w:val="22"/>
        </w:rPr>
        <w:t>,</w:t>
      </w:r>
      <w:r w:rsidR="00BE658A" w:rsidRPr="007408B6">
        <w:rPr>
          <w:rFonts w:ascii="Arial" w:hAnsi="Arial" w:cs="Arial"/>
          <w:sz w:val="22"/>
          <w:szCs w:val="22"/>
        </w:rPr>
        <w:t xml:space="preserve"> </w:t>
      </w:r>
      <w:r w:rsidRPr="007408B6">
        <w:rPr>
          <w:rFonts w:ascii="Arial" w:hAnsi="Arial" w:cs="Arial"/>
          <w:sz w:val="22"/>
          <w:szCs w:val="22"/>
        </w:rPr>
        <w:t xml:space="preserve">(for example, when giving their </w:t>
      </w:r>
      <w:r w:rsidR="00BE658A" w:rsidRPr="007408B6">
        <w:rPr>
          <w:rFonts w:ascii="Arial" w:hAnsi="Arial" w:cs="Arial"/>
          <w:sz w:val="22"/>
          <w:szCs w:val="22"/>
        </w:rPr>
        <w:t>views</w:t>
      </w:r>
      <w:r w:rsidRPr="007408B6">
        <w:rPr>
          <w:rFonts w:ascii="Arial" w:hAnsi="Arial" w:cs="Arial"/>
          <w:sz w:val="22"/>
          <w:szCs w:val="22"/>
        </w:rPr>
        <w:t xml:space="preserve">), </w:t>
      </w:r>
      <w:r w:rsidR="00BE658A" w:rsidRPr="007408B6">
        <w:rPr>
          <w:rFonts w:ascii="Arial" w:hAnsi="Arial" w:cs="Arial"/>
          <w:sz w:val="22"/>
          <w:szCs w:val="22"/>
        </w:rPr>
        <w:t xml:space="preserve">appropriate steps must be taken to protect the child’s safety and </w:t>
      </w:r>
      <w:r w:rsidRPr="007408B6">
        <w:rPr>
          <w:rFonts w:ascii="Arial" w:hAnsi="Arial" w:cs="Arial"/>
          <w:sz w:val="22"/>
          <w:szCs w:val="22"/>
        </w:rPr>
        <w:t xml:space="preserve">physical and mental </w:t>
      </w:r>
      <w:r w:rsidR="00BE658A" w:rsidRPr="007408B6">
        <w:rPr>
          <w:rFonts w:ascii="Arial" w:hAnsi="Arial" w:cs="Arial"/>
          <w:sz w:val="22"/>
          <w:szCs w:val="22"/>
        </w:rPr>
        <w:t>well</w:t>
      </w:r>
      <w:r w:rsidRPr="007408B6">
        <w:rPr>
          <w:rFonts w:ascii="Arial" w:hAnsi="Arial" w:cs="Arial"/>
          <w:sz w:val="22"/>
          <w:szCs w:val="22"/>
        </w:rPr>
        <w:t>-</w:t>
      </w:r>
      <w:r w:rsidR="00BE658A" w:rsidRPr="007408B6">
        <w:rPr>
          <w:rFonts w:ascii="Arial" w:hAnsi="Arial" w:cs="Arial"/>
          <w:sz w:val="22"/>
          <w:szCs w:val="22"/>
        </w:rPr>
        <w:t>being</w:t>
      </w:r>
      <w:r w:rsidR="00E70A12" w:rsidRPr="007408B6">
        <w:rPr>
          <w:rFonts w:ascii="Arial" w:hAnsi="Arial" w:cs="Arial"/>
          <w:sz w:val="22"/>
          <w:szCs w:val="22"/>
        </w:rPr>
        <w:t>,</w:t>
      </w:r>
      <w:r w:rsidR="00BE658A" w:rsidRPr="007408B6">
        <w:rPr>
          <w:rFonts w:ascii="Arial" w:hAnsi="Arial" w:cs="Arial"/>
          <w:sz w:val="22"/>
          <w:szCs w:val="22"/>
        </w:rPr>
        <w:t xml:space="preserve"> to ensure the child understands the process and has realis</w:t>
      </w:r>
      <w:r w:rsidR="00E70A12" w:rsidRPr="007408B6">
        <w:rPr>
          <w:rFonts w:ascii="Arial" w:hAnsi="Arial" w:cs="Arial"/>
          <w:sz w:val="22"/>
          <w:szCs w:val="22"/>
        </w:rPr>
        <w:t xml:space="preserve">tic expectations of </w:t>
      </w:r>
      <w:r w:rsidRPr="007408B6">
        <w:rPr>
          <w:rFonts w:ascii="Arial" w:hAnsi="Arial" w:cs="Arial"/>
          <w:sz w:val="22"/>
          <w:szCs w:val="22"/>
        </w:rPr>
        <w:t>it</w:t>
      </w:r>
      <w:r w:rsidR="00E70A12" w:rsidRPr="007408B6">
        <w:rPr>
          <w:rFonts w:ascii="Arial" w:hAnsi="Arial" w:cs="Arial"/>
          <w:sz w:val="22"/>
          <w:szCs w:val="22"/>
        </w:rPr>
        <w:t>,</w:t>
      </w:r>
      <w:r w:rsidR="00BE658A" w:rsidRPr="007408B6">
        <w:rPr>
          <w:rFonts w:ascii="Arial" w:hAnsi="Arial" w:cs="Arial"/>
          <w:sz w:val="22"/>
          <w:szCs w:val="22"/>
        </w:rPr>
        <w:t xml:space="preserve"> and is</w:t>
      </w:r>
      <w:r w:rsidRPr="007408B6">
        <w:rPr>
          <w:rFonts w:ascii="Arial" w:hAnsi="Arial" w:cs="Arial"/>
          <w:sz w:val="22"/>
          <w:szCs w:val="22"/>
        </w:rPr>
        <w:t>n’</w:t>
      </w:r>
      <w:r w:rsidR="00BE658A" w:rsidRPr="007408B6">
        <w:rPr>
          <w:rFonts w:ascii="Arial" w:hAnsi="Arial" w:cs="Arial"/>
          <w:sz w:val="22"/>
          <w:szCs w:val="22"/>
        </w:rPr>
        <w:t>t pressured</w:t>
      </w:r>
    </w:p>
    <w:p w14:paraId="31500835" w14:textId="04286952" w:rsidR="00BE658A" w:rsidRPr="007408B6" w:rsidRDefault="00DF295D" w:rsidP="00BE658A">
      <w:pPr>
        <w:pStyle w:val="ListParagraph"/>
        <w:numPr>
          <w:ilvl w:val="0"/>
          <w:numId w:val="49"/>
        </w:numPr>
        <w:spacing w:before="0" w:after="160" w:line="259" w:lineRule="auto"/>
        <w:rPr>
          <w:rFonts w:ascii="Arial" w:hAnsi="Arial" w:cs="Arial"/>
          <w:sz w:val="22"/>
          <w:szCs w:val="22"/>
        </w:rPr>
      </w:pPr>
      <w:r w:rsidRPr="007408B6">
        <w:rPr>
          <w:rFonts w:ascii="Arial" w:hAnsi="Arial" w:cs="Arial"/>
          <w:sz w:val="22"/>
          <w:szCs w:val="22"/>
        </w:rPr>
        <w:t>provide le</w:t>
      </w:r>
      <w:r w:rsidR="00E70A12" w:rsidRPr="007408B6">
        <w:rPr>
          <w:rFonts w:ascii="Arial" w:hAnsi="Arial" w:cs="Arial"/>
          <w:sz w:val="22"/>
          <w:szCs w:val="22"/>
        </w:rPr>
        <w:t>gal representation for children in all family justice processes, rather than limiting lawyer for c</w:t>
      </w:r>
      <w:r w:rsidR="00BE658A" w:rsidRPr="007408B6">
        <w:rPr>
          <w:rFonts w:ascii="Arial" w:hAnsi="Arial" w:cs="Arial"/>
          <w:sz w:val="22"/>
          <w:szCs w:val="22"/>
        </w:rPr>
        <w:t>hil</w:t>
      </w:r>
      <w:r w:rsidR="00E70A12" w:rsidRPr="007408B6">
        <w:rPr>
          <w:rFonts w:ascii="Arial" w:hAnsi="Arial" w:cs="Arial"/>
          <w:sz w:val="22"/>
          <w:szCs w:val="22"/>
        </w:rPr>
        <w:t>d to in-</w:t>
      </w:r>
      <w:r w:rsidR="00BE658A" w:rsidRPr="007408B6">
        <w:rPr>
          <w:rFonts w:ascii="Arial" w:hAnsi="Arial" w:cs="Arial"/>
          <w:sz w:val="22"/>
          <w:szCs w:val="22"/>
        </w:rPr>
        <w:t>court proceedings</w:t>
      </w:r>
      <w:r w:rsidRPr="007408B6">
        <w:rPr>
          <w:rFonts w:ascii="Arial" w:hAnsi="Arial" w:cs="Arial"/>
          <w:sz w:val="22"/>
          <w:szCs w:val="22"/>
        </w:rPr>
        <w:t>.</w:t>
      </w:r>
    </w:p>
    <w:bookmarkEnd w:id="29"/>
    <w:p w14:paraId="673456E9" w14:textId="7FCF2E8F" w:rsidR="003C7996" w:rsidRPr="007408B6" w:rsidRDefault="003C7996" w:rsidP="003C7996">
      <w:pPr>
        <w:spacing w:after="0"/>
        <w:ind w:left="360"/>
        <w:rPr>
          <w:rFonts w:ascii="Arial" w:hAnsi="Arial" w:cs="Arial"/>
          <w:b/>
          <w:sz w:val="22"/>
          <w:szCs w:val="22"/>
        </w:rPr>
      </w:pPr>
    </w:p>
    <w:p w14:paraId="4A3A105F" w14:textId="3092E00F" w:rsidR="00A45D74" w:rsidRPr="007408B6" w:rsidRDefault="00A45D74" w:rsidP="003C7996">
      <w:pPr>
        <w:spacing w:after="0"/>
        <w:ind w:left="360"/>
        <w:rPr>
          <w:rFonts w:ascii="Arial" w:hAnsi="Arial" w:cs="Arial"/>
          <w:b/>
          <w:sz w:val="22"/>
          <w:szCs w:val="22"/>
        </w:rPr>
      </w:pPr>
    </w:p>
    <w:p w14:paraId="0DAA673C" w14:textId="77777777" w:rsidR="00A45D74" w:rsidRPr="007408B6" w:rsidRDefault="00A45D74" w:rsidP="003C7996">
      <w:pPr>
        <w:spacing w:after="0"/>
        <w:ind w:left="360"/>
        <w:rPr>
          <w:rFonts w:ascii="Arial" w:hAnsi="Arial" w:cs="Arial"/>
          <w:b/>
          <w:sz w:val="22"/>
          <w:szCs w:val="22"/>
        </w:rPr>
      </w:pPr>
    </w:p>
    <w:p w14:paraId="14D5C9A4" w14:textId="5CBCC82B" w:rsidR="003641D2" w:rsidRPr="007408B6" w:rsidRDefault="002910DF" w:rsidP="0086550E">
      <w:pPr>
        <w:pStyle w:val="Heading2"/>
        <w:rPr>
          <w:rFonts w:cs="Arial"/>
        </w:rPr>
      </w:pPr>
      <w:bookmarkStart w:id="30" w:name="_Toc535923571"/>
      <w:r w:rsidRPr="007408B6">
        <w:rPr>
          <w:rFonts w:cs="Arial"/>
        </w:rPr>
        <w:lastRenderedPageBreak/>
        <w:t>Mā</w:t>
      </w:r>
      <w:r w:rsidR="00C76655" w:rsidRPr="007408B6">
        <w:rPr>
          <w:rFonts w:cs="Arial"/>
        </w:rPr>
        <w:t>ori</w:t>
      </w:r>
      <w:bookmarkEnd w:id="30"/>
    </w:p>
    <w:p w14:paraId="54093D33" w14:textId="6A6A0CC0" w:rsidR="00E84EDD" w:rsidRPr="007408B6" w:rsidRDefault="002808DA" w:rsidP="00695FF8">
      <w:pPr>
        <w:rPr>
          <w:rFonts w:ascii="Arial" w:hAnsi="Arial" w:cs="Arial"/>
          <w:sz w:val="22"/>
          <w:szCs w:val="22"/>
        </w:rPr>
      </w:pPr>
      <w:r w:rsidRPr="007408B6">
        <w:rPr>
          <w:rFonts w:ascii="Arial" w:hAnsi="Arial" w:cs="Arial"/>
          <w:sz w:val="22"/>
          <w:szCs w:val="22"/>
        </w:rPr>
        <w:t xml:space="preserve">The Panel received one written submission from an identifiable </w:t>
      </w:r>
      <w:r w:rsidR="00EC281C" w:rsidRPr="007408B6">
        <w:rPr>
          <w:rFonts w:ascii="Arial" w:hAnsi="Arial" w:cs="Arial"/>
          <w:sz w:val="22"/>
          <w:szCs w:val="22"/>
        </w:rPr>
        <w:t>Māori</w:t>
      </w:r>
      <w:r w:rsidRPr="007408B6">
        <w:rPr>
          <w:rFonts w:ascii="Arial" w:hAnsi="Arial" w:cs="Arial"/>
          <w:sz w:val="22"/>
          <w:szCs w:val="22"/>
        </w:rPr>
        <w:t xml:space="preserve"> organisation. The Panel also met with </w:t>
      </w:r>
      <w:r w:rsidR="00B764A8" w:rsidRPr="007408B6">
        <w:rPr>
          <w:rFonts w:ascii="Arial" w:hAnsi="Arial" w:cs="Arial"/>
          <w:sz w:val="22"/>
          <w:szCs w:val="22"/>
        </w:rPr>
        <w:t xml:space="preserve">several </w:t>
      </w:r>
      <w:r w:rsidR="00EC281C" w:rsidRPr="007408B6">
        <w:rPr>
          <w:rFonts w:ascii="Arial" w:hAnsi="Arial" w:cs="Arial"/>
          <w:sz w:val="22"/>
          <w:szCs w:val="22"/>
        </w:rPr>
        <w:t>Māori</w:t>
      </w:r>
      <w:r w:rsidRPr="007408B6">
        <w:rPr>
          <w:rFonts w:ascii="Arial" w:hAnsi="Arial" w:cs="Arial"/>
          <w:sz w:val="22"/>
          <w:szCs w:val="22"/>
        </w:rPr>
        <w:t xml:space="preserve"> </w:t>
      </w:r>
      <w:r w:rsidR="00B764A8" w:rsidRPr="007408B6">
        <w:rPr>
          <w:rFonts w:ascii="Arial" w:hAnsi="Arial" w:cs="Arial"/>
          <w:sz w:val="22"/>
          <w:szCs w:val="22"/>
        </w:rPr>
        <w:t xml:space="preserve">organisations </w:t>
      </w:r>
      <w:r w:rsidRPr="007408B6">
        <w:rPr>
          <w:rFonts w:ascii="Arial" w:hAnsi="Arial" w:cs="Arial"/>
          <w:sz w:val="22"/>
          <w:szCs w:val="22"/>
        </w:rPr>
        <w:t xml:space="preserve">and received submissions from </w:t>
      </w:r>
      <w:r w:rsidR="00B764A8" w:rsidRPr="007408B6">
        <w:rPr>
          <w:rFonts w:ascii="Arial" w:hAnsi="Arial" w:cs="Arial"/>
          <w:sz w:val="22"/>
          <w:szCs w:val="22"/>
        </w:rPr>
        <w:t xml:space="preserve">25 </w:t>
      </w:r>
      <w:r w:rsidRPr="007408B6">
        <w:rPr>
          <w:rFonts w:ascii="Arial" w:hAnsi="Arial" w:cs="Arial"/>
          <w:sz w:val="22"/>
          <w:szCs w:val="22"/>
        </w:rPr>
        <w:t xml:space="preserve">individuals who identified as </w:t>
      </w:r>
      <w:r w:rsidR="00EC281C" w:rsidRPr="007408B6">
        <w:rPr>
          <w:rFonts w:ascii="Arial" w:hAnsi="Arial" w:cs="Arial"/>
          <w:sz w:val="22"/>
          <w:szCs w:val="22"/>
        </w:rPr>
        <w:t>Māori</w:t>
      </w:r>
      <w:r w:rsidRPr="007408B6">
        <w:rPr>
          <w:rFonts w:ascii="Arial" w:hAnsi="Arial" w:cs="Arial"/>
          <w:sz w:val="22"/>
          <w:szCs w:val="22"/>
        </w:rPr>
        <w:t>.</w:t>
      </w:r>
      <w:r w:rsidR="003B007B" w:rsidRPr="007408B6">
        <w:rPr>
          <w:rFonts w:ascii="Arial" w:hAnsi="Arial" w:cs="Arial"/>
          <w:sz w:val="22"/>
          <w:szCs w:val="22"/>
        </w:rPr>
        <w:t xml:space="preserve"> </w:t>
      </w:r>
      <w:r w:rsidRPr="007408B6">
        <w:rPr>
          <w:rFonts w:ascii="Arial" w:hAnsi="Arial" w:cs="Arial"/>
          <w:sz w:val="22"/>
          <w:szCs w:val="22"/>
        </w:rPr>
        <w:t xml:space="preserve">Most said the family justice system </w:t>
      </w:r>
      <w:r w:rsidR="003B007B" w:rsidRPr="007408B6">
        <w:rPr>
          <w:rFonts w:ascii="Arial" w:hAnsi="Arial" w:cs="Arial"/>
          <w:sz w:val="22"/>
          <w:szCs w:val="22"/>
        </w:rPr>
        <w:t>didn’t</w:t>
      </w:r>
      <w:r w:rsidRPr="007408B6">
        <w:rPr>
          <w:rFonts w:ascii="Arial" w:hAnsi="Arial" w:cs="Arial"/>
          <w:sz w:val="22"/>
          <w:szCs w:val="22"/>
        </w:rPr>
        <w:t xml:space="preserve"> serve Māori well and </w:t>
      </w:r>
      <w:r w:rsidR="003B007B" w:rsidRPr="007408B6">
        <w:rPr>
          <w:rFonts w:ascii="Arial" w:hAnsi="Arial" w:cs="Arial"/>
          <w:sz w:val="22"/>
          <w:szCs w:val="22"/>
        </w:rPr>
        <w:t>didn’t</w:t>
      </w:r>
      <w:r w:rsidRPr="007408B6">
        <w:rPr>
          <w:rFonts w:ascii="Arial" w:hAnsi="Arial" w:cs="Arial"/>
          <w:sz w:val="22"/>
          <w:szCs w:val="22"/>
        </w:rPr>
        <w:t xml:space="preserve"> adequately recognise and incorporate tikanga Māori or a Māori worldview. </w:t>
      </w:r>
    </w:p>
    <w:p w14:paraId="5290B61D" w14:textId="0178125F" w:rsidR="001A2696" w:rsidRPr="007408B6" w:rsidRDefault="00E84EDD" w:rsidP="00EB3E0B">
      <w:pPr>
        <w:shd w:val="clear" w:color="auto" w:fill="F2F2F2" w:themeFill="background1" w:themeFillShade="F2"/>
        <w:ind w:left="284"/>
        <w:rPr>
          <w:rFonts w:ascii="Arial" w:hAnsi="Arial" w:cs="Arial"/>
          <w:i/>
          <w:sz w:val="22"/>
          <w:szCs w:val="22"/>
          <w:lang w:val="en-US"/>
        </w:rPr>
      </w:pPr>
      <w:r w:rsidRPr="007408B6">
        <w:rPr>
          <w:rFonts w:ascii="Arial" w:hAnsi="Arial" w:cs="Arial"/>
          <w:i/>
          <w:sz w:val="22"/>
          <w:szCs w:val="22"/>
          <w:lang w:val="en-US"/>
        </w:rPr>
        <w:t xml:space="preserve">The Family Court is a foreign space to our </w:t>
      </w:r>
      <w:r w:rsidR="00EC281C" w:rsidRPr="007408B6">
        <w:rPr>
          <w:rFonts w:ascii="Arial" w:hAnsi="Arial" w:cs="Arial"/>
          <w:i/>
          <w:sz w:val="22"/>
          <w:szCs w:val="22"/>
          <w:lang w:val="en-US"/>
        </w:rPr>
        <w:t>whānau</w:t>
      </w:r>
      <w:r w:rsidR="00895CF6" w:rsidRPr="007408B6">
        <w:rPr>
          <w:rFonts w:ascii="Arial" w:hAnsi="Arial" w:cs="Arial"/>
          <w:i/>
          <w:sz w:val="22"/>
          <w:szCs w:val="22"/>
          <w:lang w:val="en-US"/>
        </w:rPr>
        <w:t xml:space="preserve">. </w:t>
      </w:r>
      <w:r w:rsidR="00895CF6" w:rsidRPr="007408B6">
        <w:rPr>
          <w:rFonts w:ascii="Arial" w:hAnsi="Arial" w:cs="Arial"/>
          <w:i/>
          <w:sz w:val="22"/>
          <w:szCs w:val="22"/>
          <w:lang w:val="en-US"/>
        </w:rPr>
        <w:tab/>
      </w:r>
      <w:r w:rsidR="00895CF6" w:rsidRPr="007408B6">
        <w:rPr>
          <w:rFonts w:ascii="Arial" w:hAnsi="Arial" w:cs="Arial"/>
          <w:i/>
          <w:sz w:val="22"/>
          <w:szCs w:val="22"/>
          <w:lang w:val="en-US"/>
        </w:rPr>
        <w:tab/>
      </w:r>
      <w:r w:rsidR="00017CDC" w:rsidRPr="007408B6">
        <w:rPr>
          <w:rFonts w:ascii="Arial" w:hAnsi="Arial" w:cs="Arial"/>
          <w:sz w:val="22"/>
          <w:szCs w:val="22"/>
          <w:lang w:val="en-US"/>
        </w:rPr>
        <w:t>Wh</w:t>
      </w:r>
      <w:r w:rsidR="003B007B" w:rsidRPr="007408B6">
        <w:rPr>
          <w:rFonts w:ascii="Arial" w:hAnsi="Arial" w:cs="Arial"/>
          <w:sz w:val="22"/>
          <w:szCs w:val="22"/>
        </w:rPr>
        <w:t>ā</w:t>
      </w:r>
      <w:r w:rsidR="00017CDC" w:rsidRPr="007408B6">
        <w:rPr>
          <w:rFonts w:ascii="Arial" w:hAnsi="Arial" w:cs="Arial"/>
          <w:sz w:val="22"/>
          <w:szCs w:val="22"/>
          <w:lang w:val="en-US"/>
        </w:rPr>
        <w:t>nau support worker</w:t>
      </w:r>
    </w:p>
    <w:p w14:paraId="5991A005" w14:textId="6A03F4C9" w:rsidR="002808DA" w:rsidRPr="007408B6" w:rsidRDefault="002808DA" w:rsidP="00695FF8">
      <w:pPr>
        <w:rPr>
          <w:rFonts w:ascii="Arial" w:hAnsi="Arial" w:cs="Arial"/>
          <w:sz w:val="22"/>
          <w:szCs w:val="22"/>
        </w:rPr>
      </w:pPr>
      <w:r w:rsidRPr="007408B6">
        <w:rPr>
          <w:rFonts w:ascii="Arial" w:hAnsi="Arial" w:cs="Arial"/>
          <w:sz w:val="22"/>
          <w:szCs w:val="22"/>
        </w:rPr>
        <w:t xml:space="preserve">A significant issue raised by some was the narrow view of family </w:t>
      </w:r>
      <w:r w:rsidR="002614A7" w:rsidRPr="007408B6">
        <w:rPr>
          <w:rFonts w:ascii="Arial" w:hAnsi="Arial" w:cs="Arial"/>
          <w:sz w:val="22"/>
          <w:szCs w:val="22"/>
        </w:rPr>
        <w:t>which was</w:t>
      </w:r>
      <w:r w:rsidRPr="007408B6">
        <w:rPr>
          <w:rFonts w:ascii="Arial" w:hAnsi="Arial" w:cs="Arial"/>
          <w:sz w:val="22"/>
          <w:szCs w:val="22"/>
        </w:rPr>
        <w:t xml:space="preserve"> the basis of </w:t>
      </w:r>
      <w:r w:rsidR="00FF17C7" w:rsidRPr="007408B6">
        <w:rPr>
          <w:rFonts w:ascii="Arial" w:hAnsi="Arial" w:cs="Arial"/>
          <w:sz w:val="22"/>
          <w:szCs w:val="22"/>
        </w:rPr>
        <w:t>most family justice processes. Th</w:t>
      </w:r>
      <w:r w:rsidR="002614A7" w:rsidRPr="007408B6">
        <w:rPr>
          <w:rFonts w:ascii="Arial" w:hAnsi="Arial" w:cs="Arial"/>
          <w:sz w:val="22"/>
          <w:szCs w:val="22"/>
        </w:rPr>
        <w:t>ey</w:t>
      </w:r>
      <w:r w:rsidRPr="007408B6">
        <w:rPr>
          <w:rFonts w:ascii="Arial" w:hAnsi="Arial" w:cs="Arial"/>
          <w:sz w:val="22"/>
          <w:szCs w:val="22"/>
        </w:rPr>
        <w:t xml:space="preserve"> </w:t>
      </w:r>
      <w:r w:rsidR="00AF2B04" w:rsidRPr="007408B6">
        <w:rPr>
          <w:rFonts w:ascii="Arial" w:hAnsi="Arial" w:cs="Arial"/>
          <w:sz w:val="22"/>
          <w:szCs w:val="22"/>
        </w:rPr>
        <w:t>said</w:t>
      </w:r>
      <w:r w:rsidRPr="007408B6">
        <w:rPr>
          <w:rFonts w:ascii="Arial" w:hAnsi="Arial" w:cs="Arial"/>
          <w:sz w:val="22"/>
          <w:szCs w:val="22"/>
        </w:rPr>
        <w:t xml:space="preserve"> the Māori view of whānau </w:t>
      </w:r>
      <w:r w:rsidR="002614A7" w:rsidRPr="007408B6">
        <w:rPr>
          <w:rFonts w:ascii="Arial" w:hAnsi="Arial" w:cs="Arial"/>
          <w:sz w:val="22"/>
          <w:szCs w:val="22"/>
        </w:rPr>
        <w:t>was</w:t>
      </w:r>
      <w:r w:rsidRPr="007408B6">
        <w:rPr>
          <w:rFonts w:ascii="Arial" w:hAnsi="Arial" w:cs="Arial"/>
          <w:sz w:val="22"/>
          <w:szCs w:val="22"/>
        </w:rPr>
        <w:t xml:space="preserve"> very broad and include</w:t>
      </w:r>
      <w:r w:rsidR="002614A7" w:rsidRPr="007408B6">
        <w:rPr>
          <w:rFonts w:ascii="Arial" w:hAnsi="Arial" w:cs="Arial"/>
          <w:sz w:val="22"/>
          <w:szCs w:val="22"/>
        </w:rPr>
        <w:t>d</w:t>
      </w:r>
      <w:r w:rsidRPr="007408B6">
        <w:rPr>
          <w:rFonts w:ascii="Arial" w:hAnsi="Arial" w:cs="Arial"/>
          <w:sz w:val="22"/>
          <w:szCs w:val="22"/>
        </w:rPr>
        <w:t xml:space="preserve"> grandparents and extended whānau</w:t>
      </w:r>
      <w:r w:rsidR="002614A7" w:rsidRPr="007408B6">
        <w:rPr>
          <w:rFonts w:ascii="Arial" w:hAnsi="Arial" w:cs="Arial"/>
          <w:sz w:val="22"/>
          <w:szCs w:val="22"/>
        </w:rPr>
        <w:t>, and it was</w:t>
      </w:r>
      <w:r w:rsidRPr="007408B6">
        <w:rPr>
          <w:rFonts w:ascii="Arial" w:hAnsi="Arial" w:cs="Arial"/>
          <w:sz w:val="22"/>
          <w:szCs w:val="22"/>
        </w:rPr>
        <w:t xml:space="preserve"> important that family justice processes </w:t>
      </w:r>
      <w:r w:rsidR="002614A7" w:rsidRPr="007408B6">
        <w:rPr>
          <w:rFonts w:ascii="Arial" w:hAnsi="Arial" w:cs="Arial"/>
          <w:sz w:val="22"/>
          <w:szCs w:val="22"/>
        </w:rPr>
        <w:t>were</w:t>
      </w:r>
      <w:r w:rsidRPr="007408B6">
        <w:rPr>
          <w:rFonts w:ascii="Arial" w:hAnsi="Arial" w:cs="Arial"/>
          <w:sz w:val="22"/>
          <w:szCs w:val="22"/>
        </w:rPr>
        <w:t xml:space="preserve"> inclusive and allow</w:t>
      </w:r>
      <w:r w:rsidR="002614A7" w:rsidRPr="007408B6">
        <w:rPr>
          <w:rFonts w:ascii="Arial" w:hAnsi="Arial" w:cs="Arial"/>
          <w:sz w:val="22"/>
          <w:szCs w:val="22"/>
        </w:rPr>
        <w:t>ed</w:t>
      </w:r>
      <w:r w:rsidRPr="007408B6">
        <w:rPr>
          <w:rFonts w:ascii="Arial" w:hAnsi="Arial" w:cs="Arial"/>
          <w:sz w:val="22"/>
          <w:szCs w:val="22"/>
        </w:rPr>
        <w:t xml:space="preserve"> whānau to participate. </w:t>
      </w:r>
      <w:r w:rsidR="00FF17C7" w:rsidRPr="007408B6">
        <w:rPr>
          <w:rFonts w:ascii="Arial" w:hAnsi="Arial" w:cs="Arial"/>
          <w:sz w:val="22"/>
          <w:szCs w:val="22"/>
        </w:rPr>
        <w:t xml:space="preserve">A few </w:t>
      </w:r>
      <w:r w:rsidR="002614A7" w:rsidRPr="007408B6">
        <w:rPr>
          <w:rFonts w:ascii="Arial" w:hAnsi="Arial" w:cs="Arial"/>
          <w:sz w:val="22"/>
          <w:szCs w:val="22"/>
        </w:rPr>
        <w:t xml:space="preserve">people </w:t>
      </w:r>
      <w:r w:rsidR="00FF17C7" w:rsidRPr="007408B6">
        <w:rPr>
          <w:rFonts w:ascii="Arial" w:hAnsi="Arial" w:cs="Arial"/>
          <w:sz w:val="22"/>
          <w:szCs w:val="22"/>
        </w:rPr>
        <w:t>suggested that family justice processes should also accommodate hapū and iwi involvement where appropriate.</w:t>
      </w:r>
    </w:p>
    <w:p w14:paraId="26A12E44" w14:textId="3496D7ED" w:rsidR="00D05B77" w:rsidRPr="007408B6" w:rsidRDefault="00D05B77" w:rsidP="00695FF8">
      <w:pPr>
        <w:rPr>
          <w:rFonts w:ascii="Arial" w:hAnsi="Arial" w:cs="Arial"/>
          <w:sz w:val="22"/>
          <w:szCs w:val="22"/>
        </w:rPr>
      </w:pPr>
      <w:r w:rsidRPr="007408B6">
        <w:rPr>
          <w:rFonts w:ascii="Arial" w:hAnsi="Arial" w:cs="Arial"/>
          <w:sz w:val="22"/>
          <w:szCs w:val="22"/>
        </w:rPr>
        <w:t>One submission from a service provider described mana tamaiti and the link between children’s well</w:t>
      </w:r>
      <w:r w:rsidR="002614A7" w:rsidRPr="007408B6">
        <w:rPr>
          <w:rFonts w:ascii="Arial" w:hAnsi="Arial" w:cs="Arial"/>
          <w:sz w:val="22"/>
          <w:szCs w:val="22"/>
        </w:rPr>
        <w:t>-</w:t>
      </w:r>
      <w:r w:rsidRPr="007408B6">
        <w:rPr>
          <w:rFonts w:ascii="Arial" w:hAnsi="Arial" w:cs="Arial"/>
          <w:sz w:val="22"/>
          <w:szCs w:val="22"/>
        </w:rPr>
        <w:t>being and their whakapapa.</w:t>
      </w:r>
    </w:p>
    <w:p w14:paraId="2CBFC506" w14:textId="34D2BC54" w:rsidR="00D05B77" w:rsidRPr="007408B6" w:rsidRDefault="00D05B77" w:rsidP="00EB3E0B">
      <w:pPr>
        <w:shd w:val="clear" w:color="auto" w:fill="F2F2F2" w:themeFill="background1" w:themeFillShade="F2"/>
        <w:spacing w:after="0"/>
        <w:ind w:left="284"/>
        <w:rPr>
          <w:rFonts w:ascii="Arial" w:hAnsi="Arial" w:cs="Arial"/>
          <w:i/>
          <w:sz w:val="22"/>
          <w:szCs w:val="22"/>
        </w:rPr>
      </w:pPr>
      <w:r w:rsidRPr="007408B6">
        <w:rPr>
          <w:rFonts w:ascii="Arial" w:hAnsi="Arial" w:cs="Arial"/>
          <w:i/>
          <w:sz w:val="22"/>
          <w:szCs w:val="22"/>
        </w:rPr>
        <w:t>Mana tamaiti and the child or young person’s well</w:t>
      </w:r>
      <w:r w:rsidR="002614A7" w:rsidRPr="007408B6">
        <w:rPr>
          <w:rFonts w:ascii="Arial" w:hAnsi="Arial" w:cs="Arial"/>
          <w:i/>
          <w:sz w:val="22"/>
          <w:szCs w:val="22"/>
        </w:rPr>
        <w:t>-</w:t>
      </w:r>
      <w:r w:rsidRPr="007408B6">
        <w:rPr>
          <w:rFonts w:ascii="Arial" w:hAnsi="Arial" w:cs="Arial"/>
          <w:i/>
          <w:sz w:val="22"/>
          <w:szCs w:val="22"/>
        </w:rPr>
        <w:t xml:space="preserve">being should be protected by recognising their whakapapa and the whānaungatanga responsibilities of their whānau, hapū, iwi and family group. </w:t>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t xml:space="preserve"> </w:t>
      </w:r>
      <w:r w:rsidRPr="007408B6">
        <w:rPr>
          <w:rFonts w:ascii="Arial" w:hAnsi="Arial" w:cs="Arial"/>
          <w:i/>
          <w:sz w:val="22"/>
          <w:szCs w:val="22"/>
        </w:rPr>
        <w:tab/>
        <w:t xml:space="preserve">   </w:t>
      </w:r>
      <w:r w:rsidRPr="007408B6">
        <w:rPr>
          <w:rFonts w:ascii="Arial" w:hAnsi="Arial" w:cs="Arial"/>
          <w:sz w:val="22"/>
          <w:szCs w:val="22"/>
        </w:rPr>
        <w:t>Service provider</w:t>
      </w:r>
    </w:p>
    <w:p w14:paraId="42B4B562" w14:textId="3FC7DB24" w:rsidR="002808DA" w:rsidRPr="007408B6" w:rsidRDefault="002808DA" w:rsidP="002808DA">
      <w:pPr>
        <w:spacing w:after="0"/>
        <w:rPr>
          <w:rFonts w:ascii="Arial" w:hAnsi="Arial" w:cs="Arial"/>
          <w:sz w:val="22"/>
          <w:szCs w:val="22"/>
        </w:rPr>
      </w:pPr>
      <w:r w:rsidRPr="007408B6">
        <w:rPr>
          <w:rFonts w:ascii="Arial" w:hAnsi="Arial" w:cs="Arial"/>
          <w:sz w:val="22"/>
          <w:szCs w:val="22"/>
        </w:rPr>
        <w:t xml:space="preserve">Some </w:t>
      </w:r>
      <w:r w:rsidR="005C1E3E" w:rsidRPr="007408B6">
        <w:rPr>
          <w:rFonts w:ascii="Arial" w:hAnsi="Arial" w:cs="Arial"/>
          <w:sz w:val="22"/>
          <w:szCs w:val="22"/>
        </w:rPr>
        <w:t xml:space="preserve">people </w:t>
      </w:r>
      <w:r w:rsidRPr="007408B6">
        <w:rPr>
          <w:rFonts w:ascii="Arial" w:hAnsi="Arial" w:cs="Arial"/>
          <w:sz w:val="22"/>
          <w:szCs w:val="22"/>
        </w:rPr>
        <w:t xml:space="preserve">commented on the need to develop and recognise kaupapa Māori decision-making models, such as whānau hui. Attendees at a Kaitaia hui </w:t>
      </w:r>
      <w:r w:rsidR="00FF17C7" w:rsidRPr="007408B6">
        <w:rPr>
          <w:rFonts w:ascii="Arial" w:hAnsi="Arial" w:cs="Arial"/>
          <w:sz w:val="22"/>
          <w:szCs w:val="22"/>
        </w:rPr>
        <w:t xml:space="preserve">with the Panel </w:t>
      </w:r>
      <w:r w:rsidR="005C1E3E" w:rsidRPr="007408B6">
        <w:rPr>
          <w:rFonts w:ascii="Arial" w:hAnsi="Arial" w:cs="Arial"/>
          <w:sz w:val="22"/>
          <w:szCs w:val="22"/>
        </w:rPr>
        <w:t xml:space="preserve">said </w:t>
      </w:r>
      <w:r w:rsidR="00EC281C" w:rsidRPr="007408B6">
        <w:rPr>
          <w:rFonts w:ascii="Arial" w:hAnsi="Arial" w:cs="Arial"/>
          <w:sz w:val="22"/>
          <w:szCs w:val="22"/>
        </w:rPr>
        <w:t>whānau</w:t>
      </w:r>
      <w:r w:rsidRPr="007408B6">
        <w:rPr>
          <w:rFonts w:ascii="Arial" w:hAnsi="Arial" w:cs="Arial"/>
          <w:sz w:val="22"/>
          <w:szCs w:val="22"/>
        </w:rPr>
        <w:t xml:space="preserve"> hui </w:t>
      </w:r>
      <w:r w:rsidR="005C1E3E" w:rsidRPr="007408B6">
        <w:rPr>
          <w:rFonts w:ascii="Arial" w:hAnsi="Arial" w:cs="Arial"/>
          <w:sz w:val="22"/>
          <w:szCs w:val="22"/>
        </w:rPr>
        <w:t>could</w:t>
      </w:r>
      <w:r w:rsidRPr="007408B6">
        <w:rPr>
          <w:rFonts w:ascii="Arial" w:hAnsi="Arial" w:cs="Arial"/>
          <w:sz w:val="22"/>
          <w:szCs w:val="22"/>
        </w:rPr>
        <w:t xml:space="preserve"> achieve good outcomes for </w:t>
      </w:r>
      <w:r w:rsidR="00EC281C" w:rsidRPr="007408B6">
        <w:rPr>
          <w:rFonts w:ascii="Arial" w:hAnsi="Arial" w:cs="Arial"/>
          <w:sz w:val="22"/>
          <w:szCs w:val="22"/>
        </w:rPr>
        <w:t>whānau</w:t>
      </w:r>
      <w:r w:rsidRPr="007408B6">
        <w:rPr>
          <w:rFonts w:ascii="Arial" w:hAnsi="Arial" w:cs="Arial"/>
          <w:sz w:val="22"/>
          <w:szCs w:val="22"/>
        </w:rPr>
        <w:t xml:space="preserve"> and tamariki</w:t>
      </w:r>
      <w:r w:rsidR="00AF2B04" w:rsidRPr="007408B6">
        <w:rPr>
          <w:rFonts w:ascii="Arial" w:hAnsi="Arial" w:cs="Arial"/>
          <w:sz w:val="22"/>
          <w:szCs w:val="22"/>
        </w:rPr>
        <w:t>,</w:t>
      </w:r>
      <w:r w:rsidRPr="007408B6">
        <w:rPr>
          <w:rFonts w:ascii="Arial" w:hAnsi="Arial" w:cs="Arial"/>
          <w:sz w:val="22"/>
          <w:szCs w:val="22"/>
        </w:rPr>
        <w:t xml:space="preserve"> and</w:t>
      </w:r>
      <w:r w:rsidR="005C1E3E" w:rsidRPr="007408B6">
        <w:rPr>
          <w:rFonts w:ascii="Arial" w:hAnsi="Arial" w:cs="Arial"/>
          <w:sz w:val="22"/>
          <w:szCs w:val="22"/>
        </w:rPr>
        <w:t xml:space="preserve"> could</w:t>
      </w:r>
      <w:r w:rsidRPr="007408B6">
        <w:rPr>
          <w:rFonts w:ascii="Arial" w:hAnsi="Arial" w:cs="Arial"/>
          <w:sz w:val="22"/>
          <w:szCs w:val="22"/>
        </w:rPr>
        <w:t xml:space="preserve"> include </w:t>
      </w:r>
      <w:r w:rsidR="00017CDC" w:rsidRPr="007408B6">
        <w:rPr>
          <w:rFonts w:ascii="Arial" w:hAnsi="Arial" w:cs="Arial"/>
          <w:sz w:val="22"/>
          <w:szCs w:val="22"/>
        </w:rPr>
        <w:t xml:space="preserve">appropriate </w:t>
      </w:r>
      <w:r w:rsidRPr="007408B6">
        <w:rPr>
          <w:rFonts w:ascii="Arial" w:hAnsi="Arial" w:cs="Arial"/>
          <w:sz w:val="22"/>
          <w:szCs w:val="22"/>
        </w:rPr>
        <w:t>mechanisms for safety and accountabilit</w:t>
      </w:r>
      <w:r w:rsidR="005C1E3E" w:rsidRPr="007408B6">
        <w:rPr>
          <w:rFonts w:ascii="Arial" w:hAnsi="Arial" w:cs="Arial"/>
          <w:sz w:val="22"/>
          <w:szCs w:val="22"/>
        </w:rPr>
        <w:t>y, but a</w:t>
      </w:r>
      <w:r w:rsidR="00B57BAA" w:rsidRPr="007408B6">
        <w:rPr>
          <w:rFonts w:ascii="Arial" w:hAnsi="Arial" w:cs="Arial"/>
          <w:sz w:val="22"/>
          <w:szCs w:val="22"/>
        </w:rPr>
        <w:t>ny agreements made may</w:t>
      </w:r>
      <w:r w:rsidRPr="007408B6">
        <w:rPr>
          <w:rFonts w:ascii="Arial" w:hAnsi="Arial" w:cs="Arial"/>
          <w:sz w:val="22"/>
          <w:szCs w:val="22"/>
        </w:rPr>
        <w:t xml:space="preserve"> not </w:t>
      </w:r>
      <w:r w:rsidR="00B57BAA" w:rsidRPr="007408B6">
        <w:rPr>
          <w:rFonts w:ascii="Arial" w:hAnsi="Arial" w:cs="Arial"/>
          <w:sz w:val="22"/>
          <w:szCs w:val="22"/>
        </w:rPr>
        <w:t xml:space="preserve">be </w:t>
      </w:r>
      <w:r w:rsidRPr="007408B6">
        <w:rPr>
          <w:rFonts w:ascii="Arial" w:hAnsi="Arial" w:cs="Arial"/>
          <w:sz w:val="22"/>
          <w:szCs w:val="22"/>
        </w:rPr>
        <w:t>recognised or validated by the Family Court</w:t>
      </w:r>
      <w:r w:rsidR="005C1E3E" w:rsidRPr="007408B6">
        <w:rPr>
          <w:rFonts w:ascii="Arial" w:hAnsi="Arial" w:cs="Arial"/>
          <w:sz w:val="22"/>
          <w:szCs w:val="22"/>
        </w:rPr>
        <w:t xml:space="preserve"> and</w:t>
      </w:r>
      <w:r w:rsidRPr="007408B6">
        <w:rPr>
          <w:rFonts w:ascii="Arial" w:hAnsi="Arial" w:cs="Arial"/>
          <w:sz w:val="22"/>
          <w:szCs w:val="22"/>
        </w:rPr>
        <w:t>, therefore</w:t>
      </w:r>
      <w:r w:rsidR="005C1E3E" w:rsidRPr="007408B6">
        <w:rPr>
          <w:rFonts w:ascii="Arial" w:hAnsi="Arial" w:cs="Arial"/>
          <w:sz w:val="22"/>
          <w:szCs w:val="22"/>
        </w:rPr>
        <w:t>,</w:t>
      </w:r>
      <w:r w:rsidRPr="007408B6">
        <w:rPr>
          <w:rFonts w:ascii="Arial" w:hAnsi="Arial" w:cs="Arial"/>
          <w:sz w:val="22"/>
          <w:szCs w:val="22"/>
        </w:rPr>
        <w:t xml:space="preserve"> the good work </w:t>
      </w:r>
      <w:r w:rsidR="005C1E3E" w:rsidRPr="007408B6">
        <w:rPr>
          <w:rFonts w:ascii="Arial" w:hAnsi="Arial" w:cs="Arial"/>
          <w:sz w:val="22"/>
          <w:szCs w:val="22"/>
        </w:rPr>
        <w:t>could</w:t>
      </w:r>
      <w:r w:rsidRPr="007408B6">
        <w:rPr>
          <w:rFonts w:ascii="Arial" w:hAnsi="Arial" w:cs="Arial"/>
          <w:sz w:val="22"/>
          <w:szCs w:val="22"/>
        </w:rPr>
        <w:t xml:space="preserve"> be undone. </w:t>
      </w:r>
    </w:p>
    <w:p w14:paraId="299F5B14" w14:textId="2951538F" w:rsidR="002808DA" w:rsidRPr="007408B6" w:rsidRDefault="002808DA" w:rsidP="002808DA">
      <w:pPr>
        <w:spacing w:after="0"/>
        <w:rPr>
          <w:rFonts w:ascii="Arial" w:hAnsi="Arial" w:cs="Arial"/>
          <w:sz w:val="22"/>
          <w:szCs w:val="22"/>
        </w:rPr>
      </w:pPr>
      <w:r w:rsidRPr="007408B6">
        <w:rPr>
          <w:rFonts w:ascii="Arial" w:hAnsi="Arial" w:cs="Arial"/>
          <w:sz w:val="22"/>
          <w:szCs w:val="22"/>
        </w:rPr>
        <w:t xml:space="preserve">One </w:t>
      </w:r>
      <w:r w:rsidR="00AF2B04" w:rsidRPr="007408B6">
        <w:rPr>
          <w:rFonts w:ascii="Arial" w:hAnsi="Arial" w:cs="Arial"/>
          <w:sz w:val="22"/>
          <w:szCs w:val="22"/>
        </w:rPr>
        <w:t>person said</w:t>
      </w:r>
      <w:r w:rsidRPr="007408B6">
        <w:rPr>
          <w:rFonts w:ascii="Arial" w:hAnsi="Arial" w:cs="Arial"/>
          <w:sz w:val="22"/>
          <w:szCs w:val="22"/>
        </w:rPr>
        <w:t xml:space="preserve"> more should be done to support and restore </w:t>
      </w:r>
      <w:r w:rsidR="00EC281C" w:rsidRPr="007408B6">
        <w:rPr>
          <w:rFonts w:ascii="Arial" w:hAnsi="Arial" w:cs="Arial"/>
          <w:sz w:val="22"/>
          <w:szCs w:val="22"/>
        </w:rPr>
        <w:t>whānau</w:t>
      </w:r>
      <w:r w:rsidRPr="007408B6">
        <w:rPr>
          <w:rFonts w:ascii="Arial" w:hAnsi="Arial" w:cs="Arial"/>
          <w:sz w:val="22"/>
          <w:szCs w:val="22"/>
        </w:rPr>
        <w:t xml:space="preserve"> who are in crisis through marae or home-based social services and programmes. They suggested that some service providers lack</w:t>
      </w:r>
      <w:r w:rsidR="00AF2B04" w:rsidRPr="007408B6">
        <w:rPr>
          <w:rFonts w:ascii="Arial" w:hAnsi="Arial" w:cs="Arial"/>
          <w:sz w:val="22"/>
          <w:szCs w:val="22"/>
        </w:rPr>
        <w:t>ed</w:t>
      </w:r>
      <w:r w:rsidRPr="007408B6">
        <w:rPr>
          <w:rFonts w:ascii="Arial" w:hAnsi="Arial" w:cs="Arial"/>
          <w:sz w:val="22"/>
          <w:szCs w:val="22"/>
        </w:rPr>
        <w:t xml:space="preserve"> the cultural knowledge and sensitivity to approach complex family situations in an appropriate way and without stamping on the mana of the whānau.</w:t>
      </w:r>
    </w:p>
    <w:p w14:paraId="42810173" w14:textId="2FFF6619" w:rsidR="00A50D19" w:rsidRPr="007408B6" w:rsidRDefault="00A50D19" w:rsidP="00EB3E0B">
      <w:pPr>
        <w:shd w:val="clear" w:color="auto" w:fill="F2F2F2" w:themeFill="background1" w:themeFillShade="F2"/>
        <w:ind w:left="284"/>
        <w:rPr>
          <w:rFonts w:ascii="Arial" w:hAnsi="Arial" w:cs="Arial"/>
          <w:sz w:val="22"/>
          <w:szCs w:val="22"/>
        </w:rPr>
      </w:pPr>
      <w:r w:rsidRPr="007408B6">
        <w:rPr>
          <w:rFonts w:ascii="Arial" w:hAnsi="Arial" w:cs="Arial"/>
          <w:i/>
          <w:sz w:val="22"/>
          <w:szCs w:val="22"/>
        </w:rPr>
        <w:t>[T]o this day</w:t>
      </w:r>
      <w:r w:rsidR="00AF2B04" w:rsidRPr="007408B6">
        <w:rPr>
          <w:rFonts w:ascii="Arial" w:hAnsi="Arial" w:cs="Arial"/>
          <w:i/>
          <w:sz w:val="22"/>
          <w:szCs w:val="22"/>
        </w:rPr>
        <w:t>,</w:t>
      </w:r>
      <w:r w:rsidRPr="007408B6">
        <w:rPr>
          <w:rFonts w:ascii="Arial" w:hAnsi="Arial" w:cs="Arial"/>
          <w:i/>
          <w:sz w:val="22"/>
          <w:szCs w:val="22"/>
        </w:rPr>
        <w:t xml:space="preserve"> I see that my culture, heritage and mana was minimised and ignored during this entire process. </w:t>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r>
      <w:r w:rsidR="00017CDC" w:rsidRPr="007408B6">
        <w:rPr>
          <w:rFonts w:ascii="Arial" w:hAnsi="Arial" w:cs="Arial"/>
          <w:i/>
          <w:sz w:val="22"/>
          <w:szCs w:val="22"/>
        </w:rPr>
        <w:t xml:space="preserve">      </w:t>
      </w:r>
      <w:r w:rsidR="00AF2B04" w:rsidRPr="007408B6">
        <w:rPr>
          <w:rFonts w:ascii="Arial" w:hAnsi="Arial" w:cs="Arial"/>
          <w:i/>
          <w:sz w:val="22"/>
          <w:szCs w:val="22"/>
        </w:rPr>
        <w:t xml:space="preserve">        </w:t>
      </w:r>
      <w:r w:rsidRPr="007408B6">
        <w:rPr>
          <w:rFonts w:ascii="Arial" w:hAnsi="Arial" w:cs="Arial"/>
          <w:sz w:val="22"/>
          <w:szCs w:val="22"/>
        </w:rPr>
        <w:t>Parent submitter</w:t>
      </w:r>
    </w:p>
    <w:p w14:paraId="68709223" w14:textId="73FC9C0E" w:rsidR="00BF1263" w:rsidRPr="007408B6" w:rsidRDefault="00BF1263" w:rsidP="00EB3E0B">
      <w:pPr>
        <w:shd w:val="clear" w:color="auto" w:fill="F2F2F2" w:themeFill="background1" w:themeFillShade="F2"/>
        <w:ind w:left="284"/>
        <w:rPr>
          <w:rFonts w:ascii="Arial" w:hAnsi="Arial" w:cs="Arial"/>
          <w:sz w:val="22"/>
          <w:szCs w:val="22"/>
        </w:rPr>
      </w:pPr>
      <w:r w:rsidRPr="007408B6">
        <w:rPr>
          <w:rFonts w:ascii="Arial" w:hAnsi="Arial" w:cs="Arial"/>
          <w:i/>
          <w:sz w:val="22"/>
          <w:szCs w:val="22"/>
        </w:rPr>
        <w:t>It's always optimum if wh</w:t>
      </w:r>
      <w:r w:rsidR="008658D0" w:rsidRPr="007408B6">
        <w:rPr>
          <w:rFonts w:ascii="Arial" w:hAnsi="Arial" w:cs="Arial"/>
          <w:i/>
          <w:sz w:val="22"/>
          <w:szCs w:val="22"/>
        </w:rPr>
        <w:t>ā</w:t>
      </w:r>
      <w:r w:rsidRPr="007408B6">
        <w:rPr>
          <w:rFonts w:ascii="Arial" w:hAnsi="Arial" w:cs="Arial"/>
          <w:i/>
          <w:sz w:val="22"/>
          <w:szCs w:val="22"/>
        </w:rPr>
        <w:t>nau can resolve issues in a culturally appropriate process that is mana enhancing for the wh</w:t>
      </w:r>
      <w:r w:rsidR="008658D0" w:rsidRPr="007408B6">
        <w:rPr>
          <w:rFonts w:ascii="Arial" w:hAnsi="Arial" w:cs="Arial"/>
          <w:i/>
          <w:sz w:val="22"/>
          <w:szCs w:val="22"/>
        </w:rPr>
        <w:t>ā</w:t>
      </w:r>
      <w:r w:rsidRPr="007408B6">
        <w:rPr>
          <w:rFonts w:ascii="Arial" w:hAnsi="Arial" w:cs="Arial"/>
          <w:i/>
          <w:sz w:val="22"/>
          <w:szCs w:val="22"/>
        </w:rPr>
        <w:t>nau concerned.</w:t>
      </w:r>
      <w:r w:rsidRPr="007408B6">
        <w:rPr>
          <w:rFonts w:ascii="Arial" w:hAnsi="Arial" w:cs="Arial"/>
          <w:i/>
          <w:sz w:val="22"/>
          <w:szCs w:val="22"/>
        </w:rPr>
        <w:tab/>
      </w:r>
      <w:r w:rsidRPr="007408B6">
        <w:rPr>
          <w:rFonts w:ascii="Arial" w:hAnsi="Arial" w:cs="Arial"/>
          <w:i/>
          <w:sz w:val="22"/>
          <w:szCs w:val="22"/>
        </w:rPr>
        <w:tab/>
      </w:r>
      <w:r w:rsidRPr="007408B6">
        <w:rPr>
          <w:rFonts w:ascii="Arial" w:hAnsi="Arial" w:cs="Arial"/>
          <w:i/>
          <w:sz w:val="22"/>
          <w:szCs w:val="22"/>
        </w:rPr>
        <w:tab/>
        <w:t xml:space="preserve"> </w:t>
      </w:r>
      <w:r w:rsidR="00AF2B04" w:rsidRPr="007408B6">
        <w:rPr>
          <w:rFonts w:ascii="Arial" w:hAnsi="Arial" w:cs="Arial"/>
          <w:i/>
          <w:sz w:val="22"/>
          <w:szCs w:val="22"/>
        </w:rPr>
        <w:t xml:space="preserve">           </w:t>
      </w:r>
      <w:r w:rsidRPr="007408B6">
        <w:rPr>
          <w:rFonts w:ascii="Arial" w:hAnsi="Arial" w:cs="Arial"/>
          <w:sz w:val="22"/>
          <w:szCs w:val="22"/>
        </w:rPr>
        <w:t>Professional body</w:t>
      </w:r>
    </w:p>
    <w:p w14:paraId="7E3A4052" w14:textId="2AA03842" w:rsidR="002808DA" w:rsidRPr="007408B6" w:rsidRDefault="00A50D19" w:rsidP="002808DA">
      <w:pPr>
        <w:spacing w:after="0"/>
        <w:rPr>
          <w:rFonts w:ascii="Arial" w:hAnsi="Arial" w:cs="Arial"/>
          <w:sz w:val="22"/>
          <w:szCs w:val="22"/>
        </w:rPr>
      </w:pPr>
      <w:r w:rsidRPr="007408B6">
        <w:rPr>
          <w:rFonts w:ascii="Arial" w:hAnsi="Arial" w:cs="Arial"/>
          <w:sz w:val="22"/>
          <w:szCs w:val="22"/>
        </w:rPr>
        <w:t xml:space="preserve">A few </w:t>
      </w:r>
      <w:r w:rsidR="00AF2B04" w:rsidRPr="007408B6">
        <w:rPr>
          <w:rFonts w:ascii="Arial" w:hAnsi="Arial" w:cs="Arial"/>
          <w:sz w:val="22"/>
          <w:szCs w:val="22"/>
        </w:rPr>
        <w:t xml:space="preserve">people </w:t>
      </w:r>
      <w:r w:rsidRPr="007408B6">
        <w:rPr>
          <w:rFonts w:ascii="Arial" w:hAnsi="Arial" w:cs="Arial"/>
          <w:sz w:val="22"/>
          <w:szCs w:val="22"/>
        </w:rPr>
        <w:t xml:space="preserve">noted that Māori women </w:t>
      </w:r>
      <w:r w:rsidR="00AF2B04" w:rsidRPr="007408B6">
        <w:rPr>
          <w:rFonts w:ascii="Arial" w:hAnsi="Arial" w:cs="Arial"/>
          <w:sz w:val="22"/>
          <w:szCs w:val="22"/>
        </w:rPr>
        <w:t xml:space="preserve">were </w:t>
      </w:r>
      <w:r w:rsidRPr="007408B6">
        <w:rPr>
          <w:rFonts w:ascii="Arial" w:hAnsi="Arial" w:cs="Arial"/>
          <w:sz w:val="22"/>
          <w:szCs w:val="22"/>
        </w:rPr>
        <w:t>disproportionately represented as victims of family violence, therefore, the family justice syste</w:t>
      </w:r>
      <w:r w:rsidR="00AF2B04" w:rsidRPr="007408B6">
        <w:rPr>
          <w:rFonts w:ascii="Arial" w:hAnsi="Arial" w:cs="Arial"/>
          <w:sz w:val="22"/>
          <w:szCs w:val="22"/>
        </w:rPr>
        <w:t>m</w:t>
      </w:r>
      <w:r w:rsidRPr="007408B6">
        <w:rPr>
          <w:rFonts w:ascii="Arial" w:hAnsi="Arial" w:cs="Arial"/>
          <w:sz w:val="22"/>
          <w:szCs w:val="22"/>
        </w:rPr>
        <w:t xml:space="preserve"> need</w:t>
      </w:r>
      <w:r w:rsidR="00AF2B04" w:rsidRPr="007408B6">
        <w:rPr>
          <w:rFonts w:ascii="Arial" w:hAnsi="Arial" w:cs="Arial"/>
          <w:sz w:val="22"/>
          <w:szCs w:val="22"/>
        </w:rPr>
        <w:t>ed</w:t>
      </w:r>
      <w:r w:rsidRPr="007408B6">
        <w:rPr>
          <w:rFonts w:ascii="Arial" w:hAnsi="Arial" w:cs="Arial"/>
          <w:sz w:val="22"/>
          <w:szCs w:val="22"/>
        </w:rPr>
        <w:t xml:space="preserve"> to be more culturally appropriate to better keep Māori whānau and children safe.</w:t>
      </w:r>
    </w:p>
    <w:p w14:paraId="1BC284D3" w14:textId="13C2587E" w:rsidR="002808DA" w:rsidRPr="007408B6" w:rsidRDefault="002808DA" w:rsidP="00215F93">
      <w:pPr>
        <w:pStyle w:val="Heading3"/>
        <w:rPr>
          <w:rFonts w:cs="Arial"/>
        </w:rPr>
      </w:pPr>
      <w:r w:rsidRPr="007408B6">
        <w:rPr>
          <w:rFonts w:cs="Arial"/>
        </w:rPr>
        <w:t>Recognition of Te T</w:t>
      </w:r>
      <w:r w:rsidR="0001622D" w:rsidRPr="007408B6">
        <w:rPr>
          <w:rFonts w:cs="Arial"/>
        </w:rPr>
        <w:t>iriti o Waitangi</w:t>
      </w:r>
    </w:p>
    <w:p w14:paraId="67CB85BD" w14:textId="57497650" w:rsidR="00607A6F" w:rsidRPr="007408B6" w:rsidRDefault="00017CDC" w:rsidP="002808DA">
      <w:pPr>
        <w:spacing w:after="0"/>
        <w:rPr>
          <w:rFonts w:ascii="Arial" w:hAnsi="Arial" w:cs="Arial"/>
          <w:bCs/>
          <w:sz w:val="22"/>
          <w:szCs w:val="22"/>
        </w:rPr>
      </w:pPr>
      <w:r w:rsidRPr="007408B6">
        <w:rPr>
          <w:rFonts w:ascii="Arial" w:hAnsi="Arial" w:cs="Arial"/>
          <w:bCs/>
          <w:sz w:val="22"/>
          <w:szCs w:val="22"/>
        </w:rPr>
        <w:t xml:space="preserve">Some </w:t>
      </w:r>
      <w:r w:rsidR="000F48A8" w:rsidRPr="007408B6">
        <w:rPr>
          <w:rFonts w:ascii="Arial" w:hAnsi="Arial" w:cs="Arial"/>
          <w:bCs/>
          <w:sz w:val="22"/>
          <w:szCs w:val="22"/>
        </w:rPr>
        <w:t>submissions</w:t>
      </w:r>
      <w:r w:rsidRPr="007408B6">
        <w:rPr>
          <w:rFonts w:ascii="Arial" w:hAnsi="Arial" w:cs="Arial"/>
          <w:bCs/>
          <w:sz w:val="22"/>
          <w:szCs w:val="22"/>
        </w:rPr>
        <w:t>, M</w:t>
      </w:r>
      <w:r w:rsidR="0040381D" w:rsidRPr="007408B6">
        <w:rPr>
          <w:rFonts w:ascii="Arial" w:hAnsi="Arial" w:cs="Arial"/>
          <w:bCs/>
          <w:sz w:val="22"/>
          <w:szCs w:val="22"/>
        </w:rPr>
        <w:t>ā</w:t>
      </w:r>
      <w:r w:rsidRPr="007408B6">
        <w:rPr>
          <w:rFonts w:ascii="Arial" w:hAnsi="Arial" w:cs="Arial"/>
          <w:bCs/>
          <w:sz w:val="22"/>
          <w:szCs w:val="22"/>
        </w:rPr>
        <w:t>ori and non-M</w:t>
      </w:r>
      <w:r w:rsidR="0040381D" w:rsidRPr="007408B6">
        <w:rPr>
          <w:rFonts w:ascii="Arial" w:hAnsi="Arial" w:cs="Arial"/>
          <w:bCs/>
          <w:sz w:val="22"/>
          <w:szCs w:val="22"/>
        </w:rPr>
        <w:t>ā</w:t>
      </w:r>
      <w:r w:rsidRPr="007408B6">
        <w:rPr>
          <w:rFonts w:ascii="Arial" w:hAnsi="Arial" w:cs="Arial"/>
          <w:bCs/>
          <w:sz w:val="22"/>
          <w:szCs w:val="22"/>
        </w:rPr>
        <w:t xml:space="preserve">ori, said </w:t>
      </w:r>
      <w:r w:rsidR="002808DA" w:rsidRPr="007408B6">
        <w:rPr>
          <w:rFonts w:ascii="Arial" w:hAnsi="Arial" w:cs="Arial"/>
          <w:bCs/>
          <w:sz w:val="22"/>
          <w:szCs w:val="22"/>
        </w:rPr>
        <w:t>agencies</w:t>
      </w:r>
      <w:r w:rsidR="00FF17C7" w:rsidRPr="007408B6">
        <w:rPr>
          <w:rFonts w:ascii="Arial" w:hAnsi="Arial" w:cs="Arial"/>
          <w:bCs/>
          <w:sz w:val="22"/>
          <w:szCs w:val="22"/>
        </w:rPr>
        <w:t>, service providers</w:t>
      </w:r>
      <w:r w:rsidR="002808DA" w:rsidRPr="007408B6">
        <w:rPr>
          <w:rFonts w:ascii="Arial" w:hAnsi="Arial" w:cs="Arial"/>
          <w:bCs/>
          <w:sz w:val="22"/>
          <w:szCs w:val="22"/>
        </w:rPr>
        <w:t xml:space="preserve"> and professionals involved in the family justice system need</w:t>
      </w:r>
      <w:r w:rsidR="004278BA" w:rsidRPr="007408B6">
        <w:rPr>
          <w:rFonts w:ascii="Arial" w:hAnsi="Arial" w:cs="Arial"/>
          <w:bCs/>
          <w:sz w:val="22"/>
          <w:szCs w:val="22"/>
        </w:rPr>
        <w:t>ed</w:t>
      </w:r>
      <w:r w:rsidR="002808DA" w:rsidRPr="007408B6">
        <w:rPr>
          <w:rFonts w:ascii="Arial" w:hAnsi="Arial" w:cs="Arial"/>
          <w:bCs/>
          <w:sz w:val="22"/>
          <w:szCs w:val="22"/>
        </w:rPr>
        <w:t xml:space="preserve"> to demonstr</w:t>
      </w:r>
      <w:r w:rsidR="00FF17C7" w:rsidRPr="007408B6">
        <w:rPr>
          <w:rFonts w:ascii="Arial" w:hAnsi="Arial" w:cs="Arial"/>
          <w:bCs/>
          <w:sz w:val="22"/>
          <w:szCs w:val="22"/>
        </w:rPr>
        <w:t>ate a stronger commitment to Te Tiriti o Waitangi</w:t>
      </w:r>
      <w:r w:rsidR="002808DA" w:rsidRPr="007408B6">
        <w:rPr>
          <w:rFonts w:ascii="Arial" w:hAnsi="Arial" w:cs="Arial"/>
          <w:bCs/>
          <w:sz w:val="22"/>
          <w:szCs w:val="22"/>
        </w:rPr>
        <w:t xml:space="preserve">. </w:t>
      </w:r>
    </w:p>
    <w:p w14:paraId="43A2CDD3" w14:textId="384CD1E6" w:rsidR="0001622D" w:rsidRPr="007408B6" w:rsidRDefault="00607A6F"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Te Tiriti o Waitangi should form a foundational underpinning to the family justice system in Aotearoa New Zealand, and it should be upheld through all aspects of the functioning of the family justice system.</w:t>
      </w:r>
      <w:r w:rsidRPr="007408B6">
        <w:rPr>
          <w:rFonts w:ascii="Arial" w:hAnsi="Arial" w:cs="Arial"/>
          <w:b/>
          <w:i/>
          <w:sz w:val="22"/>
          <w:szCs w:val="22"/>
        </w:rPr>
        <w:t xml:space="preserve"> </w:t>
      </w:r>
      <w:r w:rsidRPr="007408B6">
        <w:rPr>
          <w:rFonts w:ascii="Arial" w:hAnsi="Arial" w:cs="Arial"/>
          <w:b/>
          <w:i/>
          <w:sz w:val="22"/>
          <w:szCs w:val="22"/>
        </w:rPr>
        <w:tab/>
      </w:r>
      <w:r w:rsidR="00952092" w:rsidRPr="007408B6">
        <w:rPr>
          <w:rFonts w:ascii="Arial" w:hAnsi="Arial" w:cs="Arial"/>
          <w:b/>
          <w:i/>
          <w:sz w:val="22"/>
          <w:szCs w:val="22"/>
        </w:rPr>
        <w:tab/>
      </w:r>
      <w:r w:rsidR="00952092" w:rsidRPr="007408B6">
        <w:rPr>
          <w:rFonts w:ascii="Arial" w:hAnsi="Arial" w:cs="Arial"/>
          <w:b/>
          <w:i/>
          <w:sz w:val="22"/>
          <w:szCs w:val="22"/>
        </w:rPr>
        <w:tab/>
      </w:r>
      <w:r w:rsidR="00952092" w:rsidRPr="007408B6">
        <w:rPr>
          <w:rFonts w:ascii="Arial" w:hAnsi="Arial" w:cs="Arial"/>
          <w:b/>
          <w:i/>
          <w:sz w:val="22"/>
          <w:szCs w:val="22"/>
        </w:rPr>
        <w:tab/>
      </w:r>
      <w:r w:rsidR="00952092" w:rsidRPr="007408B6">
        <w:rPr>
          <w:rFonts w:ascii="Arial" w:hAnsi="Arial" w:cs="Arial"/>
          <w:b/>
          <w:i/>
          <w:sz w:val="22"/>
          <w:szCs w:val="22"/>
        </w:rPr>
        <w:tab/>
      </w:r>
      <w:r w:rsidR="00624747" w:rsidRPr="007408B6">
        <w:rPr>
          <w:rFonts w:ascii="Arial" w:hAnsi="Arial" w:cs="Arial"/>
          <w:sz w:val="22"/>
          <w:szCs w:val="22"/>
        </w:rPr>
        <w:t xml:space="preserve"> </w:t>
      </w:r>
      <w:r w:rsidR="004278BA" w:rsidRPr="007408B6">
        <w:rPr>
          <w:rFonts w:ascii="Arial" w:hAnsi="Arial" w:cs="Arial"/>
          <w:sz w:val="22"/>
          <w:szCs w:val="22"/>
        </w:rPr>
        <w:t xml:space="preserve">     </w:t>
      </w:r>
      <w:r w:rsidR="00293922" w:rsidRPr="007408B6">
        <w:rPr>
          <w:rFonts w:ascii="Arial" w:hAnsi="Arial" w:cs="Arial"/>
          <w:sz w:val="22"/>
          <w:szCs w:val="22"/>
        </w:rPr>
        <w:t>Child advocacy group</w:t>
      </w:r>
    </w:p>
    <w:p w14:paraId="38EBF3D6" w14:textId="31428417" w:rsidR="00017CDC" w:rsidRPr="007408B6" w:rsidRDefault="00624747" w:rsidP="00F87C61">
      <w:pPr>
        <w:spacing w:after="0"/>
        <w:rPr>
          <w:rFonts w:ascii="Arial" w:hAnsi="Arial" w:cs="Arial"/>
          <w:bCs/>
          <w:sz w:val="22"/>
          <w:szCs w:val="22"/>
        </w:rPr>
      </w:pPr>
      <w:r w:rsidRPr="007408B6">
        <w:rPr>
          <w:rFonts w:ascii="Arial" w:hAnsi="Arial" w:cs="Arial"/>
          <w:bCs/>
          <w:sz w:val="22"/>
          <w:szCs w:val="22"/>
        </w:rPr>
        <w:lastRenderedPageBreak/>
        <w:t xml:space="preserve">A few </w:t>
      </w:r>
      <w:r w:rsidR="0001622D" w:rsidRPr="007408B6">
        <w:rPr>
          <w:rFonts w:ascii="Arial" w:hAnsi="Arial" w:cs="Arial"/>
          <w:bCs/>
          <w:sz w:val="22"/>
          <w:szCs w:val="22"/>
        </w:rPr>
        <w:t>suggested that a practical commitment to implement the principles of Te Tiriti o Waitangi</w:t>
      </w:r>
      <w:r w:rsidRPr="007408B6">
        <w:rPr>
          <w:rFonts w:ascii="Arial" w:hAnsi="Arial" w:cs="Arial"/>
          <w:bCs/>
          <w:sz w:val="22"/>
          <w:szCs w:val="22"/>
        </w:rPr>
        <w:t xml:space="preserve"> be</w:t>
      </w:r>
      <w:r w:rsidR="0001622D" w:rsidRPr="007408B6">
        <w:rPr>
          <w:rFonts w:ascii="Arial" w:hAnsi="Arial" w:cs="Arial"/>
          <w:bCs/>
          <w:sz w:val="22"/>
          <w:szCs w:val="22"/>
        </w:rPr>
        <w:t xml:space="preserve"> included in family justice legislation</w:t>
      </w:r>
      <w:r w:rsidRPr="007408B6">
        <w:rPr>
          <w:rFonts w:ascii="Arial" w:hAnsi="Arial" w:cs="Arial"/>
          <w:bCs/>
          <w:sz w:val="22"/>
          <w:szCs w:val="22"/>
        </w:rPr>
        <w:t xml:space="preserve"> or in the design of services.</w:t>
      </w:r>
    </w:p>
    <w:p w14:paraId="1B7E8362" w14:textId="77777777" w:rsidR="008658D0" w:rsidRPr="007408B6" w:rsidRDefault="008658D0" w:rsidP="00F87C61">
      <w:pPr>
        <w:spacing w:after="0"/>
        <w:rPr>
          <w:rFonts w:ascii="Arial" w:hAnsi="Arial" w:cs="Arial"/>
          <w:bCs/>
          <w:sz w:val="22"/>
          <w:szCs w:val="22"/>
        </w:rPr>
      </w:pPr>
    </w:p>
    <w:p w14:paraId="50A5C965" w14:textId="5FD237A7" w:rsidR="00E80C2A" w:rsidRPr="007408B6" w:rsidRDefault="00624747" w:rsidP="00F02884">
      <w:pPr>
        <w:shd w:val="clear" w:color="auto" w:fill="F2F2F2" w:themeFill="background1" w:themeFillShade="F2"/>
        <w:autoSpaceDE w:val="0"/>
        <w:autoSpaceDN w:val="0"/>
        <w:adjustRightInd w:val="0"/>
        <w:spacing w:before="0" w:after="0"/>
        <w:ind w:left="284"/>
        <w:rPr>
          <w:rFonts w:ascii="Arial" w:hAnsi="Arial" w:cs="Arial"/>
          <w:sz w:val="22"/>
          <w:szCs w:val="22"/>
        </w:rPr>
      </w:pPr>
      <w:r w:rsidRPr="007408B6">
        <w:rPr>
          <w:rFonts w:ascii="Arial" w:hAnsi="Arial" w:cs="Arial"/>
          <w:i/>
          <w:sz w:val="22"/>
          <w:szCs w:val="22"/>
        </w:rPr>
        <w:t xml:space="preserve">Meaningful reform of the family justice system will require a thorough engagement and design plan to ensure that Māori are designing systems that work for whānau Māori, recognising Tiriti o Waitangi obligations and obligations described in the UN Declaration on the Rights of Indigenous Peoples. </w:t>
      </w:r>
      <w:r w:rsidRPr="007408B6">
        <w:rPr>
          <w:rFonts w:ascii="Arial" w:hAnsi="Arial" w:cs="Arial"/>
          <w:i/>
          <w:sz w:val="22"/>
          <w:szCs w:val="22"/>
        </w:rPr>
        <w:tab/>
      </w:r>
      <w:r w:rsidRPr="007408B6">
        <w:rPr>
          <w:rFonts w:ascii="Arial" w:hAnsi="Arial" w:cs="Arial"/>
          <w:sz w:val="22"/>
          <w:szCs w:val="22"/>
        </w:rPr>
        <w:tab/>
      </w:r>
      <w:r w:rsidRPr="007408B6">
        <w:rPr>
          <w:rFonts w:ascii="Arial" w:hAnsi="Arial" w:cs="Arial"/>
          <w:sz w:val="22"/>
          <w:szCs w:val="22"/>
        </w:rPr>
        <w:tab/>
      </w:r>
      <w:r w:rsidR="00017CDC" w:rsidRPr="007408B6">
        <w:rPr>
          <w:rFonts w:ascii="Arial" w:hAnsi="Arial" w:cs="Arial"/>
          <w:sz w:val="22"/>
          <w:szCs w:val="22"/>
        </w:rPr>
        <w:t xml:space="preserve"> </w:t>
      </w:r>
      <w:r w:rsidR="00B726A0" w:rsidRPr="007408B6">
        <w:rPr>
          <w:rFonts w:ascii="Arial" w:hAnsi="Arial" w:cs="Arial"/>
          <w:sz w:val="22"/>
          <w:szCs w:val="22"/>
        </w:rPr>
        <w:t xml:space="preserve">        </w:t>
      </w:r>
      <w:r w:rsidRPr="007408B6">
        <w:rPr>
          <w:rFonts w:ascii="Arial" w:hAnsi="Arial" w:cs="Arial"/>
          <w:sz w:val="22"/>
          <w:szCs w:val="22"/>
        </w:rPr>
        <w:t>Human Rights Commission</w:t>
      </w:r>
    </w:p>
    <w:p w14:paraId="2030209B" w14:textId="77777777" w:rsidR="00624747" w:rsidRPr="007408B6" w:rsidRDefault="00624747" w:rsidP="0001622D">
      <w:pPr>
        <w:spacing w:after="0"/>
        <w:rPr>
          <w:rFonts w:ascii="Arial" w:hAnsi="Arial" w:cs="Arial"/>
          <w:bCs/>
          <w:sz w:val="22"/>
          <w:szCs w:val="22"/>
        </w:rPr>
      </w:pPr>
    </w:p>
    <w:p w14:paraId="20092C1D" w14:textId="0F40B699" w:rsidR="00E80C2A" w:rsidRPr="007408B6" w:rsidRDefault="00E80C2A" w:rsidP="0001622D">
      <w:pPr>
        <w:spacing w:after="0"/>
        <w:rPr>
          <w:rFonts w:ascii="Arial" w:hAnsi="Arial" w:cs="Arial"/>
          <w:bCs/>
          <w:sz w:val="22"/>
          <w:szCs w:val="22"/>
        </w:rPr>
      </w:pPr>
      <w:r w:rsidRPr="007408B6">
        <w:rPr>
          <w:rFonts w:ascii="Arial" w:hAnsi="Arial" w:cs="Arial"/>
          <w:bCs/>
          <w:sz w:val="22"/>
          <w:szCs w:val="22"/>
        </w:rPr>
        <w:t>Some suggested service providers in the family justice system need</w:t>
      </w:r>
      <w:r w:rsidR="00B726A0" w:rsidRPr="007408B6">
        <w:rPr>
          <w:rFonts w:ascii="Arial" w:hAnsi="Arial" w:cs="Arial"/>
          <w:bCs/>
          <w:sz w:val="22"/>
          <w:szCs w:val="22"/>
        </w:rPr>
        <w:t>ed</w:t>
      </w:r>
      <w:r w:rsidRPr="007408B6">
        <w:rPr>
          <w:rFonts w:ascii="Arial" w:hAnsi="Arial" w:cs="Arial"/>
          <w:bCs/>
          <w:sz w:val="22"/>
          <w:szCs w:val="22"/>
        </w:rPr>
        <w:t xml:space="preserve"> training about the Treaty of Waitangi and the impact of colonisation.</w:t>
      </w:r>
    </w:p>
    <w:p w14:paraId="5BAABD15" w14:textId="3E405B85" w:rsidR="002808DA" w:rsidRPr="007408B6" w:rsidRDefault="00E80C2A" w:rsidP="00F02884">
      <w:pPr>
        <w:shd w:val="clear" w:color="auto" w:fill="F2F2F2" w:themeFill="background1" w:themeFillShade="F2"/>
        <w:autoSpaceDE w:val="0"/>
        <w:autoSpaceDN w:val="0"/>
        <w:adjustRightInd w:val="0"/>
        <w:spacing w:before="0" w:after="0"/>
        <w:ind w:left="284"/>
        <w:rPr>
          <w:rFonts w:ascii="Arial" w:hAnsi="Arial" w:cs="Arial"/>
          <w:sz w:val="22"/>
          <w:szCs w:val="22"/>
        </w:rPr>
      </w:pPr>
      <w:r w:rsidRPr="007408B6">
        <w:rPr>
          <w:rFonts w:ascii="Arial" w:hAnsi="Arial" w:cs="Arial"/>
          <w:i/>
          <w:color w:val="000000"/>
          <w:sz w:val="22"/>
          <w:szCs w:val="22"/>
        </w:rPr>
        <w:t>I</w:t>
      </w:r>
      <w:r w:rsidR="00B726A0" w:rsidRPr="007408B6">
        <w:rPr>
          <w:rFonts w:ascii="Arial" w:hAnsi="Arial" w:cs="Arial"/>
          <w:i/>
          <w:color w:val="000000"/>
          <w:sz w:val="22"/>
          <w:szCs w:val="22"/>
        </w:rPr>
        <w:t>’</w:t>
      </w:r>
      <w:r w:rsidRPr="007408B6">
        <w:rPr>
          <w:rFonts w:ascii="Arial" w:hAnsi="Arial" w:cs="Arial"/>
          <w:i/>
          <w:color w:val="000000"/>
          <w:sz w:val="22"/>
          <w:szCs w:val="22"/>
        </w:rPr>
        <w:t>m concerned there</w:t>
      </w:r>
      <w:r w:rsidR="00B726A0" w:rsidRPr="007408B6">
        <w:rPr>
          <w:rFonts w:ascii="Arial" w:hAnsi="Arial" w:cs="Arial"/>
          <w:i/>
          <w:color w:val="000000"/>
          <w:sz w:val="22"/>
          <w:szCs w:val="22"/>
        </w:rPr>
        <w:t>’</w:t>
      </w:r>
      <w:r w:rsidRPr="007408B6">
        <w:rPr>
          <w:rFonts w:ascii="Arial" w:hAnsi="Arial" w:cs="Arial"/>
          <w:i/>
          <w:color w:val="000000"/>
          <w:sz w:val="22"/>
          <w:szCs w:val="22"/>
        </w:rPr>
        <w:t>s been no training, education about the Treaty of Waitangi, or history of colonisation that would inform about the trauma and disassociation and disconnection</w:t>
      </w:r>
      <w:r w:rsidR="009D3099" w:rsidRPr="007408B6">
        <w:rPr>
          <w:rFonts w:ascii="Arial" w:hAnsi="Arial" w:cs="Arial"/>
          <w:i/>
          <w:color w:val="000000"/>
          <w:sz w:val="22"/>
          <w:szCs w:val="22"/>
        </w:rPr>
        <w:t>..</w:t>
      </w:r>
      <w:r w:rsidRPr="007408B6">
        <w:rPr>
          <w:rFonts w:ascii="Arial" w:hAnsi="Arial" w:cs="Arial"/>
          <w:i/>
          <w:color w:val="000000"/>
          <w:sz w:val="22"/>
          <w:szCs w:val="22"/>
        </w:rPr>
        <w:t>.</w:t>
      </w:r>
      <w:r w:rsidRPr="007408B6">
        <w:rPr>
          <w:rFonts w:ascii="Arial" w:hAnsi="Arial" w:cs="Arial"/>
          <w:color w:val="000000"/>
          <w:sz w:val="22"/>
          <w:szCs w:val="22"/>
        </w:rPr>
        <w:tab/>
      </w:r>
      <w:r w:rsidRPr="007408B6">
        <w:rPr>
          <w:rFonts w:ascii="Arial" w:hAnsi="Arial" w:cs="Arial"/>
          <w:color w:val="000000"/>
          <w:sz w:val="22"/>
          <w:szCs w:val="22"/>
        </w:rPr>
        <w:tab/>
      </w:r>
      <w:r w:rsidRPr="007408B6">
        <w:rPr>
          <w:rFonts w:ascii="Arial" w:hAnsi="Arial" w:cs="Arial"/>
          <w:color w:val="000000"/>
          <w:sz w:val="22"/>
          <w:szCs w:val="22"/>
        </w:rPr>
        <w:tab/>
      </w:r>
      <w:r w:rsidRPr="007408B6">
        <w:rPr>
          <w:rFonts w:ascii="Arial" w:hAnsi="Arial" w:cs="Arial"/>
          <w:color w:val="000000"/>
          <w:sz w:val="22"/>
          <w:szCs w:val="22"/>
        </w:rPr>
        <w:tab/>
      </w:r>
      <w:r w:rsidRPr="007408B6">
        <w:rPr>
          <w:rFonts w:ascii="Arial" w:hAnsi="Arial" w:cs="Arial"/>
          <w:color w:val="000000"/>
          <w:sz w:val="22"/>
          <w:szCs w:val="22"/>
        </w:rPr>
        <w:tab/>
      </w:r>
      <w:r w:rsidRPr="007408B6">
        <w:rPr>
          <w:rFonts w:ascii="Arial" w:hAnsi="Arial" w:cs="Arial"/>
          <w:color w:val="000000"/>
          <w:sz w:val="22"/>
          <w:szCs w:val="22"/>
        </w:rPr>
        <w:tab/>
      </w:r>
      <w:r w:rsidR="00624747" w:rsidRPr="007408B6">
        <w:rPr>
          <w:rFonts w:ascii="Arial" w:hAnsi="Arial" w:cs="Arial"/>
          <w:color w:val="000000"/>
          <w:sz w:val="22"/>
          <w:szCs w:val="22"/>
        </w:rPr>
        <w:tab/>
        <w:t xml:space="preserve">       </w:t>
      </w:r>
      <w:r w:rsidR="00C85039" w:rsidRPr="007408B6">
        <w:rPr>
          <w:rFonts w:ascii="Arial" w:hAnsi="Arial" w:cs="Arial"/>
          <w:color w:val="000000"/>
          <w:sz w:val="22"/>
          <w:szCs w:val="22"/>
        </w:rPr>
        <w:t xml:space="preserve">          </w:t>
      </w:r>
      <w:r w:rsidR="00624747" w:rsidRPr="007408B6">
        <w:rPr>
          <w:rFonts w:ascii="Arial" w:hAnsi="Arial" w:cs="Arial"/>
          <w:color w:val="000000"/>
          <w:sz w:val="22"/>
          <w:szCs w:val="22"/>
        </w:rPr>
        <w:t xml:space="preserve"> </w:t>
      </w:r>
      <w:r w:rsidR="00B726A0" w:rsidRPr="007408B6">
        <w:rPr>
          <w:rFonts w:ascii="Arial" w:hAnsi="Arial" w:cs="Arial"/>
          <w:color w:val="000000"/>
          <w:sz w:val="22"/>
          <w:szCs w:val="22"/>
        </w:rPr>
        <w:t xml:space="preserve">         </w:t>
      </w:r>
      <w:r w:rsidR="00C85039" w:rsidRPr="007408B6">
        <w:rPr>
          <w:rFonts w:ascii="Arial" w:hAnsi="Arial" w:cs="Arial"/>
          <w:color w:val="000000"/>
          <w:sz w:val="22"/>
          <w:szCs w:val="22"/>
        </w:rPr>
        <w:t>Mediator</w:t>
      </w:r>
    </w:p>
    <w:p w14:paraId="4024C34B" w14:textId="77777777" w:rsidR="002808DA" w:rsidRPr="007408B6" w:rsidRDefault="002808DA" w:rsidP="00215F93">
      <w:pPr>
        <w:pStyle w:val="Heading3"/>
        <w:rPr>
          <w:rFonts w:cs="Arial"/>
        </w:rPr>
      </w:pPr>
      <w:r w:rsidRPr="007408B6">
        <w:rPr>
          <w:rFonts w:cs="Arial"/>
        </w:rPr>
        <w:t>Māori professionals</w:t>
      </w:r>
    </w:p>
    <w:p w14:paraId="5D64E6F7" w14:textId="23A172A5" w:rsidR="002808DA" w:rsidRPr="007408B6" w:rsidRDefault="002808DA" w:rsidP="002808DA">
      <w:pPr>
        <w:spacing w:after="0"/>
        <w:rPr>
          <w:rFonts w:ascii="Arial" w:hAnsi="Arial" w:cs="Arial"/>
          <w:sz w:val="22"/>
          <w:szCs w:val="22"/>
        </w:rPr>
      </w:pPr>
      <w:r w:rsidRPr="007408B6">
        <w:rPr>
          <w:rFonts w:ascii="Arial" w:hAnsi="Arial" w:cs="Arial"/>
          <w:sz w:val="22"/>
          <w:szCs w:val="22"/>
        </w:rPr>
        <w:t xml:space="preserve">A consistent theme for Māori </w:t>
      </w:r>
      <w:r w:rsidR="00B726A0" w:rsidRPr="007408B6">
        <w:rPr>
          <w:rFonts w:ascii="Arial" w:hAnsi="Arial" w:cs="Arial"/>
          <w:sz w:val="22"/>
          <w:szCs w:val="22"/>
        </w:rPr>
        <w:t>who made a submission</w:t>
      </w:r>
      <w:r w:rsidR="00F96FDC" w:rsidRPr="007408B6">
        <w:rPr>
          <w:rFonts w:ascii="Arial" w:hAnsi="Arial" w:cs="Arial"/>
          <w:sz w:val="22"/>
          <w:szCs w:val="22"/>
        </w:rPr>
        <w:t>, and for some non-M</w:t>
      </w:r>
      <w:r w:rsidR="0040381D" w:rsidRPr="007408B6">
        <w:rPr>
          <w:rFonts w:ascii="Arial" w:hAnsi="Arial" w:cs="Arial"/>
          <w:sz w:val="22"/>
          <w:szCs w:val="22"/>
        </w:rPr>
        <w:t>ā</w:t>
      </w:r>
      <w:r w:rsidR="00F96FDC" w:rsidRPr="007408B6">
        <w:rPr>
          <w:rFonts w:ascii="Arial" w:hAnsi="Arial" w:cs="Arial"/>
          <w:sz w:val="22"/>
          <w:szCs w:val="22"/>
        </w:rPr>
        <w:t>ori,</w:t>
      </w:r>
      <w:r w:rsidRPr="007408B6">
        <w:rPr>
          <w:rFonts w:ascii="Arial" w:hAnsi="Arial" w:cs="Arial"/>
          <w:sz w:val="22"/>
          <w:szCs w:val="22"/>
        </w:rPr>
        <w:t xml:space="preserve"> was the </w:t>
      </w:r>
      <w:r w:rsidR="00417CAA" w:rsidRPr="007408B6">
        <w:rPr>
          <w:rFonts w:ascii="Arial" w:hAnsi="Arial" w:cs="Arial"/>
          <w:sz w:val="22"/>
          <w:szCs w:val="22"/>
        </w:rPr>
        <w:t>shortage</w:t>
      </w:r>
      <w:r w:rsidRPr="007408B6">
        <w:rPr>
          <w:rFonts w:ascii="Arial" w:hAnsi="Arial" w:cs="Arial"/>
          <w:sz w:val="22"/>
          <w:szCs w:val="22"/>
        </w:rPr>
        <w:t xml:space="preserve"> of Māori professional</w:t>
      </w:r>
      <w:r w:rsidR="00417CAA" w:rsidRPr="007408B6">
        <w:rPr>
          <w:rFonts w:ascii="Arial" w:hAnsi="Arial" w:cs="Arial"/>
          <w:sz w:val="22"/>
          <w:szCs w:val="22"/>
        </w:rPr>
        <w:t>s in the family justice system</w:t>
      </w:r>
      <w:r w:rsidR="00B726A0" w:rsidRPr="007408B6">
        <w:rPr>
          <w:rFonts w:ascii="Arial" w:hAnsi="Arial" w:cs="Arial"/>
          <w:sz w:val="22"/>
          <w:szCs w:val="22"/>
        </w:rPr>
        <w:t xml:space="preserve"> including</w:t>
      </w:r>
      <w:r w:rsidRPr="007408B6">
        <w:rPr>
          <w:rFonts w:ascii="Arial" w:hAnsi="Arial" w:cs="Arial"/>
          <w:sz w:val="22"/>
          <w:szCs w:val="22"/>
        </w:rPr>
        <w:t xml:space="preserve"> PTS facilitators, FDR mediators,</w:t>
      </w:r>
      <w:r w:rsidR="00417CAA" w:rsidRPr="007408B6">
        <w:rPr>
          <w:rFonts w:ascii="Arial" w:hAnsi="Arial" w:cs="Arial"/>
          <w:sz w:val="22"/>
          <w:szCs w:val="22"/>
        </w:rPr>
        <w:t xml:space="preserve"> lawyers, lawyers for children, psychologists and judges.</w:t>
      </w:r>
    </w:p>
    <w:p w14:paraId="310D02A4" w14:textId="440E5926" w:rsidR="002808DA" w:rsidRPr="007408B6" w:rsidRDefault="00F96FDC" w:rsidP="002808DA">
      <w:pPr>
        <w:spacing w:after="0"/>
        <w:rPr>
          <w:rFonts w:ascii="Arial" w:hAnsi="Arial" w:cs="Arial"/>
          <w:sz w:val="22"/>
          <w:szCs w:val="22"/>
        </w:rPr>
      </w:pPr>
      <w:r w:rsidRPr="007408B6">
        <w:rPr>
          <w:rFonts w:ascii="Arial" w:hAnsi="Arial" w:cs="Arial"/>
          <w:sz w:val="22"/>
          <w:szCs w:val="22"/>
        </w:rPr>
        <w:t xml:space="preserve">Some </w:t>
      </w:r>
      <w:r w:rsidR="00B726A0" w:rsidRPr="007408B6">
        <w:rPr>
          <w:rFonts w:ascii="Arial" w:hAnsi="Arial" w:cs="Arial"/>
          <w:sz w:val="22"/>
          <w:szCs w:val="22"/>
        </w:rPr>
        <w:t xml:space="preserve">people </w:t>
      </w:r>
      <w:r w:rsidRPr="007408B6">
        <w:rPr>
          <w:rFonts w:ascii="Arial" w:hAnsi="Arial" w:cs="Arial"/>
          <w:sz w:val="22"/>
          <w:szCs w:val="22"/>
        </w:rPr>
        <w:t>recommended more should be done to recruit and train M</w:t>
      </w:r>
      <w:r w:rsidR="0040381D" w:rsidRPr="007408B6">
        <w:rPr>
          <w:rFonts w:ascii="Arial" w:hAnsi="Arial" w:cs="Arial"/>
          <w:sz w:val="22"/>
          <w:szCs w:val="22"/>
        </w:rPr>
        <w:t>ā</w:t>
      </w:r>
      <w:r w:rsidRPr="007408B6">
        <w:rPr>
          <w:rFonts w:ascii="Arial" w:hAnsi="Arial" w:cs="Arial"/>
          <w:sz w:val="22"/>
          <w:szCs w:val="22"/>
        </w:rPr>
        <w:t>ori to work in the family justice system. This would contribute to a more culturally appropriate family justice system that could better me</w:t>
      </w:r>
      <w:r w:rsidR="00277C5F" w:rsidRPr="007408B6">
        <w:rPr>
          <w:rFonts w:ascii="Arial" w:hAnsi="Arial" w:cs="Arial"/>
          <w:sz w:val="22"/>
          <w:szCs w:val="22"/>
        </w:rPr>
        <w:t>et the needs of tamariki and whā</w:t>
      </w:r>
      <w:r w:rsidRPr="007408B6">
        <w:rPr>
          <w:rFonts w:ascii="Arial" w:hAnsi="Arial" w:cs="Arial"/>
          <w:sz w:val="22"/>
          <w:szCs w:val="22"/>
        </w:rPr>
        <w:t>nau M</w:t>
      </w:r>
      <w:r w:rsidR="0040381D" w:rsidRPr="007408B6">
        <w:rPr>
          <w:rFonts w:ascii="Arial" w:hAnsi="Arial" w:cs="Arial"/>
          <w:sz w:val="22"/>
          <w:szCs w:val="22"/>
        </w:rPr>
        <w:t>ā</w:t>
      </w:r>
      <w:r w:rsidRPr="007408B6">
        <w:rPr>
          <w:rFonts w:ascii="Arial" w:hAnsi="Arial" w:cs="Arial"/>
          <w:sz w:val="22"/>
          <w:szCs w:val="22"/>
        </w:rPr>
        <w:t>ori.</w:t>
      </w:r>
    </w:p>
    <w:p w14:paraId="50F92237" w14:textId="1E775762" w:rsidR="00017CDC" w:rsidRPr="007408B6" w:rsidRDefault="00017CDC" w:rsidP="002808DA">
      <w:pPr>
        <w:spacing w:after="0"/>
        <w:rPr>
          <w:rFonts w:ascii="Arial" w:hAnsi="Arial" w:cs="Arial"/>
          <w:sz w:val="22"/>
          <w:szCs w:val="22"/>
        </w:rPr>
      </w:pPr>
      <w:r w:rsidRPr="007408B6">
        <w:rPr>
          <w:rFonts w:ascii="Arial" w:hAnsi="Arial" w:cs="Arial"/>
          <w:sz w:val="22"/>
          <w:szCs w:val="22"/>
        </w:rPr>
        <w:t xml:space="preserve">Some </w:t>
      </w:r>
      <w:r w:rsidR="00B726A0" w:rsidRPr="007408B6">
        <w:rPr>
          <w:rFonts w:ascii="Arial" w:hAnsi="Arial" w:cs="Arial"/>
          <w:sz w:val="22"/>
          <w:szCs w:val="22"/>
        </w:rPr>
        <w:t xml:space="preserve">people </w:t>
      </w:r>
      <w:r w:rsidRPr="007408B6">
        <w:rPr>
          <w:rFonts w:ascii="Arial" w:hAnsi="Arial" w:cs="Arial"/>
          <w:sz w:val="22"/>
          <w:szCs w:val="22"/>
        </w:rPr>
        <w:t>mentioned the need for more services to be delivered by Māori service providers and the use of more suitable forums for dispute resolution such as hui and court sittings being held on marae.</w:t>
      </w:r>
    </w:p>
    <w:p w14:paraId="1D06196D" w14:textId="63601B73" w:rsidR="000151EB" w:rsidRPr="007408B6" w:rsidRDefault="00E70A12" w:rsidP="00215F93">
      <w:pPr>
        <w:pStyle w:val="Heading3"/>
        <w:rPr>
          <w:rFonts w:cs="Arial"/>
        </w:rPr>
      </w:pPr>
      <w:r w:rsidRPr="007408B6">
        <w:rPr>
          <w:rFonts w:cs="Arial"/>
        </w:rPr>
        <w:t xml:space="preserve">māori: </w:t>
      </w:r>
      <w:r w:rsidR="002808DA" w:rsidRPr="007408B6">
        <w:rPr>
          <w:rFonts w:cs="Arial"/>
        </w:rPr>
        <w:t xml:space="preserve">Recommendations </w:t>
      </w:r>
    </w:p>
    <w:p w14:paraId="5728B88C" w14:textId="0B85F3B8" w:rsidR="00E70A12" w:rsidRPr="007408B6" w:rsidRDefault="00D60539" w:rsidP="00E70A12">
      <w:pPr>
        <w:spacing w:after="0"/>
        <w:rPr>
          <w:rFonts w:ascii="Arial" w:hAnsi="Arial" w:cs="Arial"/>
          <w:sz w:val="22"/>
          <w:szCs w:val="22"/>
        </w:rPr>
      </w:pPr>
      <w:r w:rsidRPr="007408B6">
        <w:rPr>
          <w:rFonts w:ascii="Arial" w:hAnsi="Arial" w:cs="Arial"/>
          <w:sz w:val="22"/>
          <w:szCs w:val="22"/>
        </w:rPr>
        <w:t>R</w:t>
      </w:r>
      <w:r w:rsidR="00E70A12" w:rsidRPr="007408B6">
        <w:rPr>
          <w:rFonts w:ascii="Arial" w:hAnsi="Arial" w:cs="Arial"/>
          <w:sz w:val="22"/>
          <w:szCs w:val="22"/>
        </w:rPr>
        <w:t>ecommendations on how the system could be improved for whānau Māori largely focused on:</w:t>
      </w:r>
    </w:p>
    <w:p w14:paraId="01182B90" w14:textId="2CE3A18D" w:rsidR="002808DA" w:rsidRPr="007408B6" w:rsidRDefault="00D60539"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a</w:t>
      </w:r>
      <w:r w:rsidR="005F3F5C" w:rsidRPr="007408B6">
        <w:rPr>
          <w:rFonts w:ascii="Arial" w:hAnsi="Arial" w:cs="Arial"/>
          <w:sz w:val="22"/>
          <w:szCs w:val="22"/>
        </w:rPr>
        <w:t xml:space="preserve"> s</w:t>
      </w:r>
      <w:r w:rsidR="002808DA" w:rsidRPr="007408B6">
        <w:rPr>
          <w:rFonts w:ascii="Arial" w:hAnsi="Arial" w:cs="Arial"/>
          <w:sz w:val="22"/>
          <w:szCs w:val="22"/>
        </w:rPr>
        <w:t xml:space="preserve">ystem-wide commitment to </w:t>
      </w:r>
      <w:r w:rsidR="00E70A12" w:rsidRPr="007408B6">
        <w:rPr>
          <w:rFonts w:ascii="Arial" w:hAnsi="Arial" w:cs="Arial"/>
          <w:sz w:val="22"/>
          <w:szCs w:val="22"/>
        </w:rPr>
        <w:t xml:space="preserve">the principles of </w:t>
      </w:r>
      <w:r w:rsidR="002808DA" w:rsidRPr="007408B6">
        <w:rPr>
          <w:rFonts w:ascii="Arial" w:hAnsi="Arial" w:cs="Arial"/>
          <w:sz w:val="22"/>
          <w:szCs w:val="22"/>
        </w:rPr>
        <w:t>Te Tiriti o Waitangi</w:t>
      </w:r>
      <w:r w:rsidRPr="007408B6">
        <w:rPr>
          <w:rFonts w:ascii="Arial" w:hAnsi="Arial" w:cs="Arial"/>
          <w:sz w:val="22"/>
          <w:szCs w:val="22"/>
        </w:rPr>
        <w:t>,</w:t>
      </w:r>
      <w:r w:rsidR="002808DA" w:rsidRPr="007408B6">
        <w:rPr>
          <w:rFonts w:ascii="Arial" w:hAnsi="Arial" w:cs="Arial"/>
          <w:sz w:val="22"/>
          <w:szCs w:val="22"/>
        </w:rPr>
        <w:t xml:space="preserve"> including in family justice legislation</w:t>
      </w:r>
    </w:p>
    <w:p w14:paraId="174BD628" w14:textId="33B9718B" w:rsidR="002808DA" w:rsidRPr="007408B6" w:rsidRDefault="00D60539" w:rsidP="002808DA">
      <w:pPr>
        <w:pStyle w:val="ListParagraph"/>
        <w:numPr>
          <w:ilvl w:val="0"/>
          <w:numId w:val="15"/>
        </w:numPr>
        <w:spacing w:after="0"/>
        <w:rPr>
          <w:rFonts w:ascii="Arial" w:hAnsi="Arial" w:cs="Arial"/>
          <w:sz w:val="22"/>
          <w:szCs w:val="22"/>
        </w:rPr>
      </w:pPr>
      <w:r w:rsidRPr="007408B6">
        <w:rPr>
          <w:rFonts w:ascii="Arial" w:hAnsi="Arial" w:cs="Arial"/>
          <w:bCs/>
          <w:sz w:val="22"/>
          <w:szCs w:val="22"/>
        </w:rPr>
        <w:t>d</w:t>
      </w:r>
      <w:r w:rsidR="002808DA" w:rsidRPr="007408B6">
        <w:rPr>
          <w:rFonts w:ascii="Arial" w:hAnsi="Arial" w:cs="Arial"/>
          <w:bCs/>
          <w:sz w:val="22"/>
          <w:szCs w:val="22"/>
        </w:rPr>
        <w:t xml:space="preserve">evelopment and recognition of kaupapa Māori family justice decision-making </w:t>
      </w:r>
      <w:r w:rsidR="00E70A12" w:rsidRPr="007408B6">
        <w:rPr>
          <w:rFonts w:ascii="Arial" w:hAnsi="Arial" w:cs="Arial"/>
          <w:bCs/>
          <w:sz w:val="22"/>
          <w:szCs w:val="22"/>
        </w:rPr>
        <w:t>models</w:t>
      </w:r>
    </w:p>
    <w:p w14:paraId="536381C4" w14:textId="4A19A4F3" w:rsidR="002808DA" w:rsidRPr="007408B6" w:rsidRDefault="00D60539"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b</w:t>
      </w:r>
      <w:r w:rsidR="002808DA" w:rsidRPr="007408B6">
        <w:rPr>
          <w:rFonts w:ascii="Arial" w:hAnsi="Arial" w:cs="Arial"/>
          <w:sz w:val="22"/>
          <w:szCs w:val="22"/>
        </w:rPr>
        <w:t xml:space="preserve">etter support and opportunities for </w:t>
      </w:r>
      <w:r w:rsidR="00EC281C" w:rsidRPr="007408B6">
        <w:rPr>
          <w:rFonts w:ascii="Arial" w:hAnsi="Arial" w:cs="Arial"/>
          <w:sz w:val="22"/>
          <w:szCs w:val="22"/>
        </w:rPr>
        <w:t>whānau</w:t>
      </w:r>
      <w:r w:rsidR="002808DA" w:rsidRPr="007408B6">
        <w:rPr>
          <w:rFonts w:ascii="Arial" w:hAnsi="Arial" w:cs="Arial"/>
          <w:sz w:val="22"/>
          <w:szCs w:val="22"/>
        </w:rPr>
        <w:t>, hapū and iwi to</w:t>
      </w:r>
      <w:r w:rsidR="008311E3" w:rsidRPr="007408B6">
        <w:rPr>
          <w:rFonts w:ascii="Arial" w:hAnsi="Arial" w:cs="Arial"/>
          <w:sz w:val="22"/>
          <w:szCs w:val="22"/>
        </w:rPr>
        <w:t xml:space="preserve"> design and deliver</w:t>
      </w:r>
      <w:r w:rsidR="00E70A12" w:rsidRPr="007408B6">
        <w:rPr>
          <w:rFonts w:ascii="Arial" w:hAnsi="Arial" w:cs="Arial"/>
          <w:sz w:val="22"/>
          <w:szCs w:val="22"/>
        </w:rPr>
        <w:t xml:space="preserve"> family justice services</w:t>
      </w:r>
    </w:p>
    <w:p w14:paraId="2B761B40" w14:textId="54D9D26C" w:rsidR="002808DA" w:rsidRPr="007408B6" w:rsidRDefault="00D60539"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t</w:t>
      </w:r>
      <w:r w:rsidR="00E70A12" w:rsidRPr="007408B6">
        <w:rPr>
          <w:rFonts w:ascii="Arial" w:hAnsi="Arial" w:cs="Arial"/>
          <w:sz w:val="22"/>
          <w:szCs w:val="22"/>
        </w:rPr>
        <w:t>raining and r</w:t>
      </w:r>
      <w:r w:rsidR="002808DA" w:rsidRPr="007408B6">
        <w:rPr>
          <w:rFonts w:ascii="Arial" w:hAnsi="Arial" w:cs="Arial"/>
          <w:sz w:val="22"/>
          <w:szCs w:val="22"/>
        </w:rPr>
        <w:t xml:space="preserve">ecruitment of </w:t>
      </w:r>
      <w:r w:rsidR="00EC281C" w:rsidRPr="007408B6">
        <w:rPr>
          <w:rFonts w:ascii="Arial" w:hAnsi="Arial" w:cs="Arial"/>
          <w:sz w:val="22"/>
          <w:szCs w:val="22"/>
        </w:rPr>
        <w:t>Māori</w:t>
      </w:r>
      <w:r w:rsidR="002808DA" w:rsidRPr="007408B6">
        <w:rPr>
          <w:rFonts w:ascii="Arial" w:hAnsi="Arial" w:cs="Arial"/>
          <w:sz w:val="22"/>
          <w:szCs w:val="22"/>
        </w:rPr>
        <w:t xml:space="preserve"> professionals into the family justice system, including as psychologists, lawyers, mediators and lawyer for child.</w:t>
      </w:r>
    </w:p>
    <w:p w14:paraId="746D0F52" w14:textId="77777777" w:rsidR="00BC07E5" w:rsidRPr="007408B6" w:rsidRDefault="00BC07E5" w:rsidP="00BE382F">
      <w:pPr>
        <w:spacing w:after="0"/>
        <w:rPr>
          <w:rFonts w:ascii="Arial" w:hAnsi="Arial" w:cs="Arial"/>
          <w:b/>
          <w:sz w:val="22"/>
          <w:szCs w:val="22"/>
        </w:rPr>
      </w:pPr>
    </w:p>
    <w:p w14:paraId="278ED054" w14:textId="4B4F0CFF" w:rsidR="00C76655" w:rsidRPr="007408B6" w:rsidRDefault="00C76655" w:rsidP="0086550E">
      <w:pPr>
        <w:pStyle w:val="Heading2"/>
        <w:rPr>
          <w:rFonts w:cs="Arial"/>
        </w:rPr>
      </w:pPr>
      <w:bookmarkStart w:id="31" w:name="_Toc535923572"/>
      <w:r w:rsidRPr="007408B6">
        <w:rPr>
          <w:rFonts w:cs="Arial"/>
        </w:rPr>
        <w:t>Pasifika</w:t>
      </w:r>
      <w:bookmarkEnd w:id="31"/>
    </w:p>
    <w:p w14:paraId="48FA966B" w14:textId="436A5266" w:rsidR="002808DA" w:rsidRPr="007408B6" w:rsidRDefault="002808DA" w:rsidP="002808DA">
      <w:pPr>
        <w:spacing w:after="0"/>
        <w:rPr>
          <w:rFonts w:ascii="Arial" w:hAnsi="Arial" w:cs="Arial"/>
          <w:sz w:val="22"/>
          <w:szCs w:val="22"/>
        </w:rPr>
      </w:pPr>
      <w:r w:rsidRPr="007408B6">
        <w:rPr>
          <w:rFonts w:ascii="Arial" w:hAnsi="Arial" w:cs="Arial"/>
          <w:sz w:val="22"/>
          <w:szCs w:val="22"/>
        </w:rPr>
        <w:t>The Panel received one written submission from an identifiable Pasifika organisation. Four submissions were received from individuals who identified as Pasifika.</w:t>
      </w:r>
      <w:r w:rsidR="00772041" w:rsidRPr="007408B6">
        <w:rPr>
          <w:rFonts w:ascii="Arial" w:hAnsi="Arial" w:cs="Arial"/>
          <w:sz w:val="22"/>
          <w:szCs w:val="22"/>
        </w:rPr>
        <w:t xml:space="preserve"> </w:t>
      </w:r>
      <w:r w:rsidR="0069101E" w:rsidRPr="007408B6">
        <w:rPr>
          <w:rFonts w:ascii="Arial" w:hAnsi="Arial" w:cs="Arial"/>
          <w:sz w:val="22"/>
          <w:szCs w:val="22"/>
        </w:rPr>
        <w:t>These submissions</w:t>
      </w:r>
      <w:r w:rsidRPr="007408B6">
        <w:rPr>
          <w:rFonts w:ascii="Arial" w:hAnsi="Arial" w:cs="Arial"/>
          <w:sz w:val="22"/>
          <w:szCs w:val="22"/>
        </w:rPr>
        <w:t xml:space="preserve"> explained the challenges fac</w:t>
      </w:r>
      <w:r w:rsidR="00094F52" w:rsidRPr="007408B6">
        <w:rPr>
          <w:rFonts w:ascii="Arial" w:hAnsi="Arial" w:cs="Arial"/>
          <w:sz w:val="22"/>
          <w:szCs w:val="22"/>
        </w:rPr>
        <w:t>ed by</w:t>
      </w:r>
      <w:r w:rsidRPr="007408B6">
        <w:rPr>
          <w:rFonts w:ascii="Arial" w:hAnsi="Arial" w:cs="Arial"/>
          <w:sz w:val="22"/>
          <w:szCs w:val="22"/>
        </w:rPr>
        <w:t xml:space="preserve"> many Pacific people who use</w:t>
      </w:r>
      <w:r w:rsidR="00D60539" w:rsidRPr="007408B6">
        <w:rPr>
          <w:rFonts w:ascii="Arial" w:hAnsi="Arial" w:cs="Arial"/>
          <w:sz w:val="22"/>
          <w:szCs w:val="22"/>
        </w:rPr>
        <w:t>d</w:t>
      </w:r>
      <w:r w:rsidRPr="007408B6">
        <w:rPr>
          <w:rFonts w:ascii="Arial" w:hAnsi="Arial" w:cs="Arial"/>
          <w:sz w:val="22"/>
          <w:szCs w:val="22"/>
        </w:rPr>
        <w:t xml:space="preserve"> family justice services:</w:t>
      </w:r>
    </w:p>
    <w:p w14:paraId="506960C9" w14:textId="3D5814C7" w:rsidR="002808DA" w:rsidRPr="007408B6" w:rsidRDefault="00094F52"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l</w:t>
      </w:r>
      <w:r w:rsidR="002808DA" w:rsidRPr="007408B6">
        <w:rPr>
          <w:rFonts w:ascii="Arial" w:hAnsi="Arial" w:cs="Arial"/>
          <w:sz w:val="22"/>
          <w:szCs w:val="22"/>
        </w:rPr>
        <w:t xml:space="preserve">anguage and cultural barriers may place them at a disadvantage, including affecting whether </w:t>
      </w:r>
      <w:r w:rsidRPr="007408B6">
        <w:rPr>
          <w:rFonts w:ascii="Arial" w:hAnsi="Arial" w:cs="Arial"/>
          <w:sz w:val="22"/>
          <w:szCs w:val="22"/>
        </w:rPr>
        <w:t>they</w:t>
      </w:r>
      <w:r w:rsidR="002808DA" w:rsidRPr="007408B6">
        <w:rPr>
          <w:rFonts w:ascii="Arial" w:hAnsi="Arial" w:cs="Arial"/>
          <w:sz w:val="22"/>
          <w:szCs w:val="22"/>
        </w:rPr>
        <w:t xml:space="preserve"> can effectively participate in out of court processes such as PTS or FDR</w:t>
      </w:r>
    </w:p>
    <w:p w14:paraId="75B2D7A8" w14:textId="77777777" w:rsidR="002808DA" w:rsidRPr="007408B6" w:rsidRDefault="002808DA"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lastRenderedPageBreak/>
        <w:t>Pacific people may feel uncomfortable disclosing family issues in a group setting such as PTS</w:t>
      </w:r>
    </w:p>
    <w:p w14:paraId="1015BC6E" w14:textId="1DDE9374" w:rsidR="00952092" w:rsidRPr="007408B6" w:rsidRDefault="00094F52"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m</w:t>
      </w:r>
      <w:r w:rsidR="002808DA" w:rsidRPr="007408B6">
        <w:rPr>
          <w:rFonts w:ascii="Arial" w:hAnsi="Arial" w:cs="Arial"/>
          <w:sz w:val="22"/>
          <w:szCs w:val="22"/>
        </w:rPr>
        <w:t xml:space="preserve">any Pacific families </w:t>
      </w:r>
      <w:r w:rsidRPr="007408B6">
        <w:rPr>
          <w:rFonts w:ascii="Arial" w:hAnsi="Arial" w:cs="Arial"/>
          <w:sz w:val="22"/>
          <w:szCs w:val="22"/>
        </w:rPr>
        <w:t>would</w:t>
      </w:r>
      <w:r w:rsidR="002808DA" w:rsidRPr="007408B6">
        <w:rPr>
          <w:rFonts w:ascii="Arial" w:hAnsi="Arial" w:cs="Arial"/>
          <w:sz w:val="22"/>
          <w:szCs w:val="22"/>
        </w:rPr>
        <w:t xml:space="preserve"> seek to reconcile and stay together, meaning that processes that do</w:t>
      </w:r>
      <w:r w:rsidRPr="007408B6">
        <w:rPr>
          <w:rFonts w:ascii="Arial" w:hAnsi="Arial" w:cs="Arial"/>
          <w:sz w:val="22"/>
          <w:szCs w:val="22"/>
        </w:rPr>
        <w:t>n’</w:t>
      </w:r>
      <w:r w:rsidR="002808DA" w:rsidRPr="007408B6">
        <w:rPr>
          <w:rFonts w:ascii="Arial" w:hAnsi="Arial" w:cs="Arial"/>
          <w:sz w:val="22"/>
          <w:szCs w:val="22"/>
        </w:rPr>
        <w:t>t account for th</w:t>
      </w:r>
      <w:r w:rsidRPr="007408B6">
        <w:rPr>
          <w:rFonts w:ascii="Arial" w:hAnsi="Arial" w:cs="Arial"/>
          <w:sz w:val="22"/>
          <w:szCs w:val="22"/>
        </w:rPr>
        <w:t>is</w:t>
      </w:r>
      <w:r w:rsidR="002808DA" w:rsidRPr="007408B6">
        <w:rPr>
          <w:rFonts w:ascii="Arial" w:hAnsi="Arial" w:cs="Arial"/>
          <w:sz w:val="22"/>
          <w:szCs w:val="22"/>
        </w:rPr>
        <w:t xml:space="preserve"> may be unhelpful or unsafe.</w:t>
      </w:r>
    </w:p>
    <w:p w14:paraId="0C299CA3" w14:textId="63F09799" w:rsidR="00952092" w:rsidRPr="007408B6" w:rsidRDefault="00952092">
      <w:pPr>
        <w:shd w:val="clear" w:color="auto" w:fill="F2F2F2" w:themeFill="background1" w:themeFillShade="F2"/>
        <w:ind w:left="284"/>
        <w:rPr>
          <w:rFonts w:ascii="Arial" w:hAnsi="Arial" w:cs="Arial"/>
          <w:i/>
          <w:sz w:val="22"/>
          <w:szCs w:val="22"/>
        </w:rPr>
      </w:pPr>
      <w:r w:rsidRPr="007408B6">
        <w:rPr>
          <w:rFonts w:ascii="Arial" w:hAnsi="Arial" w:cs="Arial"/>
          <w:i/>
          <w:sz w:val="22"/>
          <w:szCs w:val="22"/>
        </w:rPr>
        <w:t>We submit that not enough is being done for Pacific families in the family justice system, especially considering we</w:t>
      </w:r>
      <w:r w:rsidR="00094F52" w:rsidRPr="007408B6">
        <w:rPr>
          <w:rFonts w:ascii="Arial" w:hAnsi="Arial" w:cs="Arial"/>
          <w:i/>
          <w:sz w:val="22"/>
          <w:szCs w:val="22"/>
        </w:rPr>
        <w:t>’</w:t>
      </w:r>
      <w:r w:rsidRPr="007408B6">
        <w:rPr>
          <w:rFonts w:ascii="Arial" w:hAnsi="Arial" w:cs="Arial"/>
          <w:i/>
          <w:sz w:val="22"/>
          <w:szCs w:val="22"/>
        </w:rPr>
        <w:t>re the major ethnic group with the highest proportion of children in Aotearoa New Zealand and a population that</w:t>
      </w:r>
      <w:r w:rsidR="00094F52" w:rsidRPr="007408B6">
        <w:rPr>
          <w:rFonts w:ascii="Arial" w:hAnsi="Arial" w:cs="Arial"/>
          <w:i/>
          <w:sz w:val="22"/>
          <w:szCs w:val="22"/>
        </w:rPr>
        <w:t>’</w:t>
      </w:r>
      <w:r w:rsidRPr="007408B6">
        <w:rPr>
          <w:rFonts w:ascii="Arial" w:hAnsi="Arial" w:cs="Arial"/>
          <w:i/>
          <w:sz w:val="22"/>
          <w:szCs w:val="22"/>
        </w:rPr>
        <w:t xml:space="preserve">s rapidly increasing. </w:t>
      </w:r>
      <w:r w:rsidR="00895CF6" w:rsidRPr="007408B6">
        <w:rPr>
          <w:rFonts w:ascii="Arial" w:hAnsi="Arial" w:cs="Arial"/>
          <w:i/>
          <w:sz w:val="22"/>
          <w:szCs w:val="22"/>
        </w:rPr>
        <w:tab/>
      </w:r>
      <w:r w:rsidR="00772041" w:rsidRPr="007408B6">
        <w:rPr>
          <w:rFonts w:ascii="Arial" w:hAnsi="Arial" w:cs="Arial"/>
          <w:i/>
          <w:sz w:val="22"/>
          <w:szCs w:val="22"/>
        </w:rPr>
        <w:t xml:space="preserve">      </w:t>
      </w:r>
      <w:r w:rsidR="00094F52" w:rsidRPr="007408B6">
        <w:rPr>
          <w:rFonts w:ascii="Arial" w:hAnsi="Arial" w:cs="Arial"/>
          <w:i/>
          <w:sz w:val="22"/>
          <w:szCs w:val="22"/>
        </w:rPr>
        <w:br/>
      </w:r>
      <w:r w:rsidR="00094F52" w:rsidRPr="007408B6">
        <w:rPr>
          <w:rFonts w:ascii="Arial" w:hAnsi="Arial" w:cs="Arial"/>
          <w:sz w:val="22"/>
          <w:szCs w:val="22"/>
        </w:rPr>
        <w:t xml:space="preserve"> </w:t>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r>
      <w:r w:rsidR="00094F52" w:rsidRPr="007408B6">
        <w:rPr>
          <w:rFonts w:ascii="Arial" w:hAnsi="Arial" w:cs="Arial"/>
          <w:sz w:val="22"/>
          <w:szCs w:val="22"/>
        </w:rPr>
        <w:tab/>
        <w:t xml:space="preserve">   </w:t>
      </w:r>
      <w:r w:rsidR="00772041" w:rsidRPr="007408B6">
        <w:rPr>
          <w:rFonts w:ascii="Arial" w:hAnsi="Arial" w:cs="Arial"/>
          <w:sz w:val="22"/>
          <w:szCs w:val="22"/>
        </w:rPr>
        <w:t>Legal professional body</w:t>
      </w:r>
    </w:p>
    <w:p w14:paraId="34AC1465" w14:textId="5B74FFC3" w:rsidR="002808DA" w:rsidRPr="007408B6" w:rsidRDefault="002808DA" w:rsidP="00695FF8">
      <w:pPr>
        <w:rPr>
          <w:rFonts w:ascii="Arial" w:hAnsi="Arial" w:cs="Arial"/>
          <w:sz w:val="22"/>
          <w:szCs w:val="22"/>
        </w:rPr>
      </w:pPr>
      <w:r w:rsidRPr="007408B6">
        <w:rPr>
          <w:rFonts w:ascii="Arial" w:hAnsi="Arial" w:cs="Arial"/>
          <w:sz w:val="22"/>
          <w:szCs w:val="22"/>
        </w:rPr>
        <w:t xml:space="preserve">One </w:t>
      </w:r>
      <w:r w:rsidR="00094F52" w:rsidRPr="007408B6">
        <w:rPr>
          <w:rFonts w:ascii="Arial" w:hAnsi="Arial" w:cs="Arial"/>
          <w:sz w:val="22"/>
          <w:szCs w:val="22"/>
        </w:rPr>
        <w:t xml:space="preserve">person </w:t>
      </w:r>
      <w:r w:rsidRPr="007408B6">
        <w:rPr>
          <w:rFonts w:ascii="Arial" w:hAnsi="Arial" w:cs="Arial"/>
          <w:sz w:val="22"/>
          <w:szCs w:val="22"/>
        </w:rPr>
        <w:t>said the PTS course did</w:t>
      </w:r>
      <w:r w:rsidR="00094F52" w:rsidRPr="007408B6">
        <w:rPr>
          <w:rFonts w:ascii="Arial" w:hAnsi="Arial" w:cs="Arial"/>
          <w:sz w:val="22"/>
          <w:szCs w:val="22"/>
        </w:rPr>
        <w:t>n’</w:t>
      </w:r>
      <w:r w:rsidRPr="007408B6">
        <w:rPr>
          <w:rFonts w:ascii="Arial" w:hAnsi="Arial" w:cs="Arial"/>
          <w:sz w:val="22"/>
          <w:szCs w:val="22"/>
        </w:rPr>
        <w:t>t meet their needs as a Pasifika family, was Euro</w:t>
      </w:r>
      <w:r w:rsidR="00942A62" w:rsidRPr="007408B6">
        <w:rPr>
          <w:rFonts w:ascii="Arial" w:hAnsi="Arial" w:cs="Arial"/>
          <w:sz w:val="22"/>
          <w:szCs w:val="22"/>
        </w:rPr>
        <w:t>-</w:t>
      </w:r>
      <w:r w:rsidRPr="007408B6">
        <w:rPr>
          <w:rFonts w:ascii="Arial" w:hAnsi="Arial" w:cs="Arial"/>
          <w:sz w:val="22"/>
          <w:szCs w:val="22"/>
        </w:rPr>
        <w:t>centric and needed to have non-European input into the design and delivery of the course.</w:t>
      </w:r>
      <w:r w:rsidR="00772041" w:rsidRPr="007408B6">
        <w:rPr>
          <w:rFonts w:ascii="Arial" w:hAnsi="Arial" w:cs="Arial"/>
          <w:sz w:val="22"/>
          <w:szCs w:val="22"/>
        </w:rPr>
        <w:t xml:space="preserve"> </w:t>
      </w:r>
      <w:r w:rsidR="00942A62" w:rsidRPr="007408B6">
        <w:rPr>
          <w:rFonts w:ascii="Arial" w:hAnsi="Arial" w:cs="Arial"/>
          <w:sz w:val="22"/>
          <w:szCs w:val="22"/>
        </w:rPr>
        <w:t xml:space="preserve">Another </w:t>
      </w:r>
      <w:r w:rsidR="0069101E" w:rsidRPr="007408B6">
        <w:rPr>
          <w:rFonts w:ascii="Arial" w:hAnsi="Arial" w:cs="Arial"/>
          <w:sz w:val="22"/>
          <w:szCs w:val="22"/>
        </w:rPr>
        <w:t>submission</w:t>
      </w:r>
      <w:r w:rsidRPr="007408B6">
        <w:rPr>
          <w:rFonts w:ascii="Arial" w:hAnsi="Arial" w:cs="Arial"/>
          <w:sz w:val="22"/>
          <w:szCs w:val="22"/>
        </w:rPr>
        <w:t xml:space="preserve"> suggested that a forum for resolving disputes, based on Pacific traditions, </w:t>
      </w:r>
      <w:r w:rsidR="00942A62" w:rsidRPr="007408B6">
        <w:rPr>
          <w:rFonts w:ascii="Arial" w:hAnsi="Arial" w:cs="Arial"/>
          <w:sz w:val="22"/>
          <w:szCs w:val="22"/>
        </w:rPr>
        <w:t>be</w:t>
      </w:r>
      <w:r w:rsidRPr="007408B6">
        <w:rPr>
          <w:rFonts w:ascii="Arial" w:hAnsi="Arial" w:cs="Arial"/>
          <w:sz w:val="22"/>
          <w:szCs w:val="22"/>
        </w:rPr>
        <w:t xml:space="preserve"> established:</w:t>
      </w:r>
    </w:p>
    <w:p w14:paraId="48973C56" w14:textId="2879E30A" w:rsidR="002808DA" w:rsidRPr="007408B6" w:rsidRDefault="002808DA" w:rsidP="00F02884">
      <w:pPr>
        <w:shd w:val="clear" w:color="auto" w:fill="F2F2F2" w:themeFill="background1" w:themeFillShade="F2"/>
        <w:ind w:left="284"/>
        <w:rPr>
          <w:rFonts w:ascii="Arial" w:hAnsi="Arial" w:cs="Arial"/>
          <w:sz w:val="22"/>
          <w:szCs w:val="22"/>
        </w:rPr>
      </w:pPr>
      <w:r w:rsidRPr="007408B6">
        <w:rPr>
          <w:rFonts w:ascii="Arial" w:hAnsi="Arial" w:cs="Arial"/>
          <w:i/>
          <w:sz w:val="22"/>
          <w:szCs w:val="22"/>
        </w:rPr>
        <w:t>Where parents in family disputes are of Pacific heritage</w:t>
      </w:r>
      <w:r w:rsidR="00942A62" w:rsidRPr="007408B6">
        <w:rPr>
          <w:rFonts w:ascii="Arial" w:hAnsi="Arial" w:cs="Arial"/>
          <w:i/>
          <w:sz w:val="22"/>
          <w:szCs w:val="22"/>
        </w:rPr>
        <w:t>,</w:t>
      </w:r>
      <w:r w:rsidRPr="007408B6">
        <w:rPr>
          <w:rFonts w:ascii="Arial" w:hAnsi="Arial" w:cs="Arial"/>
          <w:i/>
          <w:sz w:val="22"/>
          <w:szCs w:val="22"/>
        </w:rPr>
        <w:t xml:space="preserve"> we submit that a forum which will recognise and facilitate discussions based on Pacific culture/traditions be adopted. This will result in far more engagement from the Pacific community.</w:t>
      </w:r>
      <w:r w:rsidRPr="007408B6">
        <w:rPr>
          <w:rFonts w:ascii="Arial" w:hAnsi="Arial" w:cs="Arial"/>
          <w:sz w:val="22"/>
          <w:szCs w:val="22"/>
        </w:rPr>
        <w:t xml:space="preserve"> </w:t>
      </w:r>
      <w:r w:rsidR="00895CF6" w:rsidRPr="007408B6">
        <w:rPr>
          <w:rFonts w:ascii="Arial" w:hAnsi="Arial" w:cs="Arial"/>
          <w:sz w:val="22"/>
          <w:szCs w:val="22"/>
        </w:rPr>
        <w:t xml:space="preserve">   </w:t>
      </w:r>
      <w:r w:rsidR="00772041" w:rsidRPr="007408B6">
        <w:rPr>
          <w:rFonts w:ascii="Arial" w:hAnsi="Arial" w:cs="Arial"/>
          <w:sz w:val="22"/>
          <w:szCs w:val="22"/>
        </w:rPr>
        <w:t xml:space="preserve"> Legal professional body</w:t>
      </w:r>
    </w:p>
    <w:p w14:paraId="6CF27A51" w14:textId="77777777" w:rsidR="002808DA" w:rsidRPr="007408B6" w:rsidRDefault="002808DA" w:rsidP="00215F93">
      <w:pPr>
        <w:pStyle w:val="Heading3"/>
        <w:rPr>
          <w:rFonts w:cs="Arial"/>
        </w:rPr>
      </w:pPr>
      <w:r w:rsidRPr="007408B6">
        <w:rPr>
          <w:rFonts w:cs="Arial"/>
        </w:rPr>
        <w:t>Access to justice for Pacific Peoples</w:t>
      </w:r>
    </w:p>
    <w:p w14:paraId="2D4B75C8" w14:textId="308BEF8B" w:rsidR="002808DA" w:rsidRPr="007408B6" w:rsidRDefault="0069101E" w:rsidP="002808DA">
      <w:pPr>
        <w:spacing w:after="0"/>
        <w:rPr>
          <w:rFonts w:ascii="Arial" w:hAnsi="Arial" w:cs="Arial"/>
          <w:sz w:val="22"/>
          <w:szCs w:val="22"/>
        </w:rPr>
      </w:pPr>
      <w:r w:rsidRPr="007408B6">
        <w:rPr>
          <w:rFonts w:ascii="Arial" w:hAnsi="Arial" w:cs="Arial"/>
          <w:sz w:val="22"/>
          <w:szCs w:val="22"/>
        </w:rPr>
        <w:t>Pasifika lawyers</w:t>
      </w:r>
      <w:r w:rsidR="002808DA" w:rsidRPr="007408B6">
        <w:rPr>
          <w:rFonts w:ascii="Arial" w:hAnsi="Arial" w:cs="Arial"/>
          <w:sz w:val="22"/>
          <w:szCs w:val="22"/>
        </w:rPr>
        <w:t xml:space="preserve"> expressed concern about access to justice for Pacific people who </w:t>
      </w:r>
      <w:r w:rsidR="00F85A7D" w:rsidRPr="007408B6">
        <w:rPr>
          <w:rFonts w:ascii="Arial" w:hAnsi="Arial" w:cs="Arial"/>
          <w:sz w:val="22"/>
          <w:szCs w:val="22"/>
        </w:rPr>
        <w:t xml:space="preserve">couldn’t </w:t>
      </w:r>
      <w:r w:rsidR="002808DA" w:rsidRPr="007408B6">
        <w:rPr>
          <w:rFonts w:ascii="Arial" w:hAnsi="Arial" w:cs="Arial"/>
          <w:sz w:val="22"/>
          <w:szCs w:val="22"/>
        </w:rPr>
        <w:t xml:space="preserve">have a lawyer represent them in </w:t>
      </w:r>
      <w:r w:rsidR="00F85A7D" w:rsidRPr="007408B6">
        <w:rPr>
          <w:rFonts w:ascii="Arial" w:hAnsi="Arial" w:cs="Arial"/>
          <w:sz w:val="22"/>
          <w:szCs w:val="22"/>
        </w:rPr>
        <w:t>c</w:t>
      </w:r>
      <w:r w:rsidR="002808DA" w:rsidRPr="007408B6">
        <w:rPr>
          <w:rFonts w:ascii="Arial" w:hAnsi="Arial" w:cs="Arial"/>
          <w:sz w:val="22"/>
          <w:szCs w:val="22"/>
        </w:rPr>
        <w:t xml:space="preserve">ourt. </w:t>
      </w:r>
      <w:r w:rsidRPr="007408B6">
        <w:rPr>
          <w:rFonts w:ascii="Arial" w:hAnsi="Arial" w:cs="Arial"/>
          <w:sz w:val="22"/>
          <w:szCs w:val="22"/>
        </w:rPr>
        <w:t>The</w:t>
      </w:r>
      <w:r w:rsidR="00F85A7D" w:rsidRPr="007408B6">
        <w:rPr>
          <w:rFonts w:ascii="Arial" w:hAnsi="Arial" w:cs="Arial"/>
          <w:sz w:val="22"/>
          <w:szCs w:val="22"/>
        </w:rPr>
        <w:t>y said</w:t>
      </w:r>
      <w:r w:rsidR="002808DA" w:rsidRPr="007408B6">
        <w:rPr>
          <w:rFonts w:ascii="Arial" w:hAnsi="Arial" w:cs="Arial"/>
          <w:sz w:val="22"/>
          <w:szCs w:val="22"/>
        </w:rPr>
        <w:t xml:space="preserve"> Pacific cultures defer</w:t>
      </w:r>
      <w:r w:rsidR="00F85A7D" w:rsidRPr="007408B6">
        <w:rPr>
          <w:rFonts w:ascii="Arial" w:hAnsi="Arial" w:cs="Arial"/>
          <w:sz w:val="22"/>
          <w:szCs w:val="22"/>
        </w:rPr>
        <w:t>red</w:t>
      </w:r>
      <w:r w:rsidR="002808DA" w:rsidRPr="007408B6">
        <w:rPr>
          <w:rFonts w:ascii="Arial" w:hAnsi="Arial" w:cs="Arial"/>
          <w:sz w:val="22"/>
          <w:szCs w:val="22"/>
        </w:rPr>
        <w:t xml:space="preserve"> to people held in high regard, such as lawyers and judges, and would</w:t>
      </w:r>
      <w:r w:rsidR="00F85A7D" w:rsidRPr="007408B6">
        <w:rPr>
          <w:rFonts w:ascii="Arial" w:hAnsi="Arial" w:cs="Arial"/>
          <w:sz w:val="22"/>
          <w:szCs w:val="22"/>
        </w:rPr>
        <w:t>n’t</w:t>
      </w:r>
      <w:r w:rsidR="002808DA" w:rsidRPr="007408B6">
        <w:rPr>
          <w:rFonts w:ascii="Arial" w:hAnsi="Arial" w:cs="Arial"/>
          <w:sz w:val="22"/>
          <w:szCs w:val="22"/>
        </w:rPr>
        <w:t xml:space="preserve"> feel comfortable addressing the </w:t>
      </w:r>
      <w:r w:rsidR="00F85A7D" w:rsidRPr="007408B6">
        <w:rPr>
          <w:rFonts w:ascii="Arial" w:hAnsi="Arial" w:cs="Arial"/>
          <w:sz w:val="22"/>
          <w:szCs w:val="22"/>
        </w:rPr>
        <w:t>c</w:t>
      </w:r>
      <w:r w:rsidR="002808DA" w:rsidRPr="007408B6">
        <w:rPr>
          <w:rFonts w:ascii="Arial" w:hAnsi="Arial" w:cs="Arial"/>
          <w:sz w:val="22"/>
          <w:szCs w:val="22"/>
        </w:rPr>
        <w:t xml:space="preserve">ourt directly. Without a lawyer, many Pacific people may not engage in the Family Court process. This </w:t>
      </w:r>
      <w:r w:rsidR="00F85A7D" w:rsidRPr="007408B6">
        <w:rPr>
          <w:rFonts w:ascii="Arial" w:hAnsi="Arial" w:cs="Arial"/>
          <w:sz w:val="22"/>
          <w:szCs w:val="22"/>
        </w:rPr>
        <w:t>was</w:t>
      </w:r>
      <w:r w:rsidR="002808DA" w:rsidRPr="007408B6">
        <w:rPr>
          <w:rFonts w:ascii="Arial" w:hAnsi="Arial" w:cs="Arial"/>
          <w:sz w:val="22"/>
          <w:szCs w:val="22"/>
        </w:rPr>
        <w:t xml:space="preserve"> further complicated by language and cultural barriers which may make self-representation unsuitable. However, for Pacific peoples who d</w:t>
      </w:r>
      <w:r w:rsidR="00F85A7D" w:rsidRPr="007408B6">
        <w:rPr>
          <w:rFonts w:ascii="Arial" w:hAnsi="Arial" w:cs="Arial"/>
          <w:sz w:val="22"/>
          <w:szCs w:val="22"/>
        </w:rPr>
        <w:t>idn’</w:t>
      </w:r>
      <w:r w:rsidR="002808DA" w:rsidRPr="007408B6">
        <w:rPr>
          <w:rFonts w:ascii="Arial" w:hAnsi="Arial" w:cs="Arial"/>
          <w:sz w:val="22"/>
          <w:szCs w:val="22"/>
        </w:rPr>
        <w:t>t qualify for legal aid, lack of financial resources mean</w:t>
      </w:r>
      <w:r w:rsidR="00F85A7D" w:rsidRPr="007408B6">
        <w:rPr>
          <w:rFonts w:ascii="Arial" w:hAnsi="Arial" w:cs="Arial"/>
          <w:sz w:val="22"/>
          <w:szCs w:val="22"/>
        </w:rPr>
        <w:t>t</w:t>
      </w:r>
      <w:r w:rsidR="002808DA" w:rsidRPr="007408B6">
        <w:rPr>
          <w:rFonts w:ascii="Arial" w:hAnsi="Arial" w:cs="Arial"/>
          <w:sz w:val="22"/>
          <w:szCs w:val="22"/>
        </w:rPr>
        <w:t xml:space="preserve"> that legal advice </w:t>
      </w:r>
      <w:r w:rsidR="00F85A7D" w:rsidRPr="007408B6">
        <w:rPr>
          <w:rFonts w:ascii="Arial" w:hAnsi="Arial" w:cs="Arial"/>
          <w:sz w:val="22"/>
          <w:szCs w:val="22"/>
        </w:rPr>
        <w:t>might</w:t>
      </w:r>
      <w:r w:rsidR="002808DA" w:rsidRPr="007408B6">
        <w:rPr>
          <w:rFonts w:ascii="Arial" w:hAnsi="Arial" w:cs="Arial"/>
          <w:sz w:val="22"/>
          <w:szCs w:val="22"/>
        </w:rPr>
        <w:t xml:space="preserve"> not be affordable.</w:t>
      </w:r>
    </w:p>
    <w:p w14:paraId="095E56F5" w14:textId="0C25BA54" w:rsidR="002744AA" w:rsidRPr="007408B6" w:rsidRDefault="002808DA" w:rsidP="007F6FDC">
      <w:pPr>
        <w:rPr>
          <w:rFonts w:ascii="Arial" w:hAnsi="Arial" w:cs="Arial"/>
          <w:sz w:val="22"/>
          <w:szCs w:val="22"/>
        </w:rPr>
      </w:pPr>
      <w:r w:rsidRPr="007408B6">
        <w:rPr>
          <w:rFonts w:ascii="Arial" w:hAnsi="Arial" w:cs="Arial"/>
          <w:sz w:val="22"/>
          <w:szCs w:val="22"/>
        </w:rPr>
        <w:t xml:space="preserve">One </w:t>
      </w:r>
      <w:r w:rsidR="00F85A7D" w:rsidRPr="007408B6">
        <w:rPr>
          <w:rFonts w:ascii="Arial" w:hAnsi="Arial" w:cs="Arial"/>
          <w:sz w:val="22"/>
          <w:szCs w:val="22"/>
        </w:rPr>
        <w:t xml:space="preserve">person </w:t>
      </w:r>
      <w:r w:rsidRPr="007408B6">
        <w:rPr>
          <w:rFonts w:ascii="Arial" w:hAnsi="Arial" w:cs="Arial"/>
          <w:sz w:val="22"/>
          <w:szCs w:val="22"/>
        </w:rPr>
        <w:t xml:space="preserve">expressed concern that the lawyer for child appointed for their child </w:t>
      </w:r>
      <w:r w:rsidR="00F85A7D" w:rsidRPr="007408B6">
        <w:rPr>
          <w:rFonts w:ascii="Arial" w:hAnsi="Arial" w:cs="Arial"/>
          <w:sz w:val="22"/>
          <w:szCs w:val="22"/>
        </w:rPr>
        <w:t>didn’t</w:t>
      </w:r>
      <w:r w:rsidRPr="007408B6">
        <w:rPr>
          <w:rFonts w:ascii="Arial" w:hAnsi="Arial" w:cs="Arial"/>
          <w:sz w:val="22"/>
          <w:szCs w:val="22"/>
        </w:rPr>
        <w:t xml:space="preserve"> understand their Pacific culture and recommended more Pasifika lawyers</w:t>
      </w:r>
      <w:r w:rsidR="00772041" w:rsidRPr="007408B6">
        <w:rPr>
          <w:rFonts w:ascii="Arial" w:hAnsi="Arial" w:cs="Arial"/>
          <w:sz w:val="22"/>
          <w:szCs w:val="22"/>
        </w:rPr>
        <w:t xml:space="preserve"> and lawyers for children</w:t>
      </w:r>
      <w:r w:rsidRPr="007408B6">
        <w:rPr>
          <w:rFonts w:ascii="Arial" w:hAnsi="Arial" w:cs="Arial"/>
          <w:sz w:val="22"/>
          <w:szCs w:val="22"/>
        </w:rPr>
        <w:t xml:space="preserve"> be available</w:t>
      </w:r>
      <w:r w:rsidR="00772041" w:rsidRPr="007408B6">
        <w:rPr>
          <w:rFonts w:ascii="Arial" w:hAnsi="Arial" w:cs="Arial"/>
          <w:sz w:val="22"/>
          <w:szCs w:val="22"/>
        </w:rPr>
        <w:t>.</w:t>
      </w:r>
    </w:p>
    <w:p w14:paraId="0EF5ECE9" w14:textId="77777777" w:rsidR="001B7A9D" w:rsidRPr="007408B6" w:rsidRDefault="001B7A9D" w:rsidP="0086550E">
      <w:pPr>
        <w:pStyle w:val="Heading2"/>
        <w:rPr>
          <w:rFonts w:cs="Arial"/>
        </w:rPr>
      </w:pPr>
      <w:bookmarkStart w:id="32" w:name="_Toc535923573"/>
      <w:r w:rsidRPr="007408B6">
        <w:rPr>
          <w:rFonts w:cs="Arial"/>
        </w:rPr>
        <w:t>Grandparents</w:t>
      </w:r>
      <w:bookmarkEnd w:id="32"/>
    </w:p>
    <w:p w14:paraId="0B8E6956" w14:textId="50529856" w:rsidR="001B7A9D" w:rsidRPr="007408B6" w:rsidRDefault="001B7A9D" w:rsidP="00695FF8">
      <w:pPr>
        <w:spacing w:after="0"/>
        <w:rPr>
          <w:rFonts w:ascii="Arial" w:hAnsi="Arial" w:cs="Arial"/>
          <w:sz w:val="22"/>
          <w:szCs w:val="22"/>
        </w:rPr>
      </w:pPr>
      <w:r w:rsidRPr="007408B6">
        <w:rPr>
          <w:rFonts w:ascii="Arial" w:hAnsi="Arial" w:cs="Arial"/>
          <w:sz w:val="22"/>
          <w:szCs w:val="22"/>
        </w:rPr>
        <w:t>Submissions were received from over 20 people who identified themselves as grandparents. This included grandparents who were supporting their child or grandchildren through a family dispute, and grandparents who were party to a family dispute (for example, who were seeking care or contact arrangements with their grandchildren). The Panel also received submissions from two groups or organisations that supported grandparent and whānau carers.</w:t>
      </w:r>
    </w:p>
    <w:p w14:paraId="716BAEAD" w14:textId="62CE7115" w:rsidR="001B7A9D" w:rsidRPr="007408B6" w:rsidRDefault="001B7A9D" w:rsidP="00695FF8">
      <w:pPr>
        <w:spacing w:after="0"/>
        <w:rPr>
          <w:rFonts w:ascii="Arial" w:hAnsi="Arial" w:cs="Arial"/>
          <w:sz w:val="22"/>
          <w:szCs w:val="22"/>
        </w:rPr>
      </w:pPr>
      <w:r w:rsidRPr="007408B6">
        <w:rPr>
          <w:rFonts w:ascii="Arial" w:hAnsi="Arial" w:cs="Arial"/>
          <w:sz w:val="22"/>
          <w:szCs w:val="22"/>
        </w:rPr>
        <w:t>One group explained that the most common context for their members was taking care of their grandchildren due to a parent’s substance abuse, particularly of methamphetamine, or they became caregivers due to Oranga Tamariki involvement.</w:t>
      </w:r>
    </w:p>
    <w:p w14:paraId="4B192A05" w14:textId="24D52160" w:rsidR="001B7A9D" w:rsidRPr="007408B6" w:rsidRDefault="001B7A9D" w:rsidP="002808DA">
      <w:pPr>
        <w:rPr>
          <w:rFonts w:ascii="Arial" w:hAnsi="Arial" w:cs="Arial"/>
          <w:sz w:val="22"/>
          <w:szCs w:val="22"/>
        </w:rPr>
      </w:pPr>
      <w:r w:rsidRPr="007408B6">
        <w:rPr>
          <w:rFonts w:ascii="Arial" w:hAnsi="Arial" w:cs="Arial"/>
          <w:sz w:val="22"/>
          <w:szCs w:val="22"/>
        </w:rPr>
        <w:t>The main concerns raised by grandparents were:</w:t>
      </w:r>
    </w:p>
    <w:p w14:paraId="1F6DCF5F" w14:textId="1F6E2530" w:rsidR="001B7A9D" w:rsidRPr="007408B6" w:rsidRDefault="001B7A9D"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lack of support or opportunities for grandparents to be involved in decision-making about the care of their grandchildren (when they are not seeking primary care roles)</w:t>
      </w:r>
    </w:p>
    <w:p w14:paraId="52B922E9" w14:textId="7F27A283" w:rsidR="001B7A9D" w:rsidRPr="007408B6" w:rsidRDefault="001B7A9D"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cost of Family Court cases can cause significant hardship and stress for grandparents who are seeking day-to-day care</w:t>
      </w:r>
    </w:p>
    <w:p w14:paraId="237D35B7" w14:textId="1CBDEACD" w:rsidR="001B7A9D" w:rsidRPr="007408B6" w:rsidRDefault="001B7A9D"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lastRenderedPageBreak/>
        <w:t>pressure from Oranga Tamariki to make applications for day-to-day care, then receiving little or no subsequent support</w:t>
      </w:r>
    </w:p>
    <w:p w14:paraId="158264A1" w14:textId="3CE58494" w:rsidR="001B7A9D" w:rsidRPr="007408B6" w:rsidRDefault="001B7A9D" w:rsidP="002808DA">
      <w:pPr>
        <w:pStyle w:val="ListParagraph"/>
        <w:numPr>
          <w:ilvl w:val="0"/>
          <w:numId w:val="15"/>
        </w:numPr>
        <w:spacing w:after="0"/>
        <w:rPr>
          <w:rFonts w:ascii="Arial" w:hAnsi="Arial" w:cs="Arial"/>
          <w:sz w:val="22"/>
          <w:szCs w:val="22"/>
        </w:rPr>
      </w:pPr>
      <w:r w:rsidRPr="007408B6">
        <w:rPr>
          <w:rFonts w:ascii="Arial" w:hAnsi="Arial" w:cs="Arial"/>
          <w:sz w:val="22"/>
          <w:szCs w:val="22"/>
        </w:rPr>
        <w:t>emotional distress for grandparents dealing with their child (the parent) who may be affected by mental health, alcohol and other drug issues, or display aggressive, violent or manipulative behaviours</w:t>
      </w:r>
    </w:p>
    <w:p w14:paraId="465B4257" w14:textId="77777777" w:rsidR="001B7A9D" w:rsidRPr="007408B6" w:rsidRDefault="001B7A9D" w:rsidP="007F6FDC">
      <w:pPr>
        <w:pStyle w:val="ListParagraph"/>
        <w:numPr>
          <w:ilvl w:val="0"/>
          <w:numId w:val="15"/>
        </w:numPr>
        <w:spacing w:after="0"/>
        <w:rPr>
          <w:rFonts w:ascii="Arial" w:hAnsi="Arial" w:cs="Arial"/>
          <w:sz w:val="22"/>
          <w:szCs w:val="22"/>
        </w:rPr>
      </w:pPr>
      <w:r w:rsidRPr="007408B6">
        <w:rPr>
          <w:rFonts w:ascii="Arial" w:hAnsi="Arial" w:cs="Arial"/>
          <w:sz w:val="22"/>
          <w:szCs w:val="22"/>
        </w:rPr>
        <w:t>lack of social supports and financial assistance for grandparents and extended whānau in caring roles.</w:t>
      </w:r>
    </w:p>
    <w:p w14:paraId="360CD2E1" w14:textId="77777777" w:rsidR="001B7A9D" w:rsidRPr="007408B6" w:rsidRDefault="001B7A9D" w:rsidP="002808DA">
      <w:pPr>
        <w:rPr>
          <w:rFonts w:ascii="Arial" w:hAnsi="Arial" w:cs="Arial"/>
          <w:sz w:val="22"/>
          <w:szCs w:val="22"/>
        </w:rPr>
      </w:pPr>
      <w:r w:rsidRPr="007408B6">
        <w:rPr>
          <w:rFonts w:ascii="Arial" w:hAnsi="Arial" w:cs="Arial"/>
          <w:sz w:val="22"/>
          <w:szCs w:val="22"/>
        </w:rPr>
        <w:t xml:space="preserve">Many grandparents and extended whānau commented on the financial costs of going to court and the limited financial support for grandparent and whānau carers. </w:t>
      </w:r>
      <w:r w:rsidRPr="007408B6">
        <w:rPr>
          <w:rFonts w:ascii="Arial" w:hAnsi="Arial" w:cs="Arial"/>
          <w:i/>
          <w:sz w:val="22"/>
          <w:szCs w:val="22"/>
        </w:rPr>
        <w:tab/>
      </w:r>
    </w:p>
    <w:p w14:paraId="2502E253" w14:textId="77777777" w:rsidR="001B7A9D" w:rsidRPr="007408B6" w:rsidRDefault="001B7A9D"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People who have stepped in to support children shouldn’t be financially disadvantaged.</w:t>
      </w:r>
    </w:p>
    <w:p w14:paraId="7AB142CB" w14:textId="4C1BEDE4" w:rsidR="001B7A9D" w:rsidRPr="007408B6" w:rsidRDefault="001B7A9D"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F45226" w:rsidRPr="007408B6">
        <w:rPr>
          <w:rFonts w:ascii="Arial" w:hAnsi="Arial" w:cs="Arial"/>
          <w:sz w:val="22"/>
          <w:szCs w:val="22"/>
        </w:rPr>
        <w:tab/>
        <w:t xml:space="preserve">        </w:t>
      </w:r>
      <w:r w:rsidRPr="007408B6">
        <w:rPr>
          <w:rFonts w:ascii="Arial" w:hAnsi="Arial" w:cs="Arial"/>
          <w:sz w:val="22"/>
          <w:szCs w:val="22"/>
        </w:rPr>
        <w:t xml:space="preserve">Grandparent </w:t>
      </w:r>
    </w:p>
    <w:p w14:paraId="7D5C723C" w14:textId="77777777" w:rsidR="001B7A9D" w:rsidRPr="007408B6" w:rsidRDefault="001B7A9D" w:rsidP="00F02884">
      <w:pPr>
        <w:shd w:val="clear" w:color="auto" w:fill="FFFFFF" w:themeFill="background1"/>
        <w:spacing w:before="0" w:after="0"/>
        <w:ind w:left="284"/>
        <w:rPr>
          <w:rFonts w:ascii="Arial" w:hAnsi="Arial" w:cs="Arial"/>
          <w:i/>
          <w:sz w:val="22"/>
          <w:szCs w:val="22"/>
          <w:shd w:val="clear" w:color="auto" w:fill="F2F2F2" w:themeFill="background1" w:themeFillShade="F2"/>
          <w:lang w:val="en"/>
        </w:rPr>
      </w:pPr>
    </w:p>
    <w:p w14:paraId="5E9757D0" w14:textId="77777777" w:rsidR="001B7A9D" w:rsidRPr="007408B6" w:rsidRDefault="001B7A9D" w:rsidP="00F02884">
      <w:pPr>
        <w:shd w:val="clear" w:color="auto" w:fill="F2F2F2" w:themeFill="background1" w:themeFillShade="F2"/>
        <w:spacing w:before="0" w:after="0"/>
        <w:ind w:left="284"/>
        <w:rPr>
          <w:rFonts w:ascii="Arial" w:hAnsi="Arial" w:cs="Arial"/>
          <w:sz w:val="22"/>
          <w:szCs w:val="22"/>
          <w:shd w:val="clear" w:color="auto" w:fill="F2F2F2" w:themeFill="background1" w:themeFillShade="F2"/>
          <w:lang w:val="en"/>
        </w:rPr>
      </w:pPr>
      <w:r w:rsidRPr="007408B6">
        <w:rPr>
          <w:rFonts w:ascii="Arial" w:hAnsi="Arial" w:cs="Arial"/>
          <w:i/>
          <w:sz w:val="22"/>
          <w:szCs w:val="22"/>
          <w:shd w:val="clear" w:color="auto" w:fill="F2F2F2" w:themeFill="background1" w:themeFillShade="F2"/>
          <w:lang w:val="en"/>
        </w:rPr>
        <w:t>The financial cost of this is enormous and I will never financially recover.</w:t>
      </w:r>
      <w:r w:rsidRPr="007408B6">
        <w:rPr>
          <w:rFonts w:ascii="Arial" w:hAnsi="Arial" w:cs="Arial"/>
          <w:sz w:val="22"/>
          <w:szCs w:val="22"/>
          <w:shd w:val="clear" w:color="auto" w:fill="F2F2F2" w:themeFill="background1" w:themeFillShade="F2"/>
          <w:lang w:val="en"/>
        </w:rPr>
        <w:t xml:space="preserve"> </w:t>
      </w:r>
    </w:p>
    <w:p w14:paraId="6F10B5AE" w14:textId="2BDDD695" w:rsidR="001B7A9D" w:rsidRPr="007408B6" w:rsidRDefault="001B7A9D" w:rsidP="00F02884">
      <w:pPr>
        <w:shd w:val="clear" w:color="auto" w:fill="F2F2F2" w:themeFill="background1" w:themeFillShade="F2"/>
        <w:spacing w:before="0" w:after="0"/>
        <w:ind w:left="284"/>
        <w:rPr>
          <w:rFonts w:ascii="Arial" w:hAnsi="Arial" w:cs="Arial"/>
          <w:sz w:val="22"/>
          <w:szCs w:val="22"/>
        </w:rPr>
      </w:pPr>
      <w:r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00F45226" w:rsidRPr="007408B6">
        <w:rPr>
          <w:rFonts w:ascii="Arial" w:hAnsi="Arial" w:cs="Arial"/>
          <w:sz w:val="22"/>
          <w:szCs w:val="22"/>
        </w:rPr>
        <w:tab/>
        <w:t xml:space="preserve">        </w:t>
      </w:r>
      <w:r w:rsidRPr="007408B6">
        <w:rPr>
          <w:rFonts w:ascii="Arial" w:hAnsi="Arial" w:cs="Arial"/>
          <w:sz w:val="22"/>
          <w:szCs w:val="22"/>
        </w:rPr>
        <w:t>Grandparent</w:t>
      </w:r>
    </w:p>
    <w:p w14:paraId="6F16BC5C" w14:textId="3CAB94B7" w:rsidR="001B7A9D" w:rsidRPr="007408B6" w:rsidRDefault="001B7A9D" w:rsidP="002808DA">
      <w:pPr>
        <w:rPr>
          <w:rFonts w:ascii="Arial" w:hAnsi="Arial" w:cs="Arial"/>
          <w:sz w:val="22"/>
          <w:szCs w:val="22"/>
        </w:rPr>
      </w:pPr>
      <w:r w:rsidRPr="007408B6">
        <w:rPr>
          <w:rFonts w:ascii="Arial" w:hAnsi="Arial" w:cs="Arial"/>
          <w:sz w:val="22"/>
          <w:szCs w:val="22"/>
        </w:rPr>
        <w:t>Many grandparents weren’t eligible for legal aid as they owned a home, but couldn’t afford a lawyer due to their low or limited income (for example, the pension). Grandparents Raising Grandchildren explained that some grandparents took out second mortgages, sold their homes, returned to work or took second jobs to pay for a lawyer or repay legal aid loans. They were concerned that grandparents and whānau carers were being financially penalised when stepping in to provide a safe and loving home for grandchildren who might otherwise be in state care.</w:t>
      </w:r>
    </w:p>
    <w:p w14:paraId="564501D8" w14:textId="7A02FAC5" w:rsidR="001B7A9D" w:rsidRPr="007408B6" w:rsidRDefault="001B7A9D" w:rsidP="002808DA">
      <w:pPr>
        <w:rPr>
          <w:rFonts w:ascii="Arial" w:hAnsi="Arial" w:cs="Arial"/>
          <w:sz w:val="22"/>
          <w:szCs w:val="22"/>
        </w:rPr>
      </w:pPr>
      <w:r w:rsidRPr="007408B6">
        <w:rPr>
          <w:rFonts w:ascii="Arial" w:hAnsi="Arial" w:cs="Arial"/>
          <w:sz w:val="22"/>
          <w:szCs w:val="22"/>
        </w:rPr>
        <w:t xml:space="preserve">Some grandparents expressed concern about the limited rights of grandparents to be involved in decisions about the care arrangements for their grandchildren. Some felt there was too much focus on the rights of parents without taking into account the important role grandparents and extended whānau played in a child’s life. </w:t>
      </w:r>
    </w:p>
    <w:p w14:paraId="30648F04" w14:textId="486EBC7E" w:rsidR="001B7A9D" w:rsidRPr="007408B6" w:rsidRDefault="001B7A9D" w:rsidP="00C268FD">
      <w:pPr>
        <w:shd w:val="clear" w:color="auto" w:fill="F2F2F2" w:themeFill="background1" w:themeFillShade="F2"/>
        <w:ind w:left="284"/>
        <w:rPr>
          <w:rFonts w:ascii="Arial" w:hAnsi="Arial" w:cs="Arial"/>
          <w:sz w:val="22"/>
          <w:szCs w:val="22"/>
        </w:rPr>
      </w:pPr>
      <w:r w:rsidRPr="007408B6">
        <w:rPr>
          <w:rFonts w:ascii="Arial" w:hAnsi="Arial" w:cs="Arial"/>
          <w:i/>
          <w:sz w:val="22"/>
          <w:szCs w:val="22"/>
        </w:rPr>
        <w:t>I love all my grandchildren and it’s important I fight for them, but I would like to see a system that’s fair and looks after the needs and responsibilities of grandparents too.   </w:t>
      </w:r>
      <w:r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w:t>
      </w:r>
      <w:r w:rsidRPr="007408B6">
        <w:rPr>
          <w:rFonts w:ascii="Arial" w:hAnsi="Arial" w:cs="Arial"/>
          <w:sz w:val="22"/>
          <w:szCs w:val="22"/>
        </w:rPr>
        <w:tab/>
      </w:r>
      <w:r w:rsidRPr="007408B6">
        <w:rPr>
          <w:rFonts w:ascii="Arial" w:hAnsi="Arial" w:cs="Arial"/>
          <w:sz w:val="22"/>
          <w:szCs w:val="22"/>
        </w:rPr>
        <w:tab/>
        <w:t xml:space="preserve">         </w:t>
      </w:r>
      <w:r w:rsidRPr="007408B6">
        <w:rPr>
          <w:rFonts w:ascii="Arial" w:hAnsi="Arial" w:cs="Arial"/>
          <w:sz w:val="22"/>
          <w:szCs w:val="22"/>
        </w:rPr>
        <w:tab/>
      </w:r>
      <w:r w:rsidRPr="007408B6">
        <w:rPr>
          <w:rFonts w:ascii="Arial" w:hAnsi="Arial" w:cs="Arial"/>
          <w:sz w:val="22"/>
          <w:szCs w:val="22"/>
        </w:rPr>
        <w:tab/>
        <w:t xml:space="preserve">         Grandparent </w:t>
      </w:r>
    </w:p>
    <w:p w14:paraId="1CCF543D" w14:textId="3F93C440" w:rsidR="001B7A9D" w:rsidRPr="007408B6" w:rsidRDefault="001B7A9D" w:rsidP="002808DA">
      <w:pPr>
        <w:rPr>
          <w:rFonts w:ascii="Arial" w:hAnsi="Arial" w:cs="Arial"/>
          <w:sz w:val="22"/>
          <w:szCs w:val="22"/>
        </w:rPr>
      </w:pPr>
      <w:r w:rsidRPr="007408B6">
        <w:rPr>
          <w:rFonts w:ascii="Arial" w:hAnsi="Arial" w:cs="Arial"/>
          <w:sz w:val="22"/>
          <w:szCs w:val="22"/>
        </w:rPr>
        <w:t>Many people, including family justice professionals, commented on the limited usefulness of the PTS course for grandparent and whānau carers. The course was primarily focused on the impact of parental separation on the children and didn’t have much relevance for grandparents or other family members in caring roles. Many suggested it be changed to be more inclusive of grandparents, whānau and step-parents who were involved in family disputes about the care of children.</w:t>
      </w:r>
    </w:p>
    <w:p w14:paraId="58DF5C16" w14:textId="22DC9103" w:rsidR="001B7A9D" w:rsidRPr="007408B6" w:rsidRDefault="001B7A9D" w:rsidP="00215F93">
      <w:pPr>
        <w:pStyle w:val="Heading3"/>
        <w:rPr>
          <w:rFonts w:cs="Arial"/>
        </w:rPr>
      </w:pPr>
      <w:r w:rsidRPr="007408B6">
        <w:rPr>
          <w:rFonts w:cs="Arial"/>
        </w:rPr>
        <w:t>grandparents: recommendations</w:t>
      </w:r>
    </w:p>
    <w:p w14:paraId="271E5233" w14:textId="02B3D7B1" w:rsidR="001B7A9D" w:rsidRPr="007408B6" w:rsidRDefault="001B7A9D" w:rsidP="00695FF8">
      <w:pPr>
        <w:pStyle w:val="CommentText"/>
        <w:numPr>
          <w:ilvl w:val="0"/>
          <w:numId w:val="36"/>
        </w:numPr>
        <w:spacing w:before="0" w:after="0" w:line="276" w:lineRule="auto"/>
        <w:rPr>
          <w:rFonts w:ascii="Arial" w:hAnsi="Arial" w:cs="Arial"/>
          <w:sz w:val="22"/>
          <w:szCs w:val="22"/>
        </w:rPr>
      </w:pPr>
      <w:r w:rsidRPr="007408B6">
        <w:rPr>
          <w:rFonts w:ascii="Arial" w:hAnsi="Arial" w:cs="Arial"/>
          <w:sz w:val="22"/>
          <w:szCs w:val="22"/>
        </w:rPr>
        <w:t>Better resources for grandparents to help them understand the Family Court and navigate family justice services.</w:t>
      </w:r>
    </w:p>
    <w:p w14:paraId="51443F00" w14:textId="48664C3C" w:rsidR="001B7A9D" w:rsidRPr="007408B6" w:rsidRDefault="001B7A9D" w:rsidP="00695FF8">
      <w:pPr>
        <w:pStyle w:val="CommentText"/>
        <w:numPr>
          <w:ilvl w:val="0"/>
          <w:numId w:val="36"/>
        </w:numPr>
        <w:spacing w:before="0" w:after="0" w:line="276" w:lineRule="auto"/>
        <w:rPr>
          <w:rFonts w:ascii="Arial" w:hAnsi="Arial" w:cs="Arial"/>
          <w:sz w:val="22"/>
          <w:szCs w:val="22"/>
        </w:rPr>
      </w:pPr>
      <w:r w:rsidRPr="007408B6">
        <w:rPr>
          <w:rFonts w:ascii="Arial" w:hAnsi="Arial" w:cs="Arial"/>
          <w:sz w:val="22"/>
          <w:szCs w:val="22"/>
        </w:rPr>
        <w:t>Greater financial assistance and support services for grandparents caring for their grandchildren.</w:t>
      </w:r>
    </w:p>
    <w:p w14:paraId="4231BFFC" w14:textId="77777777" w:rsidR="001B7A9D" w:rsidRPr="007408B6" w:rsidRDefault="001B7A9D" w:rsidP="00695FF8">
      <w:pPr>
        <w:pStyle w:val="CommentText"/>
        <w:numPr>
          <w:ilvl w:val="0"/>
          <w:numId w:val="36"/>
        </w:numPr>
        <w:spacing w:before="0" w:after="0" w:line="276" w:lineRule="auto"/>
        <w:rPr>
          <w:rFonts w:ascii="Arial" w:hAnsi="Arial" w:cs="Arial"/>
          <w:sz w:val="22"/>
          <w:szCs w:val="22"/>
        </w:rPr>
      </w:pPr>
      <w:r w:rsidRPr="007408B6">
        <w:rPr>
          <w:rFonts w:ascii="Arial" w:hAnsi="Arial" w:cs="Arial"/>
          <w:sz w:val="22"/>
          <w:szCs w:val="22"/>
        </w:rPr>
        <w:t>Easier application processes for grandparents applying for care or contact.</w:t>
      </w:r>
    </w:p>
    <w:p w14:paraId="099F1059" w14:textId="178776B7" w:rsidR="001B7A9D" w:rsidRPr="007408B6" w:rsidRDefault="001B7A9D" w:rsidP="00695FF8">
      <w:pPr>
        <w:pStyle w:val="CommentText"/>
        <w:numPr>
          <w:ilvl w:val="0"/>
          <w:numId w:val="36"/>
        </w:numPr>
        <w:spacing w:before="0" w:after="0" w:line="276" w:lineRule="auto"/>
        <w:rPr>
          <w:rFonts w:ascii="Arial" w:hAnsi="Arial" w:cs="Arial"/>
          <w:sz w:val="22"/>
          <w:szCs w:val="22"/>
        </w:rPr>
      </w:pPr>
      <w:r w:rsidRPr="007408B6">
        <w:rPr>
          <w:rFonts w:ascii="Arial" w:hAnsi="Arial" w:cs="Arial"/>
          <w:sz w:val="22"/>
          <w:szCs w:val="22"/>
        </w:rPr>
        <w:t>More rights for grandparents to make applications to the Family Court.</w:t>
      </w:r>
    </w:p>
    <w:p w14:paraId="3642EC17" w14:textId="77777777" w:rsidR="001B7A9D" w:rsidRPr="007408B6" w:rsidRDefault="001B7A9D" w:rsidP="00BE382F">
      <w:pPr>
        <w:spacing w:after="0"/>
        <w:rPr>
          <w:rFonts w:ascii="Arial" w:hAnsi="Arial" w:cs="Arial"/>
          <w:b/>
          <w:sz w:val="22"/>
          <w:szCs w:val="22"/>
        </w:rPr>
      </w:pPr>
    </w:p>
    <w:p w14:paraId="40680C51" w14:textId="77777777" w:rsidR="001B7A9D" w:rsidRPr="007408B6" w:rsidRDefault="001B7A9D" w:rsidP="0086550E">
      <w:pPr>
        <w:pStyle w:val="Heading2"/>
        <w:rPr>
          <w:rFonts w:cs="Arial"/>
        </w:rPr>
      </w:pPr>
      <w:bookmarkStart w:id="33" w:name="_Toc535923574"/>
      <w:bookmarkStart w:id="34" w:name="_Hlk535915285"/>
      <w:r w:rsidRPr="007408B6">
        <w:rPr>
          <w:rFonts w:cs="Arial"/>
        </w:rPr>
        <w:lastRenderedPageBreak/>
        <w:t>Disabled peoples</w:t>
      </w:r>
      <w:bookmarkEnd w:id="33"/>
    </w:p>
    <w:bookmarkEnd w:id="34"/>
    <w:p w14:paraId="72AD50B8" w14:textId="71E41CAA" w:rsidR="001B7A9D" w:rsidRPr="007408B6" w:rsidRDefault="001B7A9D" w:rsidP="00BE382F">
      <w:pPr>
        <w:spacing w:after="0"/>
        <w:rPr>
          <w:rFonts w:ascii="Arial" w:hAnsi="Arial" w:cs="Arial"/>
          <w:sz w:val="22"/>
          <w:szCs w:val="22"/>
        </w:rPr>
      </w:pPr>
      <w:r w:rsidRPr="007408B6">
        <w:rPr>
          <w:rFonts w:ascii="Arial" w:hAnsi="Arial" w:cs="Arial"/>
          <w:sz w:val="22"/>
          <w:szCs w:val="22"/>
        </w:rPr>
        <w:t>The Panel received submissions from five disabled peoples’ advocacy organisations. The Panel also heard from some individuals about their experiences using the family justice system as a disabled person.</w:t>
      </w:r>
    </w:p>
    <w:p w14:paraId="7DFEA61D" w14:textId="2AFB478C" w:rsidR="001B7A9D" w:rsidRPr="007408B6" w:rsidRDefault="001B7A9D" w:rsidP="00BE382F">
      <w:pPr>
        <w:spacing w:after="0"/>
        <w:rPr>
          <w:rFonts w:ascii="Arial" w:hAnsi="Arial" w:cs="Arial"/>
          <w:sz w:val="22"/>
          <w:szCs w:val="22"/>
        </w:rPr>
      </w:pPr>
      <w:r w:rsidRPr="007408B6">
        <w:rPr>
          <w:rFonts w:ascii="Arial" w:hAnsi="Arial" w:cs="Arial"/>
          <w:sz w:val="22"/>
          <w:szCs w:val="22"/>
        </w:rPr>
        <w:t>Overall, people felt that the family justice system was inaccessible to disabled people and didn’t provide adequate supports, time and resources to support disabled peoples’ access to justice. Most also considered that, by failing to provide these supports, New Zealand was breaching its obligations under the United Nations Disability Convention. Many of the concerns raised in relation to disability issues weren’t specific to the family justice system</w:t>
      </w:r>
      <w:r w:rsidR="00A45D74" w:rsidRPr="007408B6">
        <w:rPr>
          <w:rFonts w:ascii="Arial" w:hAnsi="Arial" w:cs="Arial"/>
          <w:sz w:val="22"/>
          <w:szCs w:val="22"/>
        </w:rPr>
        <w:t>, ii</w:t>
      </w:r>
      <w:r w:rsidRPr="007408B6">
        <w:rPr>
          <w:rFonts w:ascii="Arial" w:hAnsi="Arial" w:cs="Arial"/>
          <w:sz w:val="22"/>
          <w:szCs w:val="22"/>
        </w:rPr>
        <w:t>but identified inadequacies across the entire legal system.</w:t>
      </w:r>
    </w:p>
    <w:p w14:paraId="2D37AFBB" w14:textId="77777777" w:rsidR="001B7A9D" w:rsidRPr="007408B6" w:rsidRDefault="001B7A9D" w:rsidP="00215F93">
      <w:pPr>
        <w:pStyle w:val="Heading3"/>
        <w:rPr>
          <w:rFonts w:cs="Arial"/>
          <w:b/>
        </w:rPr>
      </w:pPr>
      <w:r w:rsidRPr="007408B6">
        <w:rPr>
          <w:rFonts w:cs="Arial"/>
        </w:rPr>
        <w:t>Disabled families</w:t>
      </w:r>
    </w:p>
    <w:p w14:paraId="4C5D62E3" w14:textId="0330AE1D" w:rsidR="001B7A9D" w:rsidRPr="007408B6" w:rsidRDefault="001B7A9D" w:rsidP="002D3956">
      <w:pPr>
        <w:spacing w:after="0"/>
        <w:rPr>
          <w:rFonts w:ascii="Arial" w:hAnsi="Arial" w:cs="Arial"/>
          <w:sz w:val="22"/>
          <w:szCs w:val="22"/>
        </w:rPr>
      </w:pPr>
      <w:r w:rsidRPr="007408B6">
        <w:rPr>
          <w:rFonts w:ascii="Arial" w:hAnsi="Arial" w:cs="Arial"/>
          <w:sz w:val="22"/>
          <w:szCs w:val="22"/>
        </w:rPr>
        <w:t xml:space="preserve">Submissions noted the diversity of disabled families, and that some families included disabled parents, disabled children or both. Often one parent stayed out of the paid workforce to ensure a disabled child received appropriate care. Women were generally the primary carers. If one or both parents were disabled, low income on a benefit could affect their ability to afford legal advice. </w:t>
      </w:r>
    </w:p>
    <w:p w14:paraId="35A78305" w14:textId="0C1D8E73" w:rsidR="001B7A9D" w:rsidRPr="007408B6" w:rsidRDefault="001B7A9D" w:rsidP="00BE382F">
      <w:pPr>
        <w:spacing w:after="0"/>
        <w:rPr>
          <w:rFonts w:ascii="Arial" w:hAnsi="Arial" w:cs="Arial"/>
          <w:sz w:val="22"/>
          <w:szCs w:val="22"/>
        </w:rPr>
      </w:pPr>
      <w:r w:rsidRPr="007408B6">
        <w:rPr>
          <w:rFonts w:ascii="Arial" w:hAnsi="Arial" w:cs="Arial"/>
          <w:sz w:val="22"/>
          <w:szCs w:val="22"/>
        </w:rPr>
        <w:t xml:space="preserve">People felt that negative views of disabled adults could affect whether they were viewed as fit parents. One said parents with an intellectual disability were particularly vulnerable to poor outcomes, as assumptions were made about their ability to parent. This could be compounded by the lack of practical parenting support, leading to limited options for care agreements and orders. </w:t>
      </w:r>
    </w:p>
    <w:p w14:paraId="765A2783" w14:textId="77777777" w:rsidR="001B7A9D" w:rsidRPr="007408B6" w:rsidRDefault="001B7A9D"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She supports that he lives with another family member, but she wants to see him regularly and have a say in decisions about him. She hasn’t seen him for a long time</w:t>
      </w:r>
      <w:r w:rsidRPr="007408B6">
        <w:rPr>
          <w:rFonts w:ascii="Arial" w:hAnsi="Arial" w:cs="Arial"/>
          <w:sz w:val="22"/>
          <w:szCs w:val="22"/>
        </w:rPr>
        <w:t xml:space="preserve">.   </w:t>
      </w:r>
    </w:p>
    <w:p w14:paraId="7BAABE7A" w14:textId="64EE8F71" w:rsidR="001B7A9D" w:rsidRPr="007408B6" w:rsidRDefault="001B7A9D" w:rsidP="00C268FD">
      <w:pPr>
        <w:shd w:val="clear" w:color="auto" w:fill="F2F2F2" w:themeFill="background1" w:themeFillShade="F2"/>
        <w:spacing w:before="0"/>
        <w:ind w:left="284"/>
        <w:rPr>
          <w:rFonts w:ascii="Arial" w:hAnsi="Arial" w:cs="Arial"/>
          <w:sz w:val="22"/>
          <w:szCs w:val="22"/>
        </w:rPr>
      </w:pPr>
      <w:r w:rsidRPr="007408B6">
        <w:rPr>
          <w:rFonts w:ascii="Arial" w:hAnsi="Arial" w:cs="Arial"/>
          <w:sz w:val="22"/>
          <w:szCs w:val="22"/>
        </w:rPr>
        <w:t xml:space="preserve">        </w:t>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r>
      <w:r w:rsidRPr="007408B6">
        <w:rPr>
          <w:rFonts w:ascii="Arial" w:hAnsi="Arial" w:cs="Arial"/>
          <w:sz w:val="22"/>
          <w:szCs w:val="22"/>
        </w:rPr>
        <w:tab/>
        <w:t xml:space="preserve"> Disability advocacy organisation</w:t>
      </w:r>
    </w:p>
    <w:p w14:paraId="605A521E" w14:textId="57915F92" w:rsidR="001B7A9D" w:rsidRPr="007408B6" w:rsidRDefault="001B7A9D" w:rsidP="00BE382F">
      <w:pPr>
        <w:spacing w:after="0"/>
        <w:rPr>
          <w:rFonts w:ascii="Arial" w:hAnsi="Arial" w:cs="Arial"/>
          <w:sz w:val="22"/>
          <w:szCs w:val="22"/>
        </w:rPr>
      </w:pPr>
      <w:r w:rsidRPr="007408B6">
        <w:rPr>
          <w:rFonts w:ascii="Arial" w:hAnsi="Arial" w:cs="Arial"/>
          <w:sz w:val="22"/>
          <w:szCs w:val="22"/>
        </w:rPr>
        <w:t>Another noted that some parents with learning disabilities would raise their children themselves, while others would have their children living</w:t>
      </w:r>
      <w:r w:rsidR="00A45D74" w:rsidRPr="007408B6">
        <w:rPr>
          <w:rFonts w:ascii="Arial" w:hAnsi="Arial" w:cs="Arial"/>
          <w:sz w:val="22"/>
          <w:szCs w:val="22"/>
        </w:rPr>
        <w:t xml:space="preserve"> with close family members but </w:t>
      </w:r>
      <w:r w:rsidRPr="007408B6">
        <w:rPr>
          <w:rFonts w:ascii="Arial" w:hAnsi="Arial" w:cs="Arial"/>
          <w:sz w:val="22"/>
          <w:szCs w:val="22"/>
        </w:rPr>
        <w:t>continued to have a close relationship with their child and were involved in decision-making about their care.</w:t>
      </w:r>
    </w:p>
    <w:p w14:paraId="1EFC1424" w14:textId="77777777" w:rsidR="006931E9" w:rsidRPr="007408B6" w:rsidRDefault="006931E9" w:rsidP="00215F93">
      <w:pPr>
        <w:pStyle w:val="Heading3"/>
        <w:rPr>
          <w:rFonts w:cs="Arial"/>
        </w:rPr>
      </w:pPr>
      <w:r w:rsidRPr="007408B6">
        <w:rPr>
          <w:rFonts w:cs="Arial"/>
        </w:rPr>
        <w:t>Access to information and services</w:t>
      </w:r>
    </w:p>
    <w:p w14:paraId="479D653F" w14:textId="4F5C53B0" w:rsidR="006931E9" w:rsidRPr="007408B6" w:rsidRDefault="006931E9" w:rsidP="00BE382F">
      <w:pPr>
        <w:spacing w:after="0"/>
        <w:rPr>
          <w:rFonts w:ascii="Arial" w:hAnsi="Arial" w:cs="Arial"/>
          <w:sz w:val="22"/>
          <w:szCs w:val="22"/>
        </w:rPr>
      </w:pPr>
      <w:r w:rsidRPr="007408B6">
        <w:rPr>
          <w:rFonts w:ascii="Arial" w:hAnsi="Arial" w:cs="Arial"/>
          <w:sz w:val="22"/>
          <w:szCs w:val="22"/>
        </w:rPr>
        <w:t>Everyone who commented on disability issues described the barriers faced by disabled people in accessing family justice services. Examples included:</w:t>
      </w:r>
    </w:p>
    <w:p w14:paraId="7C41F641" w14:textId="240354CA" w:rsidR="006931E9" w:rsidRPr="007408B6" w:rsidRDefault="00F45226" w:rsidP="00FF3601">
      <w:pPr>
        <w:pStyle w:val="ListParagraph"/>
        <w:numPr>
          <w:ilvl w:val="0"/>
          <w:numId w:val="4"/>
        </w:numPr>
        <w:spacing w:after="0"/>
        <w:rPr>
          <w:rFonts w:ascii="Arial" w:hAnsi="Arial" w:cs="Arial"/>
          <w:sz w:val="22"/>
          <w:szCs w:val="22"/>
        </w:rPr>
      </w:pPr>
      <w:r w:rsidRPr="007408B6">
        <w:rPr>
          <w:rFonts w:ascii="Arial" w:hAnsi="Arial" w:cs="Arial"/>
          <w:sz w:val="22"/>
          <w:szCs w:val="22"/>
        </w:rPr>
        <w:t>i</w:t>
      </w:r>
      <w:r w:rsidR="006931E9" w:rsidRPr="007408B6">
        <w:rPr>
          <w:rFonts w:ascii="Arial" w:hAnsi="Arial" w:cs="Arial"/>
          <w:sz w:val="22"/>
          <w:szCs w:val="22"/>
        </w:rPr>
        <w:t>nformation not being provided in accessible formats (for example, in suitable formats for screen readers used by visually impaired people)</w:t>
      </w:r>
    </w:p>
    <w:p w14:paraId="099109B0" w14:textId="362C770C" w:rsidR="006931E9" w:rsidRPr="007408B6" w:rsidRDefault="00F45226" w:rsidP="00FF3601">
      <w:pPr>
        <w:pStyle w:val="ListParagraph"/>
        <w:numPr>
          <w:ilvl w:val="0"/>
          <w:numId w:val="4"/>
        </w:numPr>
        <w:spacing w:after="0"/>
        <w:rPr>
          <w:rFonts w:ascii="Arial" w:hAnsi="Arial" w:cs="Arial"/>
          <w:sz w:val="22"/>
          <w:szCs w:val="22"/>
        </w:rPr>
      </w:pPr>
      <w:r w:rsidRPr="007408B6">
        <w:rPr>
          <w:rFonts w:ascii="Arial" w:hAnsi="Arial" w:cs="Arial"/>
          <w:sz w:val="22"/>
          <w:szCs w:val="22"/>
        </w:rPr>
        <w:t>l</w:t>
      </w:r>
      <w:r w:rsidR="006931E9" w:rsidRPr="007408B6">
        <w:rPr>
          <w:rFonts w:ascii="Arial" w:hAnsi="Arial" w:cs="Arial"/>
          <w:sz w:val="22"/>
          <w:szCs w:val="22"/>
        </w:rPr>
        <w:t>imited access to NZSL interpreters for deaf people</w:t>
      </w:r>
    </w:p>
    <w:p w14:paraId="1C2D51F9" w14:textId="3DE6E034" w:rsidR="006931E9" w:rsidRPr="007408B6" w:rsidRDefault="00F45226">
      <w:pPr>
        <w:pStyle w:val="ListParagraph"/>
        <w:numPr>
          <w:ilvl w:val="0"/>
          <w:numId w:val="4"/>
        </w:numPr>
        <w:spacing w:after="0"/>
        <w:rPr>
          <w:rFonts w:ascii="Arial" w:hAnsi="Arial" w:cs="Arial"/>
          <w:sz w:val="22"/>
          <w:szCs w:val="22"/>
        </w:rPr>
      </w:pPr>
      <w:r w:rsidRPr="007408B6">
        <w:rPr>
          <w:rFonts w:ascii="Arial" w:hAnsi="Arial" w:cs="Arial"/>
          <w:sz w:val="22"/>
          <w:szCs w:val="22"/>
        </w:rPr>
        <w:t>n</w:t>
      </w:r>
      <w:r w:rsidR="006931E9" w:rsidRPr="007408B6">
        <w:rPr>
          <w:rFonts w:ascii="Arial" w:hAnsi="Arial" w:cs="Arial"/>
          <w:sz w:val="22"/>
          <w:szCs w:val="22"/>
        </w:rPr>
        <w:t xml:space="preserve">ot enough time available for people who need processes to be explained and advice given. </w:t>
      </w:r>
    </w:p>
    <w:p w14:paraId="11AE774E" w14:textId="38D9DFA3" w:rsidR="006931E9" w:rsidRPr="007408B6" w:rsidRDefault="006931E9" w:rsidP="00F02884">
      <w:pPr>
        <w:shd w:val="clear" w:color="auto" w:fill="F2F2F2" w:themeFill="background1" w:themeFillShade="F2"/>
        <w:spacing w:after="0"/>
        <w:ind w:left="284"/>
        <w:rPr>
          <w:rFonts w:ascii="Arial" w:hAnsi="Arial" w:cs="Arial"/>
          <w:sz w:val="22"/>
          <w:szCs w:val="22"/>
        </w:rPr>
      </w:pPr>
      <w:r w:rsidRPr="007408B6">
        <w:rPr>
          <w:rFonts w:ascii="Arial" w:hAnsi="Arial" w:cs="Arial"/>
          <w:i/>
          <w:sz w:val="22"/>
          <w:szCs w:val="22"/>
        </w:rPr>
        <w:t xml:space="preserve">I believe the </w:t>
      </w:r>
      <w:r w:rsidR="00F45226" w:rsidRPr="007408B6">
        <w:rPr>
          <w:rFonts w:ascii="Arial" w:hAnsi="Arial" w:cs="Arial"/>
          <w:i/>
          <w:sz w:val="22"/>
          <w:szCs w:val="22"/>
        </w:rPr>
        <w:t>f</w:t>
      </w:r>
      <w:r w:rsidRPr="007408B6">
        <w:rPr>
          <w:rFonts w:ascii="Arial" w:hAnsi="Arial" w:cs="Arial"/>
          <w:i/>
          <w:sz w:val="22"/>
          <w:szCs w:val="22"/>
        </w:rPr>
        <w:t xml:space="preserve">amily </w:t>
      </w:r>
      <w:r w:rsidR="00F45226" w:rsidRPr="007408B6">
        <w:rPr>
          <w:rFonts w:ascii="Arial" w:hAnsi="Arial" w:cs="Arial"/>
          <w:i/>
          <w:sz w:val="22"/>
          <w:szCs w:val="22"/>
        </w:rPr>
        <w:t>j</w:t>
      </w:r>
      <w:r w:rsidRPr="007408B6">
        <w:rPr>
          <w:rFonts w:ascii="Arial" w:hAnsi="Arial" w:cs="Arial"/>
          <w:i/>
          <w:sz w:val="22"/>
          <w:szCs w:val="22"/>
        </w:rPr>
        <w:t xml:space="preserve">ustice </w:t>
      </w:r>
      <w:r w:rsidR="00F45226" w:rsidRPr="007408B6">
        <w:rPr>
          <w:rFonts w:ascii="Arial" w:hAnsi="Arial" w:cs="Arial"/>
          <w:i/>
          <w:sz w:val="22"/>
          <w:szCs w:val="22"/>
        </w:rPr>
        <w:t>s</w:t>
      </w:r>
      <w:r w:rsidRPr="007408B6">
        <w:rPr>
          <w:rFonts w:ascii="Arial" w:hAnsi="Arial" w:cs="Arial"/>
          <w:i/>
          <w:sz w:val="22"/>
          <w:szCs w:val="22"/>
        </w:rPr>
        <w:t>ystem needs to make sure it provides the services to work with disabled people so that we</w:t>
      </w:r>
      <w:r w:rsidR="00F45226" w:rsidRPr="007408B6">
        <w:rPr>
          <w:rFonts w:ascii="Arial" w:hAnsi="Arial" w:cs="Arial"/>
          <w:i/>
          <w:sz w:val="22"/>
          <w:szCs w:val="22"/>
        </w:rPr>
        <w:t>’r</w:t>
      </w:r>
      <w:r w:rsidRPr="007408B6">
        <w:rPr>
          <w:rFonts w:ascii="Arial" w:hAnsi="Arial" w:cs="Arial"/>
          <w:i/>
          <w:sz w:val="22"/>
          <w:szCs w:val="22"/>
        </w:rPr>
        <w:t>e not left feeling vulnerable or making our friends and family vulnerable because we can</w:t>
      </w:r>
      <w:r w:rsidR="00F45226" w:rsidRPr="007408B6">
        <w:rPr>
          <w:rFonts w:ascii="Arial" w:hAnsi="Arial" w:cs="Arial"/>
          <w:i/>
          <w:sz w:val="22"/>
          <w:szCs w:val="22"/>
        </w:rPr>
        <w:t>’</w:t>
      </w:r>
      <w:r w:rsidRPr="007408B6">
        <w:rPr>
          <w:rFonts w:ascii="Arial" w:hAnsi="Arial" w:cs="Arial"/>
          <w:i/>
          <w:sz w:val="22"/>
          <w:szCs w:val="22"/>
        </w:rPr>
        <w:t>t read or process court documents.</w:t>
      </w:r>
      <w:r w:rsidR="001779B3" w:rsidRPr="007408B6">
        <w:rPr>
          <w:rFonts w:ascii="Arial" w:hAnsi="Arial" w:cs="Arial"/>
          <w:sz w:val="22"/>
          <w:szCs w:val="22"/>
        </w:rPr>
        <w:t xml:space="preserve">               </w:t>
      </w:r>
      <w:r w:rsidRPr="007408B6">
        <w:rPr>
          <w:rFonts w:ascii="Arial" w:hAnsi="Arial" w:cs="Arial"/>
          <w:sz w:val="22"/>
          <w:szCs w:val="22"/>
        </w:rPr>
        <w:t>Parent</w:t>
      </w:r>
    </w:p>
    <w:p w14:paraId="6D23A780" w14:textId="3E87B862" w:rsidR="006931E9" w:rsidRPr="007408B6" w:rsidRDefault="006931E9" w:rsidP="00BE382F">
      <w:pPr>
        <w:spacing w:after="0"/>
        <w:rPr>
          <w:rFonts w:ascii="Arial" w:hAnsi="Arial" w:cs="Arial"/>
          <w:sz w:val="22"/>
          <w:szCs w:val="22"/>
        </w:rPr>
      </w:pPr>
      <w:r w:rsidRPr="007408B6">
        <w:rPr>
          <w:rFonts w:ascii="Arial" w:hAnsi="Arial" w:cs="Arial"/>
          <w:sz w:val="22"/>
          <w:szCs w:val="22"/>
        </w:rPr>
        <w:t xml:space="preserve">People felt that legal aid advice was difficult to access for disabled people because they needed more time to accommodate their cognitive, physical or sensory impairments. Some </w:t>
      </w:r>
      <w:r w:rsidRPr="007408B6">
        <w:rPr>
          <w:rFonts w:ascii="Arial" w:hAnsi="Arial" w:cs="Arial"/>
          <w:sz w:val="22"/>
          <w:szCs w:val="22"/>
        </w:rPr>
        <w:lastRenderedPageBreak/>
        <w:t>legal aid lawyers were</w:t>
      </w:r>
      <w:r w:rsidR="001779B3" w:rsidRPr="007408B6">
        <w:rPr>
          <w:rFonts w:ascii="Arial" w:hAnsi="Arial" w:cs="Arial"/>
          <w:sz w:val="22"/>
          <w:szCs w:val="22"/>
        </w:rPr>
        <w:t>n’</w:t>
      </w:r>
      <w:r w:rsidRPr="007408B6">
        <w:rPr>
          <w:rFonts w:ascii="Arial" w:hAnsi="Arial" w:cs="Arial"/>
          <w:sz w:val="22"/>
          <w:szCs w:val="22"/>
        </w:rPr>
        <w:t xml:space="preserve">t taking these clients as legal aid payments didn’t cover the extra time required. </w:t>
      </w:r>
    </w:p>
    <w:p w14:paraId="0BDDD43C" w14:textId="77777777" w:rsidR="006931E9" w:rsidRPr="007408B6" w:rsidRDefault="006931E9" w:rsidP="00215F93">
      <w:pPr>
        <w:pStyle w:val="Heading3"/>
        <w:rPr>
          <w:rFonts w:cs="Arial"/>
        </w:rPr>
      </w:pPr>
      <w:r w:rsidRPr="007408B6">
        <w:rPr>
          <w:rFonts w:cs="Arial"/>
        </w:rPr>
        <w:t>Children With disabilities</w:t>
      </w:r>
    </w:p>
    <w:p w14:paraId="5823C9A7" w14:textId="3D986D76" w:rsidR="006931E9" w:rsidRPr="007408B6" w:rsidRDefault="006931E9" w:rsidP="00BE382F">
      <w:pPr>
        <w:spacing w:after="0"/>
        <w:rPr>
          <w:rFonts w:ascii="Arial" w:hAnsi="Arial" w:cs="Arial"/>
          <w:sz w:val="22"/>
          <w:szCs w:val="22"/>
        </w:rPr>
      </w:pPr>
      <w:r w:rsidRPr="007408B6">
        <w:rPr>
          <w:rFonts w:ascii="Arial" w:hAnsi="Arial" w:cs="Arial"/>
          <w:sz w:val="22"/>
          <w:szCs w:val="22"/>
        </w:rPr>
        <w:t>People felt that the family justice system should better understand the effects a child’s disability could have on their safety, best interests and welfare.</w:t>
      </w:r>
    </w:p>
    <w:p w14:paraId="6FFBECEC" w14:textId="35B86A1C" w:rsidR="006931E9" w:rsidRPr="007408B6" w:rsidRDefault="006931E9" w:rsidP="00BE382F">
      <w:pPr>
        <w:spacing w:after="0"/>
        <w:rPr>
          <w:rFonts w:ascii="Arial" w:hAnsi="Arial" w:cs="Arial"/>
          <w:sz w:val="22"/>
          <w:szCs w:val="22"/>
        </w:rPr>
      </w:pPr>
      <w:r w:rsidRPr="007408B6">
        <w:rPr>
          <w:rFonts w:ascii="Arial" w:hAnsi="Arial" w:cs="Arial"/>
          <w:sz w:val="22"/>
          <w:szCs w:val="22"/>
        </w:rPr>
        <w:t>Some commented on the difficulties disabled children face when participating in family justice processes. They noted that disabled children wanted to have a say in decisions about their care but may need more time and support than other children. A few people were concerned that children with disabilities were treated as if their opinions weren’t important. Examples of suggested supports included:</w:t>
      </w:r>
    </w:p>
    <w:p w14:paraId="2EBD1119" w14:textId="32A9298A" w:rsidR="006931E9" w:rsidRPr="007408B6" w:rsidRDefault="001779B3" w:rsidP="00C177BC">
      <w:pPr>
        <w:pStyle w:val="ListParagraph"/>
        <w:numPr>
          <w:ilvl w:val="0"/>
          <w:numId w:val="4"/>
        </w:numPr>
        <w:spacing w:after="0"/>
        <w:rPr>
          <w:rFonts w:ascii="Arial" w:hAnsi="Arial" w:cs="Arial"/>
          <w:sz w:val="22"/>
          <w:szCs w:val="22"/>
        </w:rPr>
      </w:pPr>
      <w:r w:rsidRPr="007408B6">
        <w:rPr>
          <w:rFonts w:ascii="Arial" w:hAnsi="Arial" w:cs="Arial"/>
          <w:sz w:val="22"/>
          <w:szCs w:val="22"/>
        </w:rPr>
        <w:t>m</w:t>
      </w:r>
      <w:r w:rsidR="006931E9" w:rsidRPr="007408B6">
        <w:rPr>
          <w:rFonts w:ascii="Arial" w:hAnsi="Arial" w:cs="Arial"/>
          <w:sz w:val="22"/>
          <w:szCs w:val="22"/>
        </w:rPr>
        <w:t xml:space="preserve">aking a support person available </w:t>
      </w:r>
    </w:p>
    <w:p w14:paraId="2645AD32" w14:textId="033AC655" w:rsidR="006931E9" w:rsidRPr="007408B6" w:rsidRDefault="001779B3" w:rsidP="00C177BC">
      <w:pPr>
        <w:pStyle w:val="ListParagraph"/>
        <w:numPr>
          <w:ilvl w:val="0"/>
          <w:numId w:val="4"/>
        </w:numPr>
        <w:spacing w:after="0"/>
        <w:rPr>
          <w:rFonts w:ascii="Arial" w:hAnsi="Arial" w:cs="Arial"/>
          <w:sz w:val="22"/>
          <w:szCs w:val="22"/>
        </w:rPr>
      </w:pPr>
      <w:r w:rsidRPr="007408B6">
        <w:rPr>
          <w:rFonts w:ascii="Arial" w:hAnsi="Arial" w:cs="Arial"/>
          <w:sz w:val="22"/>
          <w:szCs w:val="22"/>
        </w:rPr>
        <w:t>p</w:t>
      </w:r>
      <w:r w:rsidR="006931E9" w:rsidRPr="007408B6">
        <w:rPr>
          <w:rFonts w:ascii="Arial" w:hAnsi="Arial" w:cs="Arial"/>
          <w:sz w:val="22"/>
          <w:szCs w:val="22"/>
        </w:rPr>
        <w:t>lain language information or pictures</w:t>
      </w:r>
    </w:p>
    <w:p w14:paraId="5A122B15" w14:textId="6D4DF788" w:rsidR="006931E9" w:rsidRPr="007408B6" w:rsidRDefault="001779B3" w:rsidP="00BE382F">
      <w:pPr>
        <w:pStyle w:val="ListParagraph"/>
        <w:numPr>
          <w:ilvl w:val="0"/>
          <w:numId w:val="4"/>
        </w:numPr>
        <w:spacing w:after="0"/>
        <w:rPr>
          <w:rFonts w:ascii="Arial" w:hAnsi="Arial" w:cs="Arial"/>
          <w:sz w:val="22"/>
          <w:szCs w:val="22"/>
        </w:rPr>
      </w:pPr>
      <w:r w:rsidRPr="007408B6">
        <w:rPr>
          <w:rFonts w:ascii="Arial" w:hAnsi="Arial" w:cs="Arial"/>
          <w:sz w:val="22"/>
          <w:szCs w:val="22"/>
        </w:rPr>
        <w:t>h</w:t>
      </w:r>
      <w:r w:rsidR="006931E9" w:rsidRPr="007408B6">
        <w:rPr>
          <w:rFonts w:ascii="Arial" w:hAnsi="Arial" w:cs="Arial"/>
          <w:sz w:val="22"/>
          <w:szCs w:val="22"/>
        </w:rPr>
        <w:t>elp with communicating their views, whether verbally or non-verbally.</w:t>
      </w:r>
    </w:p>
    <w:p w14:paraId="094F164D" w14:textId="07CF2CC4" w:rsidR="006931E9" w:rsidRPr="007408B6" w:rsidRDefault="006931E9" w:rsidP="00BE382F">
      <w:pPr>
        <w:spacing w:after="0"/>
        <w:rPr>
          <w:rFonts w:ascii="Arial" w:hAnsi="Arial" w:cs="Arial"/>
          <w:sz w:val="22"/>
          <w:szCs w:val="22"/>
        </w:rPr>
      </w:pPr>
      <w:r w:rsidRPr="007408B6">
        <w:rPr>
          <w:rFonts w:ascii="Arial" w:hAnsi="Arial" w:cs="Arial"/>
          <w:sz w:val="22"/>
          <w:szCs w:val="22"/>
        </w:rPr>
        <w:t>One person said they had received complaints about lawyers appointed to disabled children, including lack of disability awareness and access to support. Suggested improvements included basic training in disability awareness, communication and supports</w:t>
      </w:r>
      <w:r w:rsidR="001779B3" w:rsidRPr="007408B6">
        <w:rPr>
          <w:rFonts w:ascii="Arial" w:hAnsi="Arial" w:cs="Arial"/>
          <w:sz w:val="22"/>
          <w:szCs w:val="22"/>
        </w:rPr>
        <w:t>,</w:t>
      </w:r>
      <w:r w:rsidRPr="007408B6">
        <w:rPr>
          <w:rFonts w:ascii="Arial" w:hAnsi="Arial" w:cs="Arial"/>
          <w:sz w:val="22"/>
          <w:szCs w:val="22"/>
        </w:rPr>
        <w:t xml:space="preserve"> continuing professional development requirements regarding disability awareness</w:t>
      </w:r>
      <w:r w:rsidR="001779B3" w:rsidRPr="007408B6">
        <w:rPr>
          <w:rFonts w:ascii="Arial" w:hAnsi="Arial" w:cs="Arial"/>
          <w:sz w:val="22"/>
          <w:szCs w:val="22"/>
        </w:rPr>
        <w:t>,</w:t>
      </w:r>
      <w:r w:rsidRPr="007408B6">
        <w:rPr>
          <w:rFonts w:ascii="Arial" w:hAnsi="Arial" w:cs="Arial"/>
          <w:sz w:val="22"/>
          <w:szCs w:val="22"/>
        </w:rPr>
        <w:t xml:space="preserve"> and more time and resources to support children with disabilities.</w:t>
      </w:r>
    </w:p>
    <w:p w14:paraId="3A17389A" w14:textId="31F4FDD2" w:rsidR="006931E9" w:rsidRPr="007408B6" w:rsidRDefault="006931E9" w:rsidP="00215F93">
      <w:pPr>
        <w:pStyle w:val="Heading3"/>
        <w:rPr>
          <w:rFonts w:cs="Arial"/>
        </w:rPr>
      </w:pPr>
      <w:r w:rsidRPr="007408B6">
        <w:rPr>
          <w:rFonts w:cs="Arial"/>
        </w:rPr>
        <w:t>DISABILITY ISSUES: RECOMMENDATIONS</w:t>
      </w:r>
    </w:p>
    <w:p w14:paraId="27E3415E" w14:textId="4ECB17FB" w:rsidR="006931E9" w:rsidRPr="007408B6" w:rsidRDefault="006931E9" w:rsidP="00695FF8">
      <w:pPr>
        <w:spacing w:after="0"/>
        <w:rPr>
          <w:rFonts w:ascii="Arial" w:hAnsi="Arial" w:cs="Arial"/>
          <w:sz w:val="22"/>
          <w:szCs w:val="22"/>
        </w:rPr>
      </w:pPr>
      <w:r w:rsidRPr="007408B6">
        <w:rPr>
          <w:rFonts w:ascii="Arial" w:hAnsi="Arial" w:cs="Arial"/>
          <w:sz w:val="22"/>
          <w:szCs w:val="22"/>
        </w:rPr>
        <w:t>People strongly recommended that the family justice system needed to provide adequate supports, time and resources to support disabled peoples’ access to justice. This included practical supports such as accessible information and a better understanding of disabled people</w:t>
      </w:r>
      <w:r w:rsidR="001779B3" w:rsidRPr="007408B6">
        <w:rPr>
          <w:rFonts w:ascii="Arial" w:hAnsi="Arial" w:cs="Arial"/>
          <w:sz w:val="22"/>
          <w:szCs w:val="22"/>
        </w:rPr>
        <w:t>s’</w:t>
      </w:r>
      <w:r w:rsidRPr="007408B6">
        <w:rPr>
          <w:rFonts w:ascii="Arial" w:hAnsi="Arial" w:cs="Arial"/>
          <w:sz w:val="22"/>
          <w:szCs w:val="22"/>
        </w:rPr>
        <w:t xml:space="preserve"> needs and their parenting abilities.</w:t>
      </w:r>
    </w:p>
    <w:p w14:paraId="544F6952" w14:textId="3816C14D" w:rsidR="006931E9" w:rsidRPr="007408B6" w:rsidRDefault="006931E9" w:rsidP="00695FF8">
      <w:pPr>
        <w:spacing w:after="0"/>
        <w:rPr>
          <w:rFonts w:ascii="Arial" w:hAnsi="Arial" w:cs="Arial"/>
          <w:sz w:val="22"/>
          <w:szCs w:val="22"/>
        </w:rPr>
      </w:pPr>
      <w:r w:rsidRPr="007408B6">
        <w:rPr>
          <w:rFonts w:ascii="Arial" w:hAnsi="Arial" w:cs="Arial"/>
          <w:sz w:val="22"/>
          <w:szCs w:val="22"/>
        </w:rPr>
        <w:t>Advocacy organisations recommended improvements to disabled peoples’ access to legal advice and representation, including adequate financial grants for legal aid lawyers to meet their extra needs.</w:t>
      </w:r>
    </w:p>
    <w:p w14:paraId="05885525" w14:textId="3A88CBC6" w:rsidR="006931E9" w:rsidRPr="007408B6" w:rsidRDefault="006931E9" w:rsidP="00BE382F">
      <w:pPr>
        <w:spacing w:after="0"/>
        <w:rPr>
          <w:rFonts w:ascii="Arial" w:hAnsi="Arial" w:cs="Arial"/>
          <w:sz w:val="22"/>
          <w:szCs w:val="22"/>
        </w:rPr>
      </w:pPr>
      <w:r w:rsidRPr="007408B6">
        <w:rPr>
          <w:rFonts w:ascii="Arial" w:hAnsi="Arial" w:cs="Arial"/>
          <w:sz w:val="22"/>
          <w:szCs w:val="22"/>
        </w:rPr>
        <w:t>People also recommended that lawyers and other family justice professionals received appropriate training to better support disabled peoples using family justice services.</w:t>
      </w:r>
    </w:p>
    <w:p w14:paraId="5A372490" w14:textId="77777777" w:rsidR="006931E9" w:rsidRPr="007408B6" w:rsidRDefault="006931E9" w:rsidP="0086550E">
      <w:pPr>
        <w:pStyle w:val="Heading2"/>
        <w:rPr>
          <w:rFonts w:cs="Arial"/>
        </w:rPr>
      </w:pPr>
      <w:bookmarkStart w:id="35" w:name="_Toc535923575"/>
      <w:r w:rsidRPr="007408B6">
        <w:rPr>
          <w:rFonts w:cs="Arial"/>
        </w:rPr>
        <w:t>out of scope issues</w:t>
      </w:r>
      <w:bookmarkEnd w:id="35"/>
    </w:p>
    <w:p w14:paraId="10828407" w14:textId="4371C138" w:rsidR="006931E9" w:rsidRPr="007408B6" w:rsidRDefault="006931E9" w:rsidP="007F6FDC">
      <w:pPr>
        <w:pStyle w:val="Default"/>
        <w:spacing w:line="276" w:lineRule="auto"/>
        <w:rPr>
          <w:rFonts w:ascii="Arial" w:hAnsi="Arial" w:cs="Arial"/>
          <w:sz w:val="22"/>
          <w:szCs w:val="22"/>
        </w:rPr>
      </w:pPr>
      <w:r w:rsidRPr="007408B6">
        <w:rPr>
          <w:rFonts w:ascii="Arial" w:hAnsi="Arial" w:cs="Arial"/>
          <w:sz w:val="22"/>
          <w:szCs w:val="22"/>
        </w:rPr>
        <w:t xml:space="preserve">People raised various issues that were beyond the scope of the Panel’s </w:t>
      </w:r>
      <w:r w:rsidR="001779B3" w:rsidRPr="007408B6">
        <w:rPr>
          <w:rFonts w:ascii="Arial" w:hAnsi="Arial" w:cs="Arial"/>
          <w:sz w:val="22"/>
          <w:szCs w:val="22"/>
        </w:rPr>
        <w:t>t</w:t>
      </w:r>
      <w:r w:rsidRPr="007408B6">
        <w:rPr>
          <w:rFonts w:ascii="Arial" w:hAnsi="Arial" w:cs="Arial"/>
          <w:sz w:val="22"/>
          <w:szCs w:val="22"/>
        </w:rPr>
        <w:t xml:space="preserve">erms of </w:t>
      </w:r>
      <w:r w:rsidR="001779B3" w:rsidRPr="007408B6">
        <w:rPr>
          <w:rFonts w:ascii="Arial" w:hAnsi="Arial" w:cs="Arial"/>
          <w:sz w:val="22"/>
          <w:szCs w:val="22"/>
        </w:rPr>
        <w:t>r</w:t>
      </w:r>
      <w:r w:rsidRPr="007408B6">
        <w:rPr>
          <w:rFonts w:ascii="Arial" w:hAnsi="Arial" w:cs="Arial"/>
          <w:sz w:val="22"/>
          <w:szCs w:val="22"/>
        </w:rPr>
        <w:t>eference, including:</w:t>
      </w:r>
    </w:p>
    <w:p w14:paraId="7A0FC09A" w14:textId="7E0E5F13" w:rsidR="006931E9" w:rsidRPr="007408B6" w:rsidRDefault="001779B3" w:rsidP="00932160">
      <w:pPr>
        <w:pStyle w:val="Default"/>
        <w:numPr>
          <w:ilvl w:val="0"/>
          <w:numId w:val="18"/>
        </w:numPr>
        <w:rPr>
          <w:rFonts w:ascii="Arial" w:hAnsi="Arial" w:cs="Arial"/>
          <w:sz w:val="22"/>
          <w:szCs w:val="22"/>
        </w:rPr>
      </w:pPr>
      <w:r w:rsidRPr="007408B6">
        <w:rPr>
          <w:rFonts w:ascii="Arial" w:hAnsi="Arial" w:cs="Arial"/>
          <w:sz w:val="22"/>
          <w:szCs w:val="22"/>
        </w:rPr>
        <w:t>i</w:t>
      </w:r>
      <w:r w:rsidR="006931E9" w:rsidRPr="007408B6">
        <w:rPr>
          <w:rFonts w:ascii="Arial" w:hAnsi="Arial" w:cs="Arial"/>
          <w:sz w:val="22"/>
          <w:szCs w:val="22"/>
        </w:rPr>
        <w:t>ssues related to care and protection proceedings, children in state care and those in contact with Oranga Tamariki</w:t>
      </w:r>
    </w:p>
    <w:p w14:paraId="495CDFC3" w14:textId="08626506" w:rsidR="006931E9" w:rsidRPr="007408B6" w:rsidRDefault="001779B3" w:rsidP="00932160">
      <w:pPr>
        <w:pStyle w:val="Default"/>
        <w:numPr>
          <w:ilvl w:val="0"/>
          <w:numId w:val="18"/>
        </w:numPr>
        <w:rPr>
          <w:rFonts w:ascii="Arial" w:hAnsi="Arial" w:cs="Arial"/>
          <w:sz w:val="22"/>
          <w:szCs w:val="22"/>
        </w:rPr>
      </w:pPr>
      <w:r w:rsidRPr="007408B6">
        <w:rPr>
          <w:rFonts w:ascii="Arial" w:hAnsi="Arial" w:cs="Arial"/>
          <w:sz w:val="22"/>
          <w:szCs w:val="22"/>
        </w:rPr>
        <w:t>c</w:t>
      </w:r>
      <w:r w:rsidR="006931E9" w:rsidRPr="007408B6">
        <w:rPr>
          <w:rFonts w:ascii="Arial" w:hAnsi="Arial" w:cs="Arial"/>
          <w:sz w:val="22"/>
          <w:szCs w:val="22"/>
        </w:rPr>
        <w:t>hild support and contact with Inland Revenue</w:t>
      </w:r>
    </w:p>
    <w:p w14:paraId="0B011396" w14:textId="77777777" w:rsidR="006931E9" w:rsidRPr="007408B6" w:rsidRDefault="006931E9" w:rsidP="00932160">
      <w:pPr>
        <w:pStyle w:val="Default"/>
        <w:numPr>
          <w:ilvl w:val="0"/>
          <w:numId w:val="18"/>
        </w:numPr>
        <w:rPr>
          <w:rFonts w:ascii="Arial" w:hAnsi="Arial" w:cs="Arial"/>
          <w:sz w:val="22"/>
          <w:szCs w:val="22"/>
        </w:rPr>
      </w:pPr>
      <w:r w:rsidRPr="007408B6">
        <w:rPr>
          <w:rFonts w:ascii="Arial" w:hAnsi="Arial" w:cs="Arial"/>
          <w:sz w:val="22"/>
          <w:szCs w:val="22"/>
        </w:rPr>
        <w:t>Hague Convention matters</w:t>
      </w:r>
    </w:p>
    <w:p w14:paraId="43590981" w14:textId="41CA5A3E" w:rsidR="006931E9" w:rsidRPr="007408B6" w:rsidRDefault="001779B3" w:rsidP="00932160">
      <w:pPr>
        <w:pStyle w:val="Default"/>
        <w:numPr>
          <w:ilvl w:val="0"/>
          <w:numId w:val="18"/>
        </w:numPr>
        <w:rPr>
          <w:rFonts w:ascii="Arial" w:hAnsi="Arial" w:cs="Arial"/>
          <w:sz w:val="22"/>
          <w:szCs w:val="22"/>
        </w:rPr>
      </w:pPr>
      <w:r w:rsidRPr="007408B6">
        <w:rPr>
          <w:rFonts w:ascii="Arial" w:hAnsi="Arial" w:cs="Arial"/>
          <w:sz w:val="22"/>
          <w:szCs w:val="22"/>
        </w:rPr>
        <w:t>r</w:t>
      </w:r>
      <w:r w:rsidR="006931E9" w:rsidRPr="007408B6">
        <w:rPr>
          <w:rFonts w:ascii="Arial" w:hAnsi="Arial" w:cs="Arial"/>
          <w:sz w:val="22"/>
          <w:szCs w:val="22"/>
        </w:rPr>
        <w:t>elationship property matters</w:t>
      </w:r>
    </w:p>
    <w:p w14:paraId="49CE738D" w14:textId="0AF4C5CF" w:rsidR="006931E9" w:rsidRPr="007408B6" w:rsidRDefault="001779B3" w:rsidP="00932160">
      <w:pPr>
        <w:pStyle w:val="Default"/>
        <w:numPr>
          <w:ilvl w:val="0"/>
          <w:numId w:val="18"/>
        </w:numPr>
        <w:rPr>
          <w:rFonts w:ascii="Arial" w:hAnsi="Arial" w:cs="Arial"/>
          <w:sz w:val="22"/>
          <w:szCs w:val="22"/>
        </w:rPr>
      </w:pPr>
      <w:r w:rsidRPr="007408B6">
        <w:rPr>
          <w:rFonts w:ascii="Arial" w:hAnsi="Arial" w:cs="Arial"/>
          <w:sz w:val="22"/>
          <w:szCs w:val="22"/>
        </w:rPr>
        <w:t>m</w:t>
      </w:r>
      <w:r w:rsidR="006931E9" w:rsidRPr="007408B6">
        <w:rPr>
          <w:rFonts w:ascii="Arial" w:hAnsi="Arial" w:cs="Arial"/>
          <w:sz w:val="22"/>
          <w:szCs w:val="22"/>
        </w:rPr>
        <w:t>atters relating to the youth justice system and child offenders</w:t>
      </w:r>
    </w:p>
    <w:p w14:paraId="1033D253" w14:textId="3FED1B0F" w:rsidR="006931E9" w:rsidRPr="007408B6" w:rsidRDefault="001779B3" w:rsidP="007E5497">
      <w:pPr>
        <w:pStyle w:val="Default"/>
        <w:numPr>
          <w:ilvl w:val="0"/>
          <w:numId w:val="18"/>
        </w:numPr>
        <w:rPr>
          <w:rFonts w:ascii="Arial" w:hAnsi="Arial" w:cs="Arial"/>
          <w:sz w:val="22"/>
          <w:szCs w:val="22"/>
        </w:rPr>
      </w:pPr>
      <w:r w:rsidRPr="007408B6">
        <w:rPr>
          <w:rFonts w:ascii="Arial" w:hAnsi="Arial" w:cs="Arial"/>
          <w:sz w:val="22"/>
          <w:szCs w:val="22"/>
        </w:rPr>
        <w:t>d</w:t>
      </w:r>
      <w:r w:rsidR="006931E9" w:rsidRPr="007408B6">
        <w:rPr>
          <w:rFonts w:ascii="Arial" w:hAnsi="Arial" w:cs="Arial"/>
          <w:sz w:val="22"/>
          <w:szCs w:val="22"/>
        </w:rPr>
        <w:t>omestic violence programmes</w:t>
      </w:r>
    </w:p>
    <w:p w14:paraId="2F18756C" w14:textId="77777777" w:rsidR="006931E9" w:rsidRPr="007408B6" w:rsidRDefault="006931E9" w:rsidP="0092647B">
      <w:pPr>
        <w:pStyle w:val="Default"/>
        <w:numPr>
          <w:ilvl w:val="0"/>
          <w:numId w:val="18"/>
        </w:numPr>
        <w:rPr>
          <w:rFonts w:ascii="Arial" w:hAnsi="Arial" w:cs="Arial"/>
          <w:sz w:val="22"/>
          <w:szCs w:val="22"/>
        </w:rPr>
      </w:pPr>
      <w:r w:rsidRPr="007408B6">
        <w:rPr>
          <w:rFonts w:ascii="Arial" w:hAnsi="Arial" w:cs="Arial"/>
          <w:sz w:val="22"/>
          <w:szCs w:val="22"/>
        </w:rPr>
        <w:t>Protection of Personal and Property Rights Act 1988 and welfare guardian issues.</w:t>
      </w:r>
    </w:p>
    <w:p w14:paraId="585D7DB6" w14:textId="781DAADE" w:rsidR="006931E9" w:rsidRPr="007408B6" w:rsidRDefault="006931E9" w:rsidP="006C4C7C">
      <w:pPr>
        <w:pStyle w:val="Default"/>
        <w:spacing w:line="276" w:lineRule="auto"/>
        <w:rPr>
          <w:rFonts w:ascii="Arial" w:hAnsi="Arial" w:cs="Arial"/>
          <w:sz w:val="22"/>
          <w:szCs w:val="22"/>
        </w:rPr>
      </w:pPr>
      <w:r w:rsidRPr="007408B6">
        <w:rPr>
          <w:rFonts w:ascii="Arial" w:hAnsi="Arial" w:cs="Arial"/>
          <w:sz w:val="22"/>
          <w:szCs w:val="22"/>
        </w:rPr>
        <w:lastRenderedPageBreak/>
        <w:t xml:space="preserve">The </w:t>
      </w:r>
      <w:r w:rsidR="00F45226" w:rsidRPr="007408B6">
        <w:rPr>
          <w:rFonts w:ascii="Arial" w:hAnsi="Arial" w:cs="Arial"/>
          <w:sz w:val="22"/>
          <w:szCs w:val="22"/>
        </w:rPr>
        <w:t>t</w:t>
      </w:r>
      <w:r w:rsidRPr="007408B6">
        <w:rPr>
          <w:rFonts w:ascii="Arial" w:hAnsi="Arial" w:cs="Arial"/>
          <w:sz w:val="22"/>
          <w:szCs w:val="22"/>
        </w:rPr>
        <w:t xml:space="preserve">erms of </w:t>
      </w:r>
      <w:r w:rsidR="00F45226" w:rsidRPr="007408B6">
        <w:rPr>
          <w:rFonts w:ascii="Arial" w:hAnsi="Arial" w:cs="Arial"/>
          <w:sz w:val="22"/>
          <w:szCs w:val="22"/>
        </w:rPr>
        <w:t>r</w:t>
      </w:r>
      <w:r w:rsidRPr="007408B6">
        <w:rPr>
          <w:rFonts w:ascii="Arial" w:hAnsi="Arial" w:cs="Arial"/>
          <w:sz w:val="22"/>
          <w:szCs w:val="22"/>
        </w:rPr>
        <w:t>eference</w:t>
      </w:r>
      <w:r w:rsidR="002C486B" w:rsidRPr="007408B6">
        <w:rPr>
          <w:rFonts w:ascii="Arial" w:hAnsi="Arial" w:cs="Arial"/>
          <w:sz w:val="22"/>
          <w:szCs w:val="22"/>
        </w:rPr>
        <w:t xml:space="preserve"> (available </w:t>
      </w:r>
      <w:hyperlink r:id="rId13" w:history="1">
        <w:r w:rsidR="002C486B" w:rsidRPr="007408B6">
          <w:rPr>
            <w:rStyle w:val="Hyperlink"/>
            <w:rFonts w:ascii="Arial" w:hAnsi="Arial" w:cs="Arial"/>
            <w:sz w:val="22"/>
            <w:szCs w:val="22"/>
          </w:rPr>
          <w:t>here</w:t>
        </w:r>
      </w:hyperlink>
      <w:r w:rsidR="002C486B" w:rsidRPr="007408B6">
        <w:rPr>
          <w:rFonts w:ascii="Arial" w:hAnsi="Arial" w:cs="Arial"/>
          <w:sz w:val="22"/>
          <w:szCs w:val="22"/>
        </w:rPr>
        <w:t>)</w:t>
      </w:r>
      <w:r w:rsidRPr="007408B6">
        <w:rPr>
          <w:rFonts w:ascii="Arial" w:hAnsi="Arial" w:cs="Arial"/>
          <w:sz w:val="22"/>
          <w:szCs w:val="22"/>
        </w:rPr>
        <w:t xml:space="preserve"> provide that the Panel may, in its final report, recommend further work be undertaken on specific issues that have</w:t>
      </w:r>
      <w:r w:rsidR="00F45226" w:rsidRPr="007408B6">
        <w:rPr>
          <w:rFonts w:ascii="Arial" w:hAnsi="Arial" w:cs="Arial"/>
          <w:sz w:val="22"/>
          <w:szCs w:val="22"/>
        </w:rPr>
        <w:t>n’</w:t>
      </w:r>
      <w:r w:rsidRPr="007408B6">
        <w:rPr>
          <w:rFonts w:ascii="Arial" w:hAnsi="Arial" w:cs="Arial"/>
          <w:sz w:val="22"/>
          <w:szCs w:val="22"/>
        </w:rPr>
        <w:t xml:space="preserve">t been fully explored or were outside the </w:t>
      </w:r>
      <w:r w:rsidR="00F45226" w:rsidRPr="007408B6">
        <w:rPr>
          <w:rFonts w:ascii="Arial" w:hAnsi="Arial" w:cs="Arial"/>
          <w:sz w:val="22"/>
          <w:szCs w:val="22"/>
        </w:rPr>
        <w:t>terms</w:t>
      </w:r>
      <w:r w:rsidRPr="007408B6">
        <w:rPr>
          <w:rFonts w:ascii="Arial" w:hAnsi="Arial" w:cs="Arial"/>
          <w:sz w:val="22"/>
          <w:szCs w:val="22"/>
        </w:rPr>
        <w:t xml:space="preserve"> </w:t>
      </w:r>
    </w:p>
    <w:p w14:paraId="15AC81EA" w14:textId="77777777" w:rsidR="006931E9" w:rsidRPr="007408B6" w:rsidRDefault="006931E9" w:rsidP="0086550E">
      <w:pPr>
        <w:pStyle w:val="Heading2"/>
        <w:rPr>
          <w:rFonts w:cs="Arial"/>
        </w:rPr>
      </w:pPr>
      <w:bookmarkStart w:id="36" w:name="_Toc535923576"/>
      <w:r w:rsidRPr="007408B6">
        <w:rPr>
          <w:rFonts w:cs="Arial"/>
        </w:rPr>
        <w:t>glossary</w:t>
      </w:r>
      <w:bookmarkEnd w:id="36"/>
    </w:p>
    <w:p w14:paraId="1600BCD6" w14:textId="77777777" w:rsidR="006931E9" w:rsidRPr="007408B6" w:rsidRDefault="006931E9" w:rsidP="00BE382F">
      <w:pPr>
        <w:spacing w:after="0"/>
        <w:rPr>
          <w:rFonts w:ascii="Arial" w:hAnsi="Arial" w:cs="Arial"/>
          <w:sz w:val="22"/>
          <w:szCs w:val="22"/>
        </w:rPr>
      </w:pPr>
    </w:p>
    <w:tbl>
      <w:tblPr>
        <w:tblStyle w:val="TableGrid"/>
        <w:tblW w:w="0" w:type="auto"/>
        <w:tblLook w:val="04A0" w:firstRow="1" w:lastRow="0" w:firstColumn="1" w:lastColumn="0" w:noHBand="0" w:noVBand="1"/>
      </w:tblPr>
      <w:tblGrid>
        <w:gridCol w:w="1838"/>
        <w:gridCol w:w="7178"/>
      </w:tblGrid>
      <w:tr w:rsidR="002C486B" w:rsidRPr="007408B6" w14:paraId="5F5B9D08" w14:textId="77777777" w:rsidTr="00F87C61">
        <w:tc>
          <w:tcPr>
            <w:tcW w:w="1838" w:type="dxa"/>
          </w:tcPr>
          <w:p w14:paraId="35591484" w14:textId="097942EB" w:rsidR="002C486B" w:rsidRPr="007408B6" w:rsidRDefault="002C486B" w:rsidP="002C486B">
            <w:pPr>
              <w:spacing w:before="120" w:after="120"/>
              <w:rPr>
                <w:rFonts w:ascii="Arial" w:hAnsi="Arial" w:cs="Arial"/>
              </w:rPr>
            </w:pPr>
            <w:r w:rsidRPr="007408B6">
              <w:rPr>
                <w:rFonts w:ascii="Arial" w:hAnsi="Arial" w:cs="Arial"/>
              </w:rPr>
              <w:t>ADRO</w:t>
            </w:r>
          </w:p>
        </w:tc>
        <w:tc>
          <w:tcPr>
            <w:tcW w:w="7178" w:type="dxa"/>
          </w:tcPr>
          <w:p w14:paraId="3574DD54" w14:textId="0C08F7A8" w:rsidR="002C486B" w:rsidRPr="007408B6" w:rsidRDefault="002C486B" w:rsidP="002C486B">
            <w:pPr>
              <w:spacing w:before="120" w:after="120"/>
              <w:rPr>
                <w:rFonts w:ascii="Arial" w:hAnsi="Arial" w:cs="Arial"/>
              </w:rPr>
            </w:pPr>
            <w:r w:rsidRPr="007408B6">
              <w:rPr>
                <w:rFonts w:ascii="Arial" w:hAnsi="Arial" w:cs="Arial"/>
              </w:rPr>
              <w:t>Approved Dispute Resolution Organisation</w:t>
            </w:r>
          </w:p>
        </w:tc>
      </w:tr>
      <w:tr w:rsidR="002C486B" w:rsidRPr="007408B6" w14:paraId="071985BC" w14:textId="77777777" w:rsidTr="00F87C61">
        <w:tc>
          <w:tcPr>
            <w:tcW w:w="1838" w:type="dxa"/>
          </w:tcPr>
          <w:p w14:paraId="58A41A9D" w14:textId="4F11AA0B" w:rsidR="002C486B" w:rsidRPr="007408B6" w:rsidRDefault="002C486B" w:rsidP="002C486B">
            <w:pPr>
              <w:spacing w:before="120" w:after="120"/>
              <w:rPr>
                <w:rFonts w:ascii="Arial" w:hAnsi="Arial" w:cs="Arial"/>
              </w:rPr>
            </w:pPr>
            <w:r w:rsidRPr="007408B6">
              <w:rPr>
                <w:rFonts w:ascii="Arial" w:hAnsi="Arial" w:cs="Arial"/>
              </w:rPr>
              <w:t>FDR</w:t>
            </w:r>
          </w:p>
        </w:tc>
        <w:tc>
          <w:tcPr>
            <w:tcW w:w="7178" w:type="dxa"/>
          </w:tcPr>
          <w:p w14:paraId="2A9DE9A7" w14:textId="73B542CE" w:rsidR="002C486B" w:rsidRPr="007408B6" w:rsidRDefault="002C486B" w:rsidP="002C486B">
            <w:pPr>
              <w:spacing w:before="120" w:after="120"/>
              <w:rPr>
                <w:rFonts w:ascii="Arial" w:hAnsi="Arial" w:cs="Arial"/>
              </w:rPr>
            </w:pPr>
            <w:r w:rsidRPr="007408B6">
              <w:rPr>
                <w:rFonts w:ascii="Arial" w:hAnsi="Arial" w:cs="Arial"/>
              </w:rPr>
              <w:t>Family Dispute Resolution</w:t>
            </w:r>
          </w:p>
        </w:tc>
      </w:tr>
      <w:tr w:rsidR="002C486B" w:rsidRPr="007408B6" w14:paraId="160557C0" w14:textId="77777777" w:rsidTr="00F87C61">
        <w:tc>
          <w:tcPr>
            <w:tcW w:w="1838" w:type="dxa"/>
          </w:tcPr>
          <w:p w14:paraId="792C3D82" w14:textId="66FD9C8C" w:rsidR="002C486B" w:rsidRPr="007408B6" w:rsidRDefault="002C486B" w:rsidP="002C486B">
            <w:pPr>
              <w:spacing w:before="120" w:after="120"/>
              <w:rPr>
                <w:rFonts w:ascii="Arial" w:hAnsi="Arial" w:cs="Arial"/>
              </w:rPr>
            </w:pPr>
            <w:r w:rsidRPr="007408B6">
              <w:rPr>
                <w:rFonts w:ascii="Arial" w:hAnsi="Arial" w:cs="Arial"/>
              </w:rPr>
              <w:t>FLAS</w:t>
            </w:r>
          </w:p>
        </w:tc>
        <w:tc>
          <w:tcPr>
            <w:tcW w:w="7178" w:type="dxa"/>
          </w:tcPr>
          <w:p w14:paraId="3140979E" w14:textId="2A6BA74A" w:rsidR="002C486B" w:rsidRPr="007408B6" w:rsidRDefault="002C486B" w:rsidP="002C486B">
            <w:pPr>
              <w:spacing w:before="120" w:after="120"/>
              <w:rPr>
                <w:rFonts w:ascii="Arial" w:hAnsi="Arial" w:cs="Arial"/>
              </w:rPr>
            </w:pPr>
            <w:r w:rsidRPr="007408B6">
              <w:rPr>
                <w:rFonts w:ascii="Arial" w:hAnsi="Arial" w:cs="Arial"/>
              </w:rPr>
              <w:t>Family Legal Advice Service</w:t>
            </w:r>
          </w:p>
        </w:tc>
      </w:tr>
      <w:tr w:rsidR="002C486B" w:rsidRPr="007408B6" w14:paraId="7F92F267" w14:textId="77777777" w:rsidTr="00F87C61">
        <w:tc>
          <w:tcPr>
            <w:tcW w:w="1838" w:type="dxa"/>
          </w:tcPr>
          <w:p w14:paraId="660421F0" w14:textId="7EFD8218" w:rsidR="002C486B" w:rsidRPr="007408B6" w:rsidRDefault="002C486B" w:rsidP="002C486B">
            <w:pPr>
              <w:spacing w:before="120" w:after="120"/>
              <w:rPr>
                <w:rFonts w:ascii="Arial" w:hAnsi="Arial" w:cs="Arial"/>
              </w:rPr>
            </w:pPr>
            <w:r w:rsidRPr="007408B6">
              <w:rPr>
                <w:rFonts w:ascii="Arial" w:hAnsi="Arial" w:cs="Arial"/>
              </w:rPr>
              <w:t>PFM</w:t>
            </w:r>
          </w:p>
        </w:tc>
        <w:tc>
          <w:tcPr>
            <w:tcW w:w="7178" w:type="dxa"/>
          </w:tcPr>
          <w:p w14:paraId="4796CF13" w14:textId="5E74C61B" w:rsidR="002C486B" w:rsidRPr="007408B6" w:rsidRDefault="002C486B" w:rsidP="002C486B">
            <w:pPr>
              <w:spacing w:before="120" w:after="120"/>
              <w:rPr>
                <w:rFonts w:ascii="Arial" w:hAnsi="Arial" w:cs="Arial"/>
              </w:rPr>
            </w:pPr>
            <w:r w:rsidRPr="007408B6">
              <w:rPr>
                <w:rFonts w:ascii="Arial" w:hAnsi="Arial" w:cs="Arial"/>
              </w:rPr>
              <w:t>Preparation for Mediation</w:t>
            </w:r>
          </w:p>
        </w:tc>
      </w:tr>
      <w:tr w:rsidR="002C486B" w:rsidRPr="007408B6" w14:paraId="0885FA74" w14:textId="77777777" w:rsidTr="00F87C61">
        <w:tc>
          <w:tcPr>
            <w:tcW w:w="1838" w:type="dxa"/>
          </w:tcPr>
          <w:p w14:paraId="436A45D7" w14:textId="1051A8DF" w:rsidR="002C486B" w:rsidRPr="007408B6" w:rsidRDefault="002C486B" w:rsidP="002C486B">
            <w:pPr>
              <w:spacing w:before="120" w:after="120"/>
              <w:rPr>
                <w:rFonts w:ascii="Arial" w:hAnsi="Arial" w:cs="Arial"/>
              </w:rPr>
            </w:pPr>
            <w:r w:rsidRPr="007408B6">
              <w:rPr>
                <w:rFonts w:ascii="Arial" w:hAnsi="Arial" w:cs="Arial"/>
              </w:rPr>
              <w:t>PTS</w:t>
            </w:r>
          </w:p>
        </w:tc>
        <w:tc>
          <w:tcPr>
            <w:tcW w:w="7178" w:type="dxa"/>
          </w:tcPr>
          <w:p w14:paraId="5F061CA6" w14:textId="27C8278A" w:rsidR="002C486B" w:rsidRPr="007408B6" w:rsidRDefault="002C486B" w:rsidP="002C486B">
            <w:pPr>
              <w:spacing w:before="120" w:after="120"/>
              <w:rPr>
                <w:rFonts w:ascii="Arial" w:hAnsi="Arial" w:cs="Arial"/>
              </w:rPr>
            </w:pPr>
            <w:r w:rsidRPr="007408B6">
              <w:rPr>
                <w:rFonts w:ascii="Arial" w:hAnsi="Arial" w:cs="Arial"/>
              </w:rPr>
              <w:t>Parenting Through Separation</w:t>
            </w:r>
          </w:p>
        </w:tc>
      </w:tr>
      <w:tr w:rsidR="002C486B" w:rsidRPr="007408B6" w14:paraId="06DF8947" w14:textId="77777777" w:rsidTr="00F87C61">
        <w:tc>
          <w:tcPr>
            <w:tcW w:w="1838" w:type="dxa"/>
          </w:tcPr>
          <w:p w14:paraId="16E5E812" w14:textId="44A19945" w:rsidR="002C486B" w:rsidRPr="007408B6" w:rsidRDefault="002C486B" w:rsidP="002C486B">
            <w:pPr>
              <w:spacing w:before="120" w:after="120"/>
              <w:rPr>
                <w:rFonts w:ascii="Arial" w:hAnsi="Arial" w:cs="Arial"/>
              </w:rPr>
            </w:pPr>
            <w:r w:rsidRPr="007408B6">
              <w:rPr>
                <w:rFonts w:ascii="Arial" w:hAnsi="Arial" w:cs="Arial"/>
              </w:rPr>
              <w:t>S133 Reports</w:t>
            </w:r>
          </w:p>
        </w:tc>
        <w:tc>
          <w:tcPr>
            <w:tcW w:w="7178" w:type="dxa"/>
          </w:tcPr>
          <w:p w14:paraId="0D04A94C" w14:textId="0681D87E" w:rsidR="002C486B" w:rsidRPr="007408B6" w:rsidRDefault="002C486B" w:rsidP="002C486B">
            <w:pPr>
              <w:spacing w:before="120" w:after="120"/>
              <w:rPr>
                <w:rFonts w:ascii="Arial" w:hAnsi="Arial" w:cs="Arial"/>
              </w:rPr>
            </w:pPr>
            <w:r w:rsidRPr="007408B6">
              <w:rPr>
                <w:rFonts w:ascii="Arial" w:hAnsi="Arial" w:cs="Arial"/>
              </w:rPr>
              <w:t xml:space="preserve">A request made by a Judge under section 133 of the Care of Children Act for a specialist written cultural, medical, psychiatric, or psychological report on a child </w:t>
            </w:r>
          </w:p>
        </w:tc>
      </w:tr>
    </w:tbl>
    <w:p w14:paraId="5409879A" w14:textId="77777777" w:rsidR="006931E9" w:rsidRPr="007408B6" w:rsidRDefault="006931E9" w:rsidP="00BE382F">
      <w:pPr>
        <w:spacing w:after="0"/>
        <w:rPr>
          <w:rFonts w:ascii="Arial" w:hAnsi="Arial" w:cs="Arial"/>
          <w:sz w:val="22"/>
          <w:szCs w:val="22"/>
        </w:rPr>
      </w:pPr>
    </w:p>
    <w:p w14:paraId="0CA3FCE9" w14:textId="77777777" w:rsidR="006931E9" w:rsidRPr="007408B6" w:rsidRDefault="006931E9" w:rsidP="0086550E">
      <w:pPr>
        <w:pStyle w:val="Heading2"/>
        <w:rPr>
          <w:rFonts w:cs="Arial"/>
        </w:rPr>
      </w:pPr>
      <w:bookmarkStart w:id="37" w:name="_Toc535923577"/>
      <w:r w:rsidRPr="007408B6">
        <w:rPr>
          <w:rFonts w:cs="Arial"/>
        </w:rPr>
        <w:t>Appendix 1: List of written submissions from groups or organisations</w:t>
      </w:r>
      <w:bookmarkEnd w:id="37"/>
    </w:p>
    <w:p w14:paraId="254B80E7" w14:textId="63638686" w:rsidR="00A45D74" w:rsidRPr="007408B6" w:rsidRDefault="006931E9" w:rsidP="00BE382F">
      <w:pPr>
        <w:spacing w:after="0"/>
        <w:rPr>
          <w:rFonts w:ascii="Arial" w:hAnsi="Arial" w:cs="Arial"/>
          <w:sz w:val="22"/>
          <w:szCs w:val="22"/>
        </w:rPr>
      </w:pPr>
      <w:r w:rsidRPr="007408B6">
        <w:rPr>
          <w:rFonts w:ascii="Arial" w:hAnsi="Arial" w:cs="Arial"/>
          <w:sz w:val="22"/>
          <w:szCs w:val="22"/>
        </w:rPr>
        <w:t xml:space="preserve">Listed below are the 38 organisations or groups that made written submissions categorised by main activity or interest area. Some of these submissions have been made publicly available at </w:t>
      </w:r>
      <w:hyperlink r:id="rId14" w:history="1">
        <w:r w:rsidR="00A45D74" w:rsidRPr="007408B6">
          <w:rPr>
            <w:rStyle w:val="Hyperlink"/>
            <w:rFonts w:ascii="Arial" w:hAnsi="Arial" w:cs="Arial"/>
            <w:sz w:val="22"/>
            <w:szCs w:val="22"/>
          </w:rPr>
          <w:t>https://www.justice.govt.nz/justice-sector-policy/key-initiatives/family-court-rewrite</w:t>
        </w:r>
      </w:hyperlink>
      <w:r w:rsidR="00A45D74" w:rsidRPr="007408B6">
        <w:rPr>
          <w:rFonts w:ascii="Arial" w:hAnsi="Arial" w:cs="Arial"/>
          <w:sz w:val="22"/>
          <w:szCs w:val="22"/>
        </w:rPr>
        <w:t>.</w:t>
      </w:r>
    </w:p>
    <w:p w14:paraId="0D5707AE" w14:textId="77777777" w:rsidR="006931E9" w:rsidRPr="007408B6" w:rsidRDefault="006931E9" w:rsidP="00BE382F">
      <w:pPr>
        <w:spacing w:after="0"/>
        <w:rPr>
          <w:rFonts w:ascii="Arial" w:hAnsi="Arial" w:cs="Arial"/>
          <w:sz w:val="22"/>
          <w:szCs w:val="22"/>
        </w:rPr>
      </w:pPr>
    </w:p>
    <w:tbl>
      <w:tblPr>
        <w:tblStyle w:val="TableGrid"/>
        <w:tblW w:w="0" w:type="auto"/>
        <w:tblLook w:val="04A0" w:firstRow="1" w:lastRow="0" w:firstColumn="1" w:lastColumn="0" w:noHBand="0" w:noVBand="1"/>
      </w:tblPr>
      <w:tblGrid>
        <w:gridCol w:w="2405"/>
        <w:gridCol w:w="6611"/>
      </w:tblGrid>
      <w:tr w:rsidR="006931E9" w:rsidRPr="007408B6" w14:paraId="2B7342F1" w14:textId="77777777" w:rsidTr="007F6FDC">
        <w:tc>
          <w:tcPr>
            <w:tcW w:w="2405" w:type="dxa"/>
          </w:tcPr>
          <w:p w14:paraId="5ECE5AAD" w14:textId="77777777" w:rsidR="006931E9" w:rsidRPr="007408B6" w:rsidRDefault="006931E9" w:rsidP="002C486B">
            <w:pPr>
              <w:spacing w:before="120" w:after="120"/>
              <w:rPr>
                <w:rFonts w:ascii="Arial" w:hAnsi="Arial" w:cs="Arial"/>
                <w:b/>
              </w:rPr>
            </w:pPr>
            <w:r w:rsidRPr="007408B6">
              <w:rPr>
                <w:rFonts w:ascii="Arial" w:hAnsi="Arial" w:cs="Arial"/>
                <w:b/>
              </w:rPr>
              <w:t>Interest area</w:t>
            </w:r>
          </w:p>
        </w:tc>
        <w:tc>
          <w:tcPr>
            <w:tcW w:w="6611" w:type="dxa"/>
          </w:tcPr>
          <w:p w14:paraId="2D798F17" w14:textId="77777777" w:rsidR="006931E9" w:rsidRPr="007408B6" w:rsidRDefault="006931E9" w:rsidP="002C486B">
            <w:pPr>
              <w:spacing w:before="120" w:after="120"/>
              <w:rPr>
                <w:rFonts w:ascii="Arial" w:hAnsi="Arial" w:cs="Arial"/>
                <w:b/>
              </w:rPr>
            </w:pPr>
            <w:r w:rsidRPr="007408B6">
              <w:rPr>
                <w:rFonts w:ascii="Arial" w:hAnsi="Arial" w:cs="Arial"/>
                <w:b/>
              </w:rPr>
              <w:t>Organisation or group name</w:t>
            </w:r>
          </w:p>
        </w:tc>
      </w:tr>
      <w:tr w:rsidR="006931E9" w:rsidRPr="007408B6" w14:paraId="47C0AC21" w14:textId="77777777" w:rsidTr="007F6FDC">
        <w:tc>
          <w:tcPr>
            <w:tcW w:w="2405" w:type="dxa"/>
          </w:tcPr>
          <w:p w14:paraId="7FDBEC5E" w14:textId="77777777" w:rsidR="006931E9" w:rsidRPr="007408B6" w:rsidRDefault="006931E9" w:rsidP="002C486B">
            <w:pPr>
              <w:spacing w:before="120" w:after="120"/>
              <w:rPr>
                <w:rFonts w:ascii="Arial" w:hAnsi="Arial" w:cs="Arial"/>
              </w:rPr>
            </w:pPr>
            <w:r w:rsidRPr="007408B6">
              <w:rPr>
                <w:rFonts w:ascii="Arial" w:hAnsi="Arial" w:cs="Arial"/>
              </w:rPr>
              <w:t>Children’s advocacy groups</w:t>
            </w:r>
          </w:p>
        </w:tc>
        <w:tc>
          <w:tcPr>
            <w:tcW w:w="6611" w:type="dxa"/>
          </w:tcPr>
          <w:p w14:paraId="3307C3AA" w14:textId="77777777" w:rsidR="006931E9" w:rsidRPr="007408B6" w:rsidRDefault="006931E9" w:rsidP="002C486B">
            <w:pPr>
              <w:spacing w:before="120" w:after="120"/>
              <w:rPr>
                <w:rFonts w:ascii="Arial" w:hAnsi="Arial" w:cs="Arial"/>
              </w:rPr>
            </w:pPr>
            <w:r w:rsidRPr="007408B6">
              <w:rPr>
                <w:rFonts w:ascii="Arial" w:hAnsi="Arial" w:cs="Arial"/>
              </w:rPr>
              <w:t>Barnardos</w:t>
            </w:r>
          </w:p>
          <w:p w14:paraId="4BEA31CA" w14:textId="77777777" w:rsidR="006931E9" w:rsidRPr="007408B6" w:rsidRDefault="006931E9" w:rsidP="002C486B">
            <w:pPr>
              <w:spacing w:before="120" w:after="120"/>
              <w:rPr>
                <w:rFonts w:ascii="Arial" w:hAnsi="Arial" w:cs="Arial"/>
              </w:rPr>
            </w:pPr>
            <w:r w:rsidRPr="007408B6">
              <w:rPr>
                <w:rFonts w:ascii="Arial" w:hAnsi="Arial" w:cs="Arial"/>
              </w:rPr>
              <w:t>Birthright New Zealand</w:t>
            </w:r>
          </w:p>
          <w:p w14:paraId="7284F4D6" w14:textId="77777777" w:rsidR="006931E9" w:rsidRPr="007408B6" w:rsidRDefault="006931E9" w:rsidP="002C486B">
            <w:pPr>
              <w:spacing w:before="120" w:after="120"/>
              <w:rPr>
                <w:rFonts w:ascii="Arial" w:hAnsi="Arial" w:cs="Arial"/>
              </w:rPr>
            </w:pPr>
            <w:r w:rsidRPr="007408B6">
              <w:rPr>
                <w:rFonts w:ascii="Arial" w:hAnsi="Arial" w:cs="Arial"/>
              </w:rPr>
              <w:t>Office of the Children’s Commissioner</w:t>
            </w:r>
          </w:p>
          <w:p w14:paraId="71B1A981" w14:textId="77777777" w:rsidR="006931E9" w:rsidRPr="007408B6" w:rsidRDefault="006931E9" w:rsidP="002C486B">
            <w:pPr>
              <w:spacing w:before="120" w:after="120"/>
              <w:rPr>
                <w:rFonts w:ascii="Arial" w:hAnsi="Arial" w:cs="Arial"/>
              </w:rPr>
            </w:pPr>
            <w:r w:rsidRPr="007408B6">
              <w:rPr>
                <w:rFonts w:ascii="Arial" w:hAnsi="Arial" w:cs="Arial"/>
              </w:rPr>
              <w:t>Save the Children</w:t>
            </w:r>
          </w:p>
        </w:tc>
      </w:tr>
      <w:tr w:rsidR="006931E9" w:rsidRPr="007408B6" w14:paraId="5AEE865A" w14:textId="77777777" w:rsidTr="007F6FDC">
        <w:tc>
          <w:tcPr>
            <w:tcW w:w="2405" w:type="dxa"/>
          </w:tcPr>
          <w:p w14:paraId="459847FA" w14:textId="77777777" w:rsidR="006931E9" w:rsidRPr="007408B6" w:rsidRDefault="006931E9" w:rsidP="002C486B">
            <w:pPr>
              <w:spacing w:before="120" w:after="120"/>
              <w:rPr>
                <w:rFonts w:ascii="Arial" w:hAnsi="Arial" w:cs="Arial"/>
              </w:rPr>
            </w:pPr>
            <w:r w:rsidRPr="007408B6">
              <w:rPr>
                <w:rFonts w:ascii="Arial" w:hAnsi="Arial" w:cs="Arial"/>
              </w:rPr>
              <w:t>Disabled peoples’ organisations</w:t>
            </w:r>
          </w:p>
        </w:tc>
        <w:tc>
          <w:tcPr>
            <w:tcW w:w="6611" w:type="dxa"/>
          </w:tcPr>
          <w:p w14:paraId="7E0E216D" w14:textId="77777777" w:rsidR="006931E9" w:rsidRPr="007408B6" w:rsidRDefault="006931E9" w:rsidP="002C486B">
            <w:pPr>
              <w:spacing w:before="120" w:after="120"/>
              <w:rPr>
                <w:rFonts w:ascii="Arial" w:hAnsi="Arial" w:cs="Arial"/>
              </w:rPr>
            </w:pPr>
            <w:r w:rsidRPr="007408B6">
              <w:rPr>
                <w:rFonts w:ascii="Arial" w:hAnsi="Arial" w:cs="Arial"/>
              </w:rPr>
              <w:t>Blind Citizens NZ</w:t>
            </w:r>
          </w:p>
          <w:p w14:paraId="7F254A1B" w14:textId="77777777" w:rsidR="006931E9" w:rsidRPr="007408B6" w:rsidRDefault="006931E9" w:rsidP="002C486B">
            <w:pPr>
              <w:spacing w:before="120" w:after="120"/>
              <w:rPr>
                <w:rFonts w:ascii="Arial" w:hAnsi="Arial" w:cs="Arial"/>
              </w:rPr>
            </w:pPr>
            <w:r w:rsidRPr="007408B6">
              <w:rPr>
                <w:rFonts w:ascii="Arial" w:hAnsi="Arial" w:cs="Arial"/>
              </w:rPr>
              <w:t>Disability Law</w:t>
            </w:r>
          </w:p>
          <w:p w14:paraId="5498E338" w14:textId="77777777" w:rsidR="006931E9" w:rsidRPr="007408B6" w:rsidRDefault="006931E9" w:rsidP="002C486B">
            <w:pPr>
              <w:spacing w:before="120" w:after="120"/>
              <w:rPr>
                <w:rFonts w:ascii="Arial" w:hAnsi="Arial" w:cs="Arial"/>
              </w:rPr>
            </w:pPr>
            <w:r w:rsidRPr="007408B6">
              <w:rPr>
                <w:rFonts w:ascii="Arial" w:hAnsi="Arial" w:cs="Arial"/>
              </w:rPr>
              <w:t>Disabled Person’s Assembly</w:t>
            </w:r>
          </w:p>
          <w:p w14:paraId="0851CD77" w14:textId="77777777" w:rsidR="006931E9" w:rsidRPr="007408B6" w:rsidRDefault="006931E9" w:rsidP="002C486B">
            <w:pPr>
              <w:spacing w:before="120" w:after="120"/>
              <w:rPr>
                <w:rFonts w:ascii="Arial" w:hAnsi="Arial" w:cs="Arial"/>
              </w:rPr>
            </w:pPr>
            <w:r w:rsidRPr="007408B6">
              <w:rPr>
                <w:rFonts w:ascii="Arial" w:hAnsi="Arial" w:cs="Arial"/>
              </w:rPr>
              <w:t>IHC</w:t>
            </w:r>
          </w:p>
          <w:p w14:paraId="4543F3D8" w14:textId="77777777" w:rsidR="006931E9" w:rsidRPr="007408B6" w:rsidRDefault="006931E9" w:rsidP="002C486B">
            <w:pPr>
              <w:spacing w:before="120" w:after="120"/>
              <w:rPr>
                <w:rFonts w:ascii="Arial" w:hAnsi="Arial" w:cs="Arial"/>
              </w:rPr>
            </w:pPr>
            <w:r w:rsidRPr="007408B6">
              <w:rPr>
                <w:rFonts w:ascii="Arial" w:hAnsi="Arial" w:cs="Arial"/>
              </w:rPr>
              <w:t>People First</w:t>
            </w:r>
          </w:p>
        </w:tc>
      </w:tr>
      <w:tr w:rsidR="006931E9" w:rsidRPr="007408B6" w14:paraId="486DE334" w14:textId="77777777" w:rsidTr="007F6FDC">
        <w:tc>
          <w:tcPr>
            <w:tcW w:w="2405" w:type="dxa"/>
          </w:tcPr>
          <w:p w14:paraId="0BA4FF38" w14:textId="77777777" w:rsidR="006931E9" w:rsidRPr="007408B6" w:rsidRDefault="006931E9" w:rsidP="002C486B">
            <w:pPr>
              <w:spacing w:before="120" w:after="120"/>
              <w:rPr>
                <w:rFonts w:ascii="Arial" w:hAnsi="Arial" w:cs="Arial"/>
              </w:rPr>
            </w:pPr>
            <w:r w:rsidRPr="007408B6">
              <w:rPr>
                <w:rFonts w:ascii="Arial" w:hAnsi="Arial" w:cs="Arial"/>
              </w:rPr>
              <w:t>Family Court staff</w:t>
            </w:r>
          </w:p>
        </w:tc>
        <w:tc>
          <w:tcPr>
            <w:tcW w:w="6611" w:type="dxa"/>
          </w:tcPr>
          <w:p w14:paraId="53DFB69F" w14:textId="77777777" w:rsidR="006931E9" w:rsidRPr="007408B6" w:rsidRDefault="006931E9" w:rsidP="002C486B">
            <w:pPr>
              <w:spacing w:before="120" w:after="120"/>
              <w:rPr>
                <w:rFonts w:ascii="Arial" w:hAnsi="Arial" w:cs="Arial"/>
              </w:rPr>
            </w:pPr>
            <w:r w:rsidRPr="007408B6">
              <w:rPr>
                <w:rFonts w:ascii="Arial" w:hAnsi="Arial" w:cs="Arial"/>
              </w:rPr>
              <w:t>Ministry of Justice Court Staff</w:t>
            </w:r>
          </w:p>
        </w:tc>
      </w:tr>
      <w:tr w:rsidR="006931E9" w:rsidRPr="007408B6" w14:paraId="07BA8298" w14:textId="77777777" w:rsidTr="007F6FDC">
        <w:tc>
          <w:tcPr>
            <w:tcW w:w="2405" w:type="dxa"/>
          </w:tcPr>
          <w:p w14:paraId="3AB21BE1" w14:textId="77777777" w:rsidR="006931E9" w:rsidRPr="007408B6" w:rsidRDefault="006931E9" w:rsidP="002C486B">
            <w:pPr>
              <w:spacing w:before="120" w:after="120"/>
              <w:rPr>
                <w:rFonts w:ascii="Arial" w:hAnsi="Arial" w:cs="Arial"/>
              </w:rPr>
            </w:pPr>
            <w:r w:rsidRPr="007408B6">
              <w:rPr>
                <w:rFonts w:ascii="Arial" w:hAnsi="Arial" w:cs="Arial"/>
              </w:rPr>
              <w:t xml:space="preserve">Family Dispute Resolution </w:t>
            </w:r>
          </w:p>
        </w:tc>
        <w:tc>
          <w:tcPr>
            <w:tcW w:w="6611" w:type="dxa"/>
          </w:tcPr>
          <w:p w14:paraId="5DE46658" w14:textId="77777777" w:rsidR="006931E9" w:rsidRPr="007408B6" w:rsidRDefault="006931E9" w:rsidP="002C486B">
            <w:pPr>
              <w:spacing w:before="120" w:after="120"/>
              <w:rPr>
                <w:rFonts w:ascii="Arial" w:hAnsi="Arial" w:cs="Arial"/>
              </w:rPr>
            </w:pPr>
            <w:r w:rsidRPr="007408B6">
              <w:rPr>
                <w:rFonts w:ascii="Arial" w:hAnsi="Arial" w:cs="Arial"/>
              </w:rPr>
              <w:t>Arbitrators and Mediators Institute of New Zealand (AMINZ)</w:t>
            </w:r>
          </w:p>
          <w:p w14:paraId="1E37357B" w14:textId="77777777" w:rsidR="006931E9" w:rsidRPr="007408B6" w:rsidRDefault="006931E9" w:rsidP="002C486B">
            <w:pPr>
              <w:spacing w:before="120" w:after="120"/>
              <w:rPr>
                <w:rFonts w:ascii="Arial" w:hAnsi="Arial" w:cs="Arial"/>
              </w:rPr>
            </w:pPr>
            <w:r w:rsidRPr="007408B6">
              <w:rPr>
                <w:rFonts w:ascii="Arial" w:hAnsi="Arial" w:cs="Arial"/>
              </w:rPr>
              <w:t>Fairway Resolution</w:t>
            </w:r>
          </w:p>
          <w:p w14:paraId="470B7EA8" w14:textId="77777777" w:rsidR="006931E9" w:rsidRPr="007408B6" w:rsidRDefault="006931E9" w:rsidP="002C486B">
            <w:pPr>
              <w:spacing w:before="120" w:after="120"/>
              <w:rPr>
                <w:rFonts w:ascii="Arial" w:hAnsi="Arial" w:cs="Arial"/>
              </w:rPr>
            </w:pPr>
            <w:r w:rsidRPr="007408B6">
              <w:rPr>
                <w:rFonts w:ascii="Arial" w:hAnsi="Arial" w:cs="Arial"/>
              </w:rPr>
              <w:lastRenderedPageBreak/>
              <w:t>FDR Centre</w:t>
            </w:r>
          </w:p>
          <w:p w14:paraId="1F06DE1B" w14:textId="77777777" w:rsidR="006931E9" w:rsidRPr="007408B6" w:rsidRDefault="006931E9" w:rsidP="002C486B">
            <w:pPr>
              <w:spacing w:before="120" w:after="120"/>
              <w:rPr>
                <w:rFonts w:ascii="Arial" w:hAnsi="Arial" w:cs="Arial"/>
              </w:rPr>
            </w:pPr>
            <w:r w:rsidRPr="007408B6">
              <w:rPr>
                <w:rFonts w:ascii="Arial" w:hAnsi="Arial" w:cs="Arial"/>
              </w:rPr>
              <w:t>Presbyterian Support (FamilyWorks) Central</w:t>
            </w:r>
          </w:p>
          <w:p w14:paraId="65837AF0" w14:textId="77777777" w:rsidR="006931E9" w:rsidRPr="007408B6" w:rsidRDefault="006931E9" w:rsidP="002C486B">
            <w:pPr>
              <w:spacing w:before="120" w:after="120"/>
              <w:rPr>
                <w:rFonts w:ascii="Arial" w:hAnsi="Arial" w:cs="Arial"/>
              </w:rPr>
            </w:pPr>
            <w:r w:rsidRPr="007408B6">
              <w:rPr>
                <w:rFonts w:ascii="Arial" w:hAnsi="Arial" w:cs="Arial"/>
              </w:rPr>
              <w:t>Presbyterian Support (FamilyWorks) Northern</w:t>
            </w:r>
          </w:p>
          <w:p w14:paraId="00102DD2" w14:textId="77777777" w:rsidR="006931E9" w:rsidRPr="007408B6" w:rsidRDefault="006931E9" w:rsidP="002C486B">
            <w:pPr>
              <w:spacing w:before="120" w:after="120"/>
              <w:rPr>
                <w:rFonts w:ascii="Arial" w:hAnsi="Arial" w:cs="Arial"/>
              </w:rPr>
            </w:pPr>
            <w:r w:rsidRPr="007408B6">
              <w:rPr>
                <w:rFonts w:ascii="Arial" w:hAnsi="Arial" w:cs="Arial"/>
              </w:rPr>
              <w:t>Resolution Institute</w:t>
            </w:r>
          </w:p>
        </w:tc>
      </w:tr>
      <w:tr w:rsidR="006931E9" w:rsidRPr="007408B6" w14:paraId="6BFBBE74" w14:textId="77777777" w:rsidTr="007F6FDC">
        <w:tc>
          <w:tcPr>
            <w:tcW w:w="2405" w:type="dxa"/>
          </w:tcPr>
          <w:p w14:paraId="1930C8A1" w14:textId="77777777" w:rsidR="006931E9" w:rsidRPr="007408B6" w:rsidRDefault="006931E9" w:rsidP="002C486B">
            <w:pPr>
              <w:spacing w:before="120" w:after="120"/>
              <w:rPr>
                <w:rFonts w:ascii="Arial" w:hAnsi="Arial" w:cs="Arial"/>
              </w:rPr>
            </w:pPr>
            <w:r w:rsidRPr="007408B6">
              <w:rPr>
                <w:rFonts w:ascii="Arial" w:hAnsi="Arial" w:cs="Arial"/>
              </w:rPr>
              <w:lastRenderedPageBreak/>
              <w:t>Family violence or sexual violence advocacy groups</w:t>
            </w:r>
          </w:p>
        </w:tc>
        <w:tc>
          <w:tcPr>
            <w:tcW w:w="6611" w:type="dxa"/>
          </w:tcPr>
          <w:p w14:paraId="7F8D8D96" w14:textId="77777777" w:rsidR="006931E9" w:rsidRPr="007408B6" w:rsidRDefault="006931E9" w:rsidP="002C486B">
            <w:pPr>
              <w:spacing w:before="120" w:after="120"/>
              <w:rPr>
                <w:rFonts w:ascii="Arial" w:hAnsi="Arial" w:cs="Arial"/>
              </w:rPr>
            </w:pPr>
            <w:r w:rsidRPr="007408B6">
              <w:rPr>
                <w:rFonts w:ascii="Arial" w:hAnsi="Arial" w:cs="Arial"/>
              </w:rPr>
              <w:t>Backbone Collective</w:t>
            </w:r>
          </w:p>
          <w:p w14:paraId="747DBDFA" w14:textId="77777777" w:rsidR="006931E9" w:rsidRPr="007408B6" w:rsidRDefault="006931E9" w:rsidP="002C486B">
            <w:pPr>
              <w:spacing w:before="120" w:after="120"/>
              <w:rPr>
                <w:rFonts w:ascii="Arial" w:hAnsi="Arial" w:cs="Arial"/>
              </w:rPr>
            </w:pPr>
            <w:r w:rsidRPr="007408B6">
              <w:rPr>
                <w:rFonts w:ascii="Arial" w:hAnsi="Arial" w:cs="Arial"/>
              </w:rPr>
              <w:t>Coalition for the Safety of Women and Children</w:t>
            </w:r>
          </w:p>
          <w:p w14:paraId="16EE0BA5" w14:textId="77777777" w:rsidR="006931E9" w:rsidRPr="007408B6" w:rsidRDefault="006931E9" w:rsidP="002C486B">
            <w:pPr>
              <w:spacing w:before="120" w:after="120"/>
              <w:rPr>
                <w:rFonts w:ascii="Arial" w:hAnsi="Arial" w:cs="Arial"/>
              </w:rPr>
            </w:pPr>
            <w:r w:rsidRPr="007408B6">
              <w:rPr>
                <w:rFonts w:ascii="Arial" w:hAnsi="Arial" w:cs="Arial"/>
              </w:rPr>
              <w:t>HELP Auckland</w:t>
            </w:r>
          </w:p>
          <w:p w14:paraId="45417B1A" w14:textId="77777777" w:rsidR="006931E9" w:rsidRPr="007408B6" w:rsidRDefault="006931E9" w:rsidP="002C486B">
            <w:pPr>
              <w:spacing w:before="120" w:after="120"/>
              <w:rPr>
                <w:rFonts w:ascii="Arial" w:hAnsi="Arial" w:cs="Arial"/>
              </w:rPr>
            </w:pPr>
            <w:r w:rsidRPr="007408B6">
              <w:rPr>
                <w:rFonts w:ascii="Arial" w:hAnsi="Arial" w:cs="Arial"/>
              </w:rPr>
              <w:t>Wellington Women's Refuge</w:t>
            </w:r>
          </w:p>
          <w:p w14:paraId="7C1C7D31" w14:textId="77777777" w:rsidR="006931E9" w:rsidRPr="007408B6" w:rsidRDefault="006931E9" w:rsidP="002C486B">
            <w:pPr>
              <w:spacing w:before="120" w:after="120"/>
              <w:rPr>
                <w:rFonts w:ascii="Arial" w:hAnsi="Arial" w:cs="Arial"/>
              </w:rPr>
            </w:pPr>
            <w:r w:rsidRPr="007408B6">
              <w:rPr>
                <w:rFonts w:ascii="Arial" w:hAnsi="Arial" w:cs="Arial"/>
              </w:rPr>
              <w:t>Women's Refuge</w:t>
            </w:r>
          </w:p>
        </w:tc>
      </w:tr>
      <w:tr w:rsidR="006931E9" w:rsidRPr="007408B6" w14:paraId="5C5A670F" w14:textId="77777777" w:rsidTr="007F6FDC">
        <w:tc>
          <w:tcPr>
            <w:tcW w:w="2405" w:type="dxa"/>
          </w:tcPr>
          <w:p w14:paraId="33C65982" w14:textId="77777777" w:rsidR="006931E9" w:rsidRPr="007408B6" w:rsidRDefault="006931E9" w:rsidP="002C486B">
            <w:pPr>
              <w:spacing w:before="120" w:after="120"/>
              <w:rPr>
                <w:rFonts w:ascii="Arial" w:hAnsi="Arial" w:cs="Arial"/>
              </w:rPr>
            </w:pPr>
            <w:r w:rsidRPr="007408B6">
              <w:rPr>
                <w:rFonts w:ascii="Arial" w:hAnsi="Arial" w:cs="Arial"/>
              </w:rPr>
              <w:t>Government organisations</w:t>
            </w:r>
          </w:p>
        </w:tc>
        <w:tc>
          <w:tcPr>
            <w:tcW w:w="6611" w:type="dxa"/>
          </w:tcPr>
          <w:p w14:paraId="5B64A352" w14:textId="77777777" w:rsidR="006931E9" w:rsidRPr="007408B6" w:rsidRDefault="006931E9" w:rsidP="002C486B">
            <w:pPr>
              <w:spacing w:before="120" w:after="120"/>
              <w:rPr>
                <w:rFonts w:ascii="Arial" w:hAnsi="Arial" w:cs="Arial"/>
              </w:rPr>
            </w:pPr>
            <w:r w:rsidRPr="007408B6">
              <w:rPr>
                <w:rFonts w:ascii="Arial" w:hAnsi="Arial" w:cs="Arial"/>
              </w:rPr>
              <w:t>Family Violence Death Review Committee</w:t>
            </w:r>
          </w:p>
          <w:p w14:paraId="3EDA6B7D" w14:textId="77777777" w:rsidR="006931E9" w:rsidRPr="007408B6" w:rsidRDefault="006931E9" w:rsidP="002C486B">
            <w:pPr>
              <w:spacing w:before="120" w:after="120"/>
              <w:rPr>
                <w:rFonts w:ascii="Arial" w:hAnsi="Arial" w:cs="Arial"/>
              </w:rPr>
            </w:pPr>
            <w:r w:rsidRPr="007408B6">
              <w:rPr>
                <w:rFonts w:ascii="Arial" w:hAnsi="Arial" w:cs="Arial"/>
              </w:rPr>
              <w:t>Human Rights Commission</w:t>
            </w:r>
          </w:p>
        </w:tc>
      </w:tr>
      <w:tr w:rsidR="006931E9" w:rsidRPr="007408B6" w14:paraId="5B0C5D29" w14:textId="77777777" w:rsidTr="007F6FDC">
        <w:tc>
          <w:tcPr>
            <w:tcW w:w="2405" w:type="dxa"/>
          </w:tcPr>
          <w:p w14:paraId="1330A3B0" w14:textId="77777777" w:rsidR="006931E9" w:rsidRPr="007408B6" w:rsidRDefault="006931E9" w:rsidP="002C486B">
            <w:pPr>
              <w:spacing w:before="120" w:after="120"/>
              <w:rPr>
                <w:rFonts w:ascii="Arial" w:hAnsi="Arial" w:cs="Arial"/>
              </w:rPr>
            </w:pPr>
            <w:r w:rsidRPr="007408B6">
              <w:rPr>
                <w:rFonts w:ascii="Arial" w:hAnsi="Arial" w:cs="Arial"/>
              </w:rPr>
              <w:t>Judiciary</w:t>
            </w:r>
          </w:p>
        </w:tc>
        <w:tc>
          <w:tcPr>
            <w:tcW w:w="6611" w:type="dxa"/>
          </w:tcPr>
          <w:p w14:paraId="4C04465E" w14:textId="77777777" w:rsidR="006931E9" w:rsidRPr="007408B6" w:rsidRDefault="006931E9" w:rsidP="002C486B">
            <w:pPr>
              <w:spacing w:before="120" w:after="120"/>
              <w:rPr>
                <w:rFonts w:ascii="Arial" w:hAnsi="Arial" w:cs="Arial"/>
              </w:rPr>
            </w:pPr>
            <w:r w:rsidRPr="007408B6">
              <w:rPr>
                <w:rFonts w:ascii="Arial" w:hAnsi="Arial" w:cs="Arial"/>
              </w:rPr>
              <w:t>Family Court Judges</w:t>
            </w:r>
          </w:p>
        </w:tc>
      </w:tr>
      <w:tr w:rsidR="006931E9" w:rsidRPr="007408B6" w14:paraId="641678C2" w14:textId="77777777" w:rsidTr="007F6FDC">
        <w:tc>
          <w:tcPr>
            <w:tcW w:w="2405" w:type="dxa"/>
          </w:tcPr>
          <w:p w14:paraId="045EE602" w14:textId="77777777" w:rsidR="006931E9" w:rsidRPr="007408B6" w:rsidRDefault="006931E9" w:rsidP="002C486B">
            <w:pPr>
              <w:spacing w:before="120" w:after="120"/>
              <w:rPr>
                <w:rFonts w:ascii="Arial" w:hAnsi="Arial" w:cs="Arial"/>
              </w:rPr>
            </w:pPr>
            <w:r w:rsidRPr="007408B6">
              <w:rPr>
                <w:rFonts w:ascii="Arial" w:hAnsi="Arial" w:cs="Arial"/>
              </w:rPr>
              <w:t>Lawyers and legal professional bodies</w:t>
            </w:r>
          </w:p>
        </w:tc>
        <w:tc>
          <w:tcPr>
            <w:tcW w:w="6611" w:type="dxa"/>
          </w:tcPr>
          <w:p w14:paraId="47AA94B9" w14:textId="77777777" w:rsidR="006931E9" w:rsidRPr="007408B6" w:rsidRDefault="006931E9" w:rsidP="002C486B">
            <w:pPr>
              <w:spacing w:before="120" w:after="120"/>
              <w:rPr>
                <w:rFonts w:ascii="Arial" w:hAnsi="Arial" w:cs="Arial"/>
              </w:rPr>
            </w:pPr>
            <w:r w:rsidRPr="007408B6">
              <w:rPr>
                <w:rFonts w:ascii="Arial" w:hAnsi="Arial" w:cs="Arial"/>
              </w:rPr>
              <w:t>McWilliam Rennie Lawyers</w:t>
            </w:r>
          </w:p>
          <w:p w14:paraId="7618474F" w14:textId="77777777" w:rsidR="006931E9" w:rsidRPr="007408B6" w:rsidRDefault="006931E9" w:rsidP="002C486B">
            <w:pPr>
              <w:spacing w:before="120" w:after="120"/>
              <w:rPr>
                <w:rFonts w:ascii="Arial" w:hAnsi="Arial" w:cs="Arial"/>
              </w:rPr>
            </w:pPr>
            <w:r w:rsidRPr="007408B6">
              <w:rPr>
                <w:rFonts w:ascii="Arial" w:hAnsi="Arial" w:cs="Arial"/>
              </w:rPr>
              <w:t>Murihuku Family Lawyers</w:t>
            </w:r>
          </w:p>
          <w:p w14:paraId="1C749431" w14:textId="77777777" w:rsidR="006931E9" w:rsidRPr="007408B6" w:rsidRDefault="006931E9" w:rsidP="002C486B">
            <w:pPr>
              <w:spacing w:before="120" w:after="120"/>
              <w:rPr>
                <w:rFonts w:ascii="Arial" w:hAnsi="Arial" w:cs="Arial"/>
              </w:rPr>
            </w:pPr>
            <w:r w:rsidRPr="007408B6">
              <w:rPr>
                <w:rFonts w:ascii="Arial" w:hAnsi="Arial" w:cs="Arial"/>
              </w:rPr>
              <w:t>New Zealand Law Society</w:t>
            </w:r>
          </w:p>
          <w:p w14:paraId="3F65E442" w14:textId="56C65B78" w:rsidR="006931E9" w:rsidRPr="007408B6" w:rsidRDefault="006931E9" w:rsidP="002C486B">
            <w:pPr>
              <w:spacing w:before="120" w:after="120"/>
              <w:rPr>
                <w:rFonts w:ascii="Arial" w:hAnsi="Arial" w:cs="Arial"/>
              </w:rPr>
            </w:pPr>
            <w:r w:rsidRPr="007408B6">
              <w:rPr>
                <w:rFonts w:ascii="Arial" w:hAnsi="Arial" w:cs="Arial"/>
              </w:rPr>
              <w:t>Pacific Lawyers’ Association</w:t>
            </w:r>
          </w:p>
          <w:p w14:paraId="42F28441" w14:textId="77777777" w:rsidR="006931E9" w:rsidRPr="007408B6" w:rsidRDefault="006931E9" w:rsidP="002C486B">
            <w:pPr>
              <w:spacing w:before="120" w:after="120"/>
              <w:rPr>
                <w:rFonts w:ascii="Arial" w:hAnsi="Arial" w:cs="Arial"/>
              </w:rPr>
            </w:pPr>
            <w:r w:rsidRPr="007408B6">
              <w:rPr>
                <w:rFonts w:ascii="Arial" w:hAnsi="Arial" w:cs="Arial"/>
              </w:rPr>
              <w:t>Portia Law</w:t>
            </w:r>
          </w:p>
          <w:p w14:paraId="6CC88801" w14:textId="77777777" w:rsidR="006931E9" w:rsidRPr="007408B6" w:rsidRDefault="006931E9" w:rsidP="002C486B">
            <w:pPr>
              <w:spacing w:before="120" w:after="120"/>
              <w:rPr>
                <w:rFonts w:ascii="Arial" w:hAnsi="Arial" w:cs="Arial"/>
              </w:rPr>
            </w:pPr>
            <w:r w:rsidRPr="007408B6">
              <w:rPr>
                <w:rFonts w:ascii="Arial" w:hAnsi="Arial" w:cs="Arial"/>
              </w:rPr>
              <w:t>Te Hunga Roia Māori</w:t>
            </w:r>
          </w:p>
        </w:tc>
      </w:tr>
      <w:tr w:rsidR="006931E9" w:rsidRPr="007408B6" w14:paraId="2609C7C6" w14:textId="77777777" w:rsidTr="007F6FDC">
        <w:tc>
          <w:tcPr>
            <w:tcW w:w="2405" w:type="dxa"/>
          </w:tcPr>
          <w:p w14:paraId="4D23A7FB" w14:textId="77777777" w:rsidR="006931E9" w:rsidRPr="007408B6" w:rsidRDefault="006931E9" w:rsidP="002C486B">
            <w:pPr>
              <w:spacing w:before="120" w:after="120"/>
              <w:rPr>
                <w:rFonts w:ascii="Arial" w:hAnsi="Arial" w:cs="Arial"/>
              </w:rPr>
            </w:pPr>
            <w:r w:rsidRPr="007408B6">
              <w:rPr>
                <w:rFonts w:ascii="Arial" w:hAnsi="Arial" w:cs="Arial"/>
              </w:rPr>
              <w:t>Mental health professionals or professional bodies</w:t>
            </w:r>
          </w:p>
        </w:tc>
        <w:tc>
          <w:tcPr>
            <w:tcW w:w="6611" w:type="dxa"/>
          </w:tcPr>
          <w:p w14:paraId="6BF02B89" w14:textId="77777777" w:rsidR="006931E9" w:rsidRPr="007408B6" w:rsidRDefault="006931E9" w:rsidP="002C486B">
            <w:pPr>
              <w:spacing w:before="120" w:after="120"/>
              <w:rPr>
                <w:rFonts w:ascii="Arial" w:hAnsi="Arial" w:cs="Arial"/>
              </w:rPr>
            </w:pPr>
            <w:r w:rsidRPr="007408B6">
              <w:rPr>
                <w:rFonts w:ascii="Arial" w:hAnsi="Arial" w:cs="Arial"/>
              </w:rPr>
              <w:t>New Zealand Association of Counsellors</w:t>
            </w:r>
          </w:p>
          <w:p w14:paraId="77C3216D" w14:textId="77777777" w:rsidR="006931E9" w:rsidRPr="007408B6" w:rsidRDefault="006931E9" w:rsidP="002C486B">
            <w:pPr>
              <w:spacing w:before="120" w:after="120"/>
              <w:rPr>
                <w:rFonts w:ascii="Arial" w:hAnsi="Arial" w:cs="Arial"/>
              </w:rPr>
            </w:pPr>
            <w:r w:rsidRPr="007408B6">
              <w:rPr>
                <w:rFonts w:ascii="Arial" w:hAnsi="Arial" w:cs="Arial"/>
              </w:rPr>
              <w:t>New Zealand Association of Child and Adolescent Psychotherapists</w:t>
            </w:r>
          </w:p>
          <w:p w14:paraId="13E639C7" w14:textId="77777777" w:rsidR="006931E9" w:rsidRPr="007408B6" w:rsidRDefault="006931E9" w:rsidP="002C486B">
            <w:pPr>
              <w:spacing w:before="120" w:after="120"/>
              <w:rPr>
                <w:rFonts w:ascii="Arial" w:hAnsi="Arial" w:cs="Arial"/>
              </w:rPr>
            </w:pPr>
            <w:r w:rsidRPr="007408B6">
              <w:rPr>
                <w:rFonts w:ascii="Arial" w:hAnsi="Arial" w:cs="Arial"/>
              </w:rPr>
              <w:t>New Zealand Psychological Society</w:t>
            </w:r>
          </w:p>
          <w:p w14:paraId="02433F6B" w14:textId="77777777" w:rsidR="006931E9" w:rsidRPr="007408B6" w:rsidRDefault="006931E9" w:rsidP="002C486B">
            <w:pPr>
              <w:spacing w:before="120" w:after="120"/>
              <w:rPr>
                <w:rFonts w:ascii="Arial" w:hAnsi="Arial" w:cs="Arial"/>
              </w:rPr>
            </w:pPr>
            <w:r w:rsidRPr="007408B6">
              <w:rPr>
                <w:rFonts w:ascii="Arial" w:hAnsi="Arial" w:cs="Arial"/>
              </w:rPr>
              <w:t>Northern Specialist Report Writers</w:t>
            </w:r>
          </w:p>
          <w:p w14:paraId="68E4A138" w14:textId="77777777" w:rsidR="006931E9" w:rsidRPr="007408B6" w:rsidRDefault="006931E9" w:rsidP="002C486B">
            <w:pPr>
              <w:spacing w:before="120" w:after="120"/>
              <w:rPr>
                <w:rFonts w:ascii="Arial" w:hAnsi="Arial" w:cs="Arial"/>
              </w:rPr>
            </w:pPr>
            <w:r w:rsidRPr="007408B6">
              <w:rPr>
                <w:rFonts w:ascii="Arial" w:hAnsi="Arial" w:cs="Arial"/>
              </w:rPr>
              <w:t>Royal Australian and New Zealand College of Psychiatrists</w:t>
            </w:r>
          </w:p>
        </w:tc>
      </w:tr>
      <w:tr w:rsidR="006931E9" w:rsidRPr="007408B6" w14:paraId="1687D610" w14:textId="77777777" w:rsidTr="007F6FDC">
        <w:tc>
          <w:tcPr>
            <w:tcW w:w="2405" w:type="dxa"/>
          </w:tcPr>
          <w:p w14:paraId="6041CD05" w14:textId="12AFF9A4" w:rsidR="006931E9" w:rsidRPr="007408B6" w:rsidRDefault="006931E9" w:rsidP="002C486B">
            <w:pPr>
              <w:spacing w:before="120" w:after="120"/>
              <w:rPr>
                <w:rFonts w:ascii="Arial" w:hAnsi="Arial" w:cs="Arial"/>
              </w:rPr>
            </w:pPr>
            <w:r w:rsidRPr="007408B6">
              <w:rPr>
                <w:rFonts w:ascii="Arial" w:hAnsi="Arial" w:cs="Arial"/>
              </w:rPr>
              <w:t>Parent/whānau support or advocacy groups</w:t>
            </w:r>
          </w:p>
        </w:tc>
        <w:tc>
          <w:tcPr>
            <w:tcW w:w="6611" w:type="dxa"/>
          </w:tcPr>
          <w:p w14:paraId="57632DB4" w14:textId="77777777" w:rsidR="006931E9" w:rsidRPr="007408B6" w:rsidRDefault="006931E9" w:rsidP="002C486B">
            <w:pPr>
              <w:spacing w:before="120" w:after="120"/>
              <w:rPr>
                <w:rFonts w:ascii="Arial" w:hAnsi="Arial" w:cs="Arial"/>
              </w:rPr>
            </w:pPr>
            <w:r w:rsidRPr="007408B6">
              <w:rPr>
                <w:rFonts w:ascii="Arial" w:hAnsi="Arial" w:cs="Arial"/>
              </w:rPr>
              <w:t>Alienated Grandparents Anonymous</w:t>
            </w:r>
          </w:p>
          <w:p w14:paraId="12DD3A05" w14:textId="77777777" w:rsidR="006931E9" w:rsidRPr="007408B6" w:rsidRDefault="006931E9" w:rsidP="002C486B">
            <w:pPr>
              <w:spacing w:before="120" w:after="120"/>
              <w:rPr>
                <w:rFonts w:ascii="Arial" w:hAnsi="Arial" w:cs="Arial"/>
              </w:rPr>
            </w:pPr>
            <w:r w:rsidRPr="007408B6">
              <w:rPr>
                <w:rFonts w:ascii="Arial" w:hAnsi="Arial" w:cs="Arial"/>
              </w:rPr>
              <w:t>Families 4 Justice</w:t>
            </w:r>
          </w:p>
          <w:p w14:paraId="4C078D4F" w14:textId="77777777" w:rsidR="006931E9" w:rsidRPr="007408B6" w:rsidRDefault="006931E9" w:rsidP="002C486B">
            <w:pPr>
              <w:spacing w:before="120" w:after="120"/>
              <w:rPr>
                <w:rFonts w:ascii="Arial" w:hAnsi="Arial" w:cs="Arial"/>
              </w:rPr>
            </w:pPr>
            <w:r w:rsidRPr="007408B6">
              <w:rPr>
                <w:rFonts w:ascii="Arial" w:hAnsi="Arial" w:cs="Arial"/>
              </w:rPr>
              <w:t>Father &amp; Child Trust</w:t>
            </w:r>
          </w:p>
          <w:p w14:paraId="58C4F214" w14:textId="77777777" w:rsidR="006931E9" w:rsidRPr="007408B6" w:rsidRDefault="006931E9" w:rsidP="002C486B">
            <w:pPr>
              <w:spacing w:before="120" w:after="120"/>
              <w:rPr>
                <w:rFonts w:ascii="Arial" w:hAnsi="Arial" w:cs="Arial"/>
              </w:rPr>
            </w:pPr>
            <w:r w:rsidRPr="007408B6">
              <w:rPr>
                <w:rFonts w:ascii="Arial" w:hAnsi="Arial" w:cs="Arial"/>
              </w:rPr>
              <w:t>Grandparents Raising Grandchildren</w:t>
            </w:r>
          </w:p>
        </w:tc>
      </w:tr>
      <w:tr w:rsidR="006931E9" w:rsidRPr="007408B6" w14:paraId="2A850CD7" w14:textId="77777777" w:rsidTr="007F6FDC">
        <w:tc>
          <w:tcPr>
            <w:tcW w:w="2405" w:type="dxa"/>
          </w:tcPr>
          <w:p w14:paraId="742BF3C2" w14:textId="77777777" w:rsidR="006931E9" w:rsidRPr="007408B6" w:rsidRDefault="006931E9" w:rsidP="002C486B">
            <w:pPr>
              <w:spacing w:before="120" w:after="120"/>
              <w:rPr>
                <w:rFonts w:ascii="Arial" w:hAnsi="Arial" w:cs="Arial"/>
              </w:rPr>
            </w:pPr>
            <w:r w:rsidRPr="007408B6">
              <w:rPr>
                <w:rFonts w:ascii="Arial" w:hAnsi="Arial" w:cs="Arial"/>
              </w:rPr>
              <w:t>Social service providers</w:t>
            </w:r>
          </w:p>
        </w:tc>
        <w:tc>
          <w:tcPr>
            <w:tcW w:w="6611" w:type="dxa"/>
          </w:tcPr>
          <w:p w14:paraId="55335269" w14:textId="77777777" w:rsidR="006931E9" w:rsidRPr="007408B6" w:rsidRDefault="006931E9" w:rsidP="002C486B">
            <w:pPr>
              <w:spacing w:before="120" w:after="120"/>
              <w:rPr>
                <w:rFonts w:ascii="Arial" w:hAnsi="Arial" w:cs="Arial"/>
              </w:rPr>
            </w:pPr>
            <w:r w:rsidRPr="007408B6">
              <w:rPr>
                <w:rFonts w:ascii="Arial" w:hAnsi="Arial" w:cs="Arial"/>
              </w:rPr>
              <w:t>Skylight Trust</w:t>
            </w:r>
          </w:p>
          <w:p w14:paraId="2CED6694" w14:textId="0408C367" w:rsidR="006931E9" w:rsidRPr="007408B6" w:rsidRDefault="006931E9" w:rsidP="002C486B">
            <w:pPr>
              <w:spacing w:before="120" w:after="120"/>
              <w:rPr>
                <w:rFonts w:ascii="Arial" w:hAnsi="Arial" w:cs="Arial"/>
              </w:rPr>
            </w:pPr>
            <w:r w:rsidRPr="007408B6">
              <w:rPr>
                <w:rFonts w:ascii="Arial" w:hAnsi="Arial" w:cs="Arial"/>
              </w:rPr>
              <w:t>Victims’ Support</w:t>
            </w:r>
          </w:p>
        </w:tc>
      </w:tr>
      <w:tr w:rsidR="006931E9" w:rsidRPr="007408B6" w14:paraId="6A0C3572" w14:textId="77777777" w:rsidTr="007F6FDC">
        <w:tc>
          <w:tcPr>
            <w:tcW w:w="2405" w:type="dxa"/>
          </w:tcPr>
          <w:p w14:paraId="4D4A5C1C" w14:textId="77777777" w:rsidR="006931E9" w:rsidRPr="007408B6" w:rsidRDefault="006931E9" w:rsidP="002C486B">
            <w:pPr>
              <w:spacing w:before="120" w:after="120"/>
              <w:rPr>
                <w:rFonts w:ascii="Arial" w:hAnsi="Arial" w:cs="Arial"/>
              </w:rPr>
            </w:pPr>
            <w:r w:rsidRPr="007408B6">
              <w:rPr>
                <w:rFonts w:ascii="Arial" w:hAnsi="Arial" w:cs="Arial"/>
              </w:rPr>
              <w:t>Other organisations</w:t>
            </w:r>
          </w:p>
        </w:tc>
        <w:tc>
          <w:tcPr>
            <w:tcW w:w="6611" w:type="dxa"/>
          </w:tcPr>
          <w:p w14:paraId="38BC8D5E" w14:textId="77777777" w:rsidR="006931E9" w:rsidRPr="007408B6" w:rsidRDefault="006931E9" w:rsidP="002C486B">
            <w:pPr>
              <w:spacing w:before="120" w:after="120"/>
              <w:rPr>
                <w:rFonts w:ascii="Arial" w:hAnsi="Arial" w:cs="Arial"/>
              </w:rPr>
            </w:pPr>
            <w:r w:rsidRPr="007408B6">
              <w:rPr>
                <w:rFonts w:ascii="Arial" w:hAnsi="Arial" w:cs="Arial"/>
              </w:rPr>
              <w:t>Business and Professional Women NZ</w:t>
            </w:r>
          </w:p>
          <w:p w14:paraId="348817E8" w14:textId="77777777" w:rsidR="006931E9" w:rsidRPr="007408B6" w:rsidRDefault="006931E9" w:rsidP="002C486B">
            <w:pPr>
              <w:spacing w:before="120" w:after="120"/>
              <w:rPr>
                <w:rFonts w:ascii="Arial" w:hAnsi="Arial" w:cs="Arial"/>
              </w:rPr>
            </w:pPr>
            <w:r w:rsidRPr="007408B6">
              <w:rPr>
                <w:rFonts w:ascii="Arial" w:hAnsi="Arial" w:cs="Arial"/>
              </w:rPr>
              <w:t>Ministry of Men's Affairs</w:t>
            </w:r>
          </w:p>
          <w:p w14:paraId="6409E111" w14:textId="77777777" w:rsidR="006931E9" w:rsidRPr="007408B6" w:rsidRDefault="006931E9" w:rsidP="002C486B">
            <w:pPr>
              <w:spacing w:before="120" w:after="120"/>
              <w:rPr>
                <w:rFonts w:ascii="Arial" w:hAnsi="Arial" w:cs="Arial"/>
              </w:rPr>
            </w:pPr>
            <w:r w:rsidRPr="007408B6">
              <w:rPr>
                <w:rFonts w:ascii="Arial" w:hAnsi="Arial" w:cs="Arial"/>
              </w:rPr>
              <w:t>New Zealand Nurses’ Organisation</w:t>
            </w:r>
          </w:p>
        </w:tc>
      </w:tr>
    </w:tbl>
    <w:p w14:paraId="3E2EBB38" w14:textId="27DB4A4B" w:rsidR="00C268FD" w:rsidRPr="007408B6" w:rsidRDefault="00C268FD">
      <w:pPr>
        <w:rPr>
          <w:rFonts w:ascii="Arial" w:hAnsi="Arial" w:cs="Arial"/>
          <w:sz w:val="22"/>
          <w:szCs w:val="22"/>
        </w:rPr>
      </w:pPr>
    </w:p>
    <w:p w14:paraId="233FE2AA" w14:textId="368D31E9" w:rsidR="00BE382F" w:rsidRPr="007408B6" w:rsidRDefault="00FA4FC3" w:rsidP="00BE382F">
      <w:pPr>
        <w:spacing w:after="0"/>
        <w:rPr>
          <w:rFonts w:ascii="Arial" w:hAnsi="Arial" w:cs="Arial"/>
          <w:sz w:val="22"/>
          <w:szCs w:val="22"/>
        </w:rPr>
      </w:pPr>
      <w:r w:rsidRPr="007408B6">
        <w:rPr>
          <w:rFonts w:ascii="Arial" w:hAnsi="Arial" w:cs="Arial"/>
          <w:noProof/>
          <w:sz w:val="22"/>
          <w:szCs w:val="22"/>
        </w:rPr>
        <w:lastRenderedPageBreak/>
        <mc:AlternateContent>
          <mc:Choice Requires="wps">
            <w:drawing>
              <wp:anchor distT="45720" distB="45720" distL="114300" distR="114300" simplePos="0" relativeHeight="251664384" behindDoc="0" locked="0" layoutInCell="1" allowOverlap="1" wp14:anchorId="61C08FD5" wp14:editId="3B477726">
                <wp:simplePos x="0" y="0"/>
                <wp:positionH relativeFrom="page">
                  <wp:align>right</wp:align>
                </wp:positionH>
                <wp:positionV relativeFrom="paragraph">
                  <wp:posOffset>6664960</wp:posOffset>
                </wp:positionV>
                <wp:extent cx="2972435" cy="1404620"/>
                <wp:effectExtent l="7938" t="0" r="7302" b="7303"/>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2435" cy="1404620"/>
                        </a:xfrm>
                        <a:prstGeom prst="rect">
                          <a:avLst/>
                        </a:prstGeom>
                        <a:solidFill>
                          <a:srgbClr val="FFFFFF"/>
                        </a:solidFill>
                        <a:ln w="9525">
                          <a:noFill/>
                          <a:miter lim="800000"/>
                          <a:headEnd/>
                          <a:tailEnd/>
                        </a:ln>
                      </wps:spPr>
                      <wps:txbx>
                        <w:txbxContent>
                          <w:p w14:paraId="4EEEB471" w14:textId="77777777" w:rsidR="00843494" w:rsidRPr="00FA4FC3" w:rsidRDefault="00843494" w:rsidP="00FA4FC3">
                            <w:pPr>
                              <w:rPr>
                                <w:rFonts w:ascii="Arial" w:hAnsi="Arial" w:cs="Arial"/>
                                <w:sz w:val="18"/>
                                <w:szCs w:val="18"/>
                              </w:rPr>
                            </w:pPr>
                            <w:r w:rsidRPr="00FA4FC3">
                              <w:rPr>
                                <w:rFonts w:ascii="Arial" w:hAnsi="Arial" w:cs="Arial"/>
                                <w:sz w:val="18"/>
                                <w:szCs w:val="18"/>
                              </w:rPr>
                              <w:t>MOJ0631.09_JAN19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1C08FD5" id="_x0000_t202" coordsize="21600,21600" o:spt="202" path="m,l,21600r21600,l21600,xe">
                <v:stroke joinstyle="miter"/>
                <v:path gradientshapeok="t" o:connecttype="rect"/>
              </v:shapetype>
              <v:shape id="Text Box 2" o:spid="_x0000_s1026" type="#_x0000_t202" style="position:absolute;margin-left:182.85pt;margin-top:524.8pt;width:234.05pt;height:110.6pt;rotation:-90;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" stroked="f">
                <v:textbox style="mso-fit-shape-to-text:t">
                  <w:txbxContent>
                    <w:p w14:paraId="4EEEB471" w14:textId="77777777" w:rsidR="00843494" w:rsidRPr="00FA4FC3" w:rsidRDefault="00843494" w:rsidP="00FA4FC3">
                      <w:pPr>
                        <w:rPr>
                          <w:rFonts w:ascii="Arial" w:hAnsi="Arial" w:cs="Arial"/>
                          <w:sz w:val="18"/>
                          <w:szCs w:val="18"/>
                        </w:rPr>
                      </w:pPr>
                      <w:r w:rsidRPr="00FA4FC3">
                        <w:rPr>
                          <w:rFonts w:ascii="Arial" w:hAnsi="Arial" w:cs="Arial"/>
                          <w:sz w:val="18"/>
                          <w:szCs w:val="18"/>
                        </w:rPr>
                        <w:t>MOJ0631.09_JAN19</w:t>
                      </w:r>
                    </w:p>
                  </w:txbxContent>
                </v:textbox>
                <w10:wrap type="square" anchorx="page"/>
              </v:shape>
            </w:pict>
          </mc:Fallback>
        </mc:AlternateContent>
      </w:r>
      <w:r w:rsidR="000810E2" w:rsidRPr="007408B6">
        <w:rPr>
          <w:rFonts w:ascii="Arial" w:hAnsi="Arial" w:cs="Arial"/>
          <w:noProof/>
          <w:sz w:val="22"/>
          <w:szCs w:val="22"/>
        </w:rPr>
        <mc:AlternateContent>
          <mc:Choice Requires="wps">
            <w:drawing>
              <wp:anchor distT="0" distB="0" distL="114300" distR="114300" simplePos="0" relativeHeight="251662336" behindDoc="0" locked="0" layoutInCell="1" allowOverlap="1" wp14:anchorId="500D6897" wp14:editId="5D0CCBAE">
                <wp:simplePos x="0" y="0"/>
                <wp:positionH relativeFrom="page">
                  <wp:align>left</wp:align>
                </wp:positionH>
                <wp:positionV relativeFrom="paragraph">
                  <wp:posOffset>9429750</wp:posOffset>
                </wp:positionV>
                <wp:extent cx="7550150" cy="209550"/>
                <wp:effectExtent l="0" t="0" r="0" b="0"/>
                <wp:wrapNone/>
                <wp:docPr id="2" name="Rectangle 2"/>
                <wp:cNvGraphicFramePr/>
                <a:graphic xmlns:a="http://schemas.openxmlformats.org/drawingml/2006/main">
                  <a:graphicData uri="http://schemas.microsoft.com/office/word/2010/wordprocessingShape">
                    <wps:wsp>
                      <wps:cNvSpPr/>
                      <wps:spPr>
                        <a:xfrm>
                          <a:off x="0" y="0"/>
                          <a:ext cx="7550150" cy="209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9C67" id="Rectangle 2" o:spid="_x0000_s1026" style="position:absolute;margin-left:0;margin-top:742.5pt;width:594.5pt;height:16.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" fillcolor="#1d99a0 [2406]" stroked="f" strokeweight="1.25pt">
                <w10:wrap anchorx="page"/>
              </v:rect>
            </w:pict>
          </mc:Fallback>
        </mc:AlternateContent>
      </w:r>
      <w:r w:rsidR="000810E2" w:rsidRPr="007408B6">
        <w:rPr>
          <w:rFonts w:ascii="Arial" w:hAnsi="Arial" w:cs="Arial"/>
          <w:noProof/>
          <w:sz w:val="22"/>
          <w:szCs w:val="22"/>
        </w:rPr>
        <mc:AlternateContent>
          <mc:Choice Requires="wps">
            <w:drawing>
              <wp:anchor distT="0" distB="0" distL="114300" distR="114300" simplePos="0" relativeHeight="251661312" behindDoc="0" locked="0" layoutInCell="1" allowOverlap="1" wp14:anchorId="74703FCA" wp14:editId="6C9E9E50">
                <wp:simplePos x="0" y="0"/>
                <wp:positionH relativeFrom="column">
                  <wp:posOffset>5562600</wp:posOffset>
                </wp:positionH>
                <wp:positionV relativeFrom="paragraph">
                  <wp:posOffset>8978900</wp:posOffset>
                </wp:positionV>
                <wp:extent cx="196850" cy="222250"/>
                <wp:effectExtent l="0" t="0" r="0" b="6350"/>
                <wp:wrapNone/>
                <wp:docPr id="1" name="Rectangle 1"/>
                <wp:cNvGraphicFramePr/>
                <a:graphic xmlns:a="http://schemas.openxmlformats.org/drawingml/2006/main">
                  <a:graphicData uri="http://schemas.microsoft.com/office/word/2010/wordprocessingShape">
                    <wps:wsp>
                      <wps:cNvSpPr/>
                      <wps:spPr>
                        <a:xfrm>
                          <a:off x="0" y="0"/>
                          <a:ext cx="196850" cy="22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49457" id="Rectangle 1" o:spid="_x0000_s1026" style="position:absolute;margin-left:438pt;margin-top:707pt;width:15.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" fillcolor="white [3212]" stroked="f" strokeweight="1.25pt"/>
            </w:pict>
          </mc:Fallback>
        </mc:AlternateContent>
      </w:r>
    </w:p>
    <w:sectPr w:rsidR="00BE382F" w:rsidRPr="007408B6" w:rsidSect="00A45D7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F8783" w14:textId="77777777" w:rsidR="00843494" w:rsidRDefault="00843494" w:rsidP="004A017E">
      <w:pPr>
        <w:spacing w:before="0" w:after="0" w:line="240" w:lineRule="auto"/>
      </w:pPr>
      <w:r>
        <w:separator/>
      </w:r>
    </w:p>
  </w:endnote>
  <w:endnote w:type="continuationSeparator" w:id="0">
    <w:p w14:paraId="2F3B6249" w14:textId="77777777" w:rsidR="00843494" w:rsidRDefault="00843494" w:rsidP="004A01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368878"/>
      <w:docPartObj>
        <w:docPartGallery w:val="Page Numbers (Bottom of Page)"/>
        <w:docPartUnique/>
      </w:docPartObj>
    </w:sdtPr>
    <w:sdtEndPr>
      <w:rPr>
        <w:noProof/>
      </w:rPr>
    </w:sdtEndPr>
    <w:sdtContent>
      <w:p w14:paraId="703A27E3" w14:textId="17F68AF2" w:rsidR="00843494" w:rsidRDefault="008434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A93638" w14:textId="77777777" w:rsidR="00843494" w:rsidRDefault="00843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A4AC1" w14:textId="77777777" w:rsidR="00843494" w:rsidRDefault="00843494" w:rsidP="004A017E">
      <w:pPr>
        <w:spacing w:before="0" w:after="0" w:line="240" w:lineRule="auto"/>
      </w:pPr>
      <w:r>
        <w:separator/>
      </w:r>
    </w:p>
  </w:footnote>
  <w:footnote w:type="continuationSeparator" w:id="0">
    <w:p w14:paraId="2F9822B2" w14:textId="77777777" w:rsidR="00843494" w:rsidRDefault="00843494" w:rsidP="004A017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8EC40" w14:textId="60F8DA3B" w:rsidR="00843494" w:rsidRPr="00263A73" w:rsidRDefault="00843494" w:rsidP="00A45D74">
    <w:pPr>
      <w:pStyle w:val="Header"/>
      <w:rPr>
        <w:b/>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AFC93A"/>
    <w:multiLevelType w:val="hybridMultilevel"/>
    <w:tmpl w:val="E8B534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D1757"/>
    <w:multiLevelType w:val="hybridMultilevel"/>
    <w:tmpl w:val="D7BCCFAE"/>
    <w:lvl w:ilvl="0" w:tplc="67243432">
      <w:start w:val="2"/>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2DB2D31"/>
    <w:multiLevelType w:val="hybridMultilevel"/>
    <w:tmpl w:val="C9EE4E54"/>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6B73D45"/>
    <w:multiLevelType w:val="hybridMultilevel"/>
    <w:tmpl w:val="2B34D5DC"/>
    <w:lvl w:ilvl="0" w:tplc="0764F406">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CF59CC"/>
    <w:multiLevelType w:val="hybridMultilevel"/>
    <w:tmpl w:val="C3C6281E"/>
    <w:lvl w:ilvl="0" w:tplc="CF28A710">
      <w:numFmt w:val="bullet"/>
      <w:lvlText w:val="-"/>
      <w:lvlJc w:val="left"/>
      <w:pPr>
        <w:ind w:left="360" w:hanging="360"/>
      </w:pPr>
      <w:rPr>
        <w:rFonts w:ascii="Calibri Light" w:eastAsiaTheme="minorEastAsia" w:hAnsi="Calibri Light"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0222FD"/>
    <w:multiLevelType w:val="hybridMultilevel"/>
    <w:tmpl w:val="1E8686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392262"/>
    <w:multiLevelType w:val="hybridMultilevel"/>
    <w:tmpl w:val="8AB4A8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FF63C1"/>
    <w:multiLevelType w:val="hybridMultilevel"/>
    <w:tmpl w:val="53BA7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34F6D5D"/>
    <w:multiLevelType w:val="hybridMultilevel"/>
    <w:tmpl w:val="301022B0"/>
    <w:lvl w:ilvl="0" w:tplc="1BB2FAF0">
      <w:start w:val="1"/>
      <w:numFmt w:val="bullet"/>
      <w:lvlText w:val="-"/>
      <w:lvlJc w:val="left"/>
      <w:pPr>
        <w:ind w:left="720" w:hanging="360"/>
      </w:pPr>
      <w:rPr>
        <w:rFonts w:ascii="Calibri Light" w:eastAsiaTheme="minorEastAsia"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4D61C6F"/>
    <w:multiLevelType w:val="hybridMultilevel"/>
    <w:tmpl w:val="BE24F5B8"/>
    <w:lvl w:ilvl="0" w:tplc="50D8ED8C">
      <w:start w:val="4"/>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55A5230"/>
    <w:multiLevelType w:val="hybridMultilevel"/>
    <w:tmpl w:val="6CF0CA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77813A4"/>
    <w:multiLevelType w:val="hybridMultilevel"/>
    <w:tmpl w:val="468855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DE6BF6"/>
    <w:multiLevelType w:val="hybridMultilevel"/>
    <w:tmpl w:val="2716F2A2"/>
    <w:lvl w:ilvl="0" w:tplc="D4CAE4CC">
      <w:numFmt w:val="bullet"/>
      <w:lvlText w:val="-"/>
      <w:lvlJc w:val="left"/>
      <w:pPr>
        <w:ind w:left="720" w:hanging="360"/>
      </w:pPr>
      <w:rPr>
        <w:rFonts w:ascii="Calibri Light" w:eastAsiaTheme="minorEastAsia"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B426421"/>
    <w:multiLevelType w:val="hybridMultilevel"/>
    <w:tmpl w:val="04F81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1A3458"/>
    <w:multiLevelType w:val="hybridMultilevel"/>
    <w:tmpl w:val="E168EA54"/>
    <w:lvl w:ilvl="0" w:tplc="E4CA941E">
      <w:numFmt w:val="bullet"/>
      <w:lvlText w:val="-"/>
      <w:lvlJc w:val="left"/>
      <w:pPr>
        <w:ind w:left="720" w:hanging="360"/>
      </w:pPr>
      <w:rPr>
        <w:rFonts w:ascii="Calibri Light" w:eastAsiaTheme="minorEastAsia"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1E684C"/>
    <w:multiLevelType w:val="hybridMultilevel"/>
    <w:tmpl w:val="6BAAF12E"/>
    <w:lvl w:ilvl="0" w:tplc="F6E2C3FE">
      <w:start w:val="1"/>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1C52F5F"/>
    <w:multiLevelType w:val="hybridMultilevel"/>
    <w:tmpl w:val="39B437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2DB7332"/>
    <w:multiLevelType w:val="hybridMultilevel"/>
    <w:tmpl w:val="3ABE159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3FA5E56"/>
    <w:multiLevelType w:val="hybridMultilevel"/>
    <w:tmpl w:val="B09258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5503A22"/>
    <w:multiLevelType w:val="hybridMultilevel"/>
    <w:tmpl w:val="F9A49C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8D70B0D"/>
    <w:multiLevelType w:val="hybridMultilevel"/>
    <w:tmpl w:val="6AA484D4"/>
    <w:lvl w:ilvl="0" w:tplc="D1E01D82">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DA26B6B"/>
    <w:multiLevelType w:val="hybridMultilevel"/>
    <w:tmpl w:val="6D1AFB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2D42FD9"/>
    <w:multiLevelType w:val="hybridMultilevel"/>
    <w:tmpl w:val="AB8824A0"/>
    <w:lvl w:ilvl="0" w:tplc="79C85A38">
      <w:numFmt w:val="bullet"/>
      <w:lvlText w:val="-"/>
      <w:lvlJc w:val="left"/>
      <w:pPr>
        <w:ind w:left="720" w:hanging="360"/>
      </w:pPr>
      <w:rPr>
        <w:rFonts w:ascii="Calibri Light" w:eastAsiaTheme="minorEastAsia"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30178A4"/>
    <w:multiLevelType w:val="hybridMultilevel"/>
    <w:tmpl w:val="3A0C6274"/>
    <w:lvl w:ilvl="0" w:tplc="CFFA2CE2">
      <w:numFmt w:val="bullet"/>
      <w:lvlText w:val="-"/>
      <w:lvlJc w:val="left"/>
      <w:pPr>
        <w:ind w:left="720" w:hanging="360"/>
      </w:pPr>
      <w:rPr>
        <w:rFonts w:ascii="Calibri Light" w:eastAsiaTheme="minorEastAsia" w:hAnsi="Calibri Light" w:cstheme="minorBidi"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4795399"/>
    <w:multiLevelType w:val="hybridMultilevel"/>
    <w:tmpl w:val="D4CA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426738"/>
    <w:multiLevelType w:val="hybridMultilevel"/>
    <w:tmpl w:val="4D320082"/>
    <w:lvl w:ilvl="0" w:tplc="4BAE9FA6">
      <w:numFmt w:val="bullet"/>
      <w:lvlText w:val="-"/>
      <w:lvlJc w:val="left"/>
      <w:pPr>
        <w:ind w:left="3696" w:hanging="360"/>
      </w:pPr>
      <w:rPr>
        <w:rFonts w:ascii="Calibri" w:eastAsiaTheme="minorHAnsi" w:hAnsi="Calibri" w:cstheme="minorBidi" w:hint="default"/>
      </w:rPr>
    </w:lvl>
    <w:lvl w:ilvl="1" w:tplc="14090003" w:tentative="1">
      <w:start w:val="1"/>
      <w:numFmt w:val="bullet"/>
      <w:lvlText w:val="o"/>
      <w:lvlJc w:val="left"/>
      <w:pPr>
        <w:ind w:left="4416" w:hanging="360"/>
      </w:pPr>
      <w:rPr>
        <w:rFonts w:ascii="Courier New" w:hAnsi="Courier New" w:cs="Courier New" w:hint="default"/>
      </w:rPr>
    </w:lvl>
    <w:lvl w:ilvl="2" w:tplc="14090005" w:tentative="1">
      <w:start w:val="1"/>
      <w:numFmt w:val="bullet"/>
      <w:lvlText w:val=""/>
      <w:lvlJc w:val="left"/>
      <w:pPr>
        <w:ind w:left="5136" w:hanging="360"/>
      </w:pPr>
      <w:rPr>
        <w:rFonts w:ascii="Wingdings" w:hAnsi="Wingdings" w:hint="default"/>
      </w:rPr>
    </w:lvl>
    <w:lvl w:ilvl="3" w:tplc="14090001" w:tentative="1">
      <w:start w:val="1"/>
      <w:numFmt w:val="bullet"/>
      <w:lvlText w:val=""/>
      <w:lvlJc w:val="left"/>
      <w:pPr>
        <w:ind w:left="5856" w:hanging="360"/>
      </w:pPr>
      <w:rPr>
        <w:rFonts w:ascii="Symbol" w:hAnsi="Symbol" w:hint="default"/>
      </w:rPr>
    </w:lvl>
    <w:lvl w:ilvl="4" w:tplc="14090003" w:tentative="1">
      <w:start w:val="1"/>
      <w:numFmt w:val="bullet"/>
      <w:lvlText w:val="o"/>
      <w:lvlJc w:val="left"/>
      <w:pPr>
        <w:ind w:left="6576" w:hanging="360"/>
      </w:pPr>
      <w:rPr>
        <w:rFonts w:ascii="Courier New" w:hAnsi="Courier New" w:cs="Courier New" w:hint="default"/>
      </w:rPr>
    </w:lvl>
    <w:lvl w:ilvl="5" w:tplc="14090005" w:tentative="1">
      <w:start w:val="1"/>
      <w:numFmt w:val="bullet"/>
      <w:lvlText w:val=""/>
      <w:lvlJc w:val="left"/>
      <w:pPr>
        <w:ind w:left="7296" w:hanging="360"/>
      </w:pPr>
      <w:rPr>
        <w:rFonts w:ascii="Wingdings" w:hAnsi="Wingdings" w:hint="default"/>
      </w:rPr>
    </w:lvl>
    <w:lvl w:ilvl="6" w:tplc="14090001" w:tentative="1">
      <w:start w:val="1"/>
      <w:numFmt w:val="bullet"/>
      <w:lvlText w:val=""/>
      <w:lvlJc w:val="left"/>
      <w:pPr>
        <w:ind w:left="8016" w:hanging="360"/>
      </w:pPr>
      <w:rPr>
        <w:rFonts w:ascii="Symbol" w:hAnsi="Symbol" w:hint="default"/>
      </w:rPr>
    </w:lvl>
    <w:lvl w:ilvl="7" w:tplc="14090003" w:tentative="1">
      <w:start w:val="1"/>
      <w:numFmt w:val="bullet"/>
      <w:lvlText w:val="o"/>
      <w:lvlJc w:val="left"/>
      <w:pPr>
        <w:ind w:left="8736" w:hanging="360"/>
      </w:pPr>
      <w:rPr>
        <w:rFonts w:ascii="Courier New" w:hAnsi="Courier New" w:cs="Courier New" w:hint="default"/>
      </w:rPr>
    </w:lvl>
    <w:lvl w:ilvl="8" w:tplc="14090005" w:tentative="1">
      <w:start w:val="1"/>
      <w:numFmt w:val="bullet"/>
      <w:lvlText w:val=""/>
      <w:lvlJc w:val="left"/>
      <w:pPr>
        <w:ind w:left="9456" w:hanging="360"/>
      </w:pPr>
      <w:rPr>
        <w:rFonts w:ascii="Wingdings" w:hAnsi="Wingdings" w:hint="default"/>
      </w:rPr>
    </w:lvl>
  </w:abstractNum>
  <w:abstractNum w:abstractNumId="26" w15:restartNumberingAfterBreak="0">
    <w:nsid w:val="356E779C"/>
    <w:multiLevelType w:val="hybridMultilevel"/>
    <w:tmpl w:val="7AFEF970"/>
    <w:lvl w:ilvl="0" w:tplc="306CE456">
      <w:numFmt w:val="bullet"/>
      <w:lvlText w:val="-"/>
      <w:lvlJc w:val="left"/>
      <w:pPr>
        <w:ind w:left="7556" w:hanging="360"/>
      </w:pPr>
      <w:rPr>
        <w:rFonts w:ascii="Calibri" w:eastAsiaTheme="minorEastAsia" w:hAnsi="Calibri" w:cstheme="minorBidi" w:hint="default"/>
      </w:rPr>
    </w:lvl>
    <w:lvl w:ilvl="1" w:tplc="14090003" w:tentative="1">
      <w:start w:val="1"/>
      <w:numFmt w:val="bullet"/>
      <w:lvlText w:val="o"/>
      <w:lvlJc w:val="left"/>
      <w:pPr>
        <w:ind w:left="8276" w:hanging="360"/>
      </w:pPr>
      <w:rPr>
        <w:rFonts w:ascii="Courier New" w:hAnsi="Courier New" w:cs="Courier New" w:hint="default"/>
      </w:rPr>
    </w:lvl>
    <w:lvl w:ilvl="2" w:tplc="14090005" w:tentative="1">
      <w:start w:val="1"/>
      <w:numFmt w:val="bullet"/>
      <w:lvlText w:val=""/>
      <w:lvlJc w:val="left"/>
      <w:pPr>
        <w:ind w:left="8996" w:hanging="360"/>
      </w:pPr>
      <w:rPr>
        <w:rFonts w:ascii="Wingdings" w:hAnsi="Wingdings" w:hint="default"/>
      </w:rPr>
    </w:lvl>
    <w:lvl w:ilvl="3" w:tplc="14090001" w:tentative="1">
      <w:start w:val="1"/>
      <w:numFmt w:val="bullet"/>
      <w:lvlText w:val=""/>
      <w:lvlJc w:val="left"/>
      <w:pPr>
        <w:ind w:left="9716" w:hanging="360"/>
      </w:pPr>
      <w:rPr>
        <w:rFonts w:ascii="Symbol" w:hAnsi="Symbol" w:hint="default"/>
      </w:rPr>
    </w:lvl>
    <w:lvl w:ilvl="4" w:tplc="14090003" w:tentative="1">
      <w:start w:val="1"/>
      <w:numFmt w:val="bullet"/>
      <w:lvlText w:val="o"/>
      <w:lvlJc w:val="left"/>
      <w:pPr>
        <w:ind w:left="10436" w:hanging="360"/>
      </w:pPr>
      <w:rPr>
        <w:rFonts w:ascii="Courier New" w:hAnsi="Courier New" w:cs="Courier New" w:hint="default"/>
      </w:rPr>
    </w:lvl>
    <w:lvl w:ilvl="5" w:tplc="14090005" w:tentative="1">
      <w:start w:val="1"/>
      <w:numFmt w:val="bullet"/>
      <w:lvlText w:val=""/>
      <w:lvlJc w:val="left"/>
      <w:pPr>
        <w:ind w:left="11156" w:hanging="360"/>
      </w:pPr>
      <w:rPr>
        <w:rFonts w:ascii="Wingdings" w:hAnsi="Wingdings" w:hint="default"/>
      </w:rPr>
    </w:lvl>
    <w:lvl w:ilvl="6" w:tplc="14090001" w:tentative="1">
      <w:start w:val="1"/>
      <w:numFmt w:val="bullet"/>
      <w:lvlText w:val=""/>
      <w:lvlJc w:val="left"/>
      <w:pPr>
        <w:ind w:left="11876" w:hanging="360"/>
      </w:pPr>
      <w:rPr>
        <w:rFonts w:ascii="Symbol" w:hAnsi="Symbol" w:hint="default"/>
      </w:rPr>
    </w:lvl>
    <w:lvl w:ilvl="7" w:tplc="14090003" w:tentative="1">
      <w:start w:val="1"/>
      <w:numFmt w:val="bullet"/>
      <w:lvlText w:val="o"/>
      <w:lvlJc w:val="left"/>
      <w:pPr>
        <w:ind w:left="12596" w:hanging="360"/>
      </w:pPr>
      <w:rPr>
        <w:rFonts w:ascii="Courier New" w:hAnsi="Courier New" w:cs="Courier New" w:hint="default"/>
      </w:rPr>
    </w:lvl>
    <w:lvl w:ilvl="8" w:tplc="14090005" w:tentative="1">
      <w:start w:val="1"/>
      <w:numFmt w:val="bullet"/>
      <w:lvlText w:val=""/>
      <w:lvlJc w:val="left"/>
      <w:pPr>
        <w:ind w:left="13316" w:hanging="360"/>
      </w:pPr>
      <w:rPr>
        <w:rFonts w:ascii="Wingdings" w:hAnsi="Wingdings" w:hint="default"/>
      </w:rPr>
    </w:lvl>
  </w:abstractNum>
  <w:abstractNum w:abstractNumId="27" w15:restartNumberingAfterBreak="0">
    <w:nsid w:val="396769AF"/>
    <w:multiLevelType w:val="hybridMultilevel"/>
    <w:tmpl w:val="B2D66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C3509E5"/>
    <w:multiLevelType w:val="hybridMultilevel"/>
    <w:tmpl w:val="981035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1CF75CC"/>
    <w:multiLevelType w:val="hybridMultilevel"/>
    <w:tmpl w:val="D02EFF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2AB4955"/>
    <w:multiLevelType w:val="hybridMultilevel"/>
    <w:tmpl w:val="ED0806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30675E4"/>
    <w:multiLevelType w:val="hybridMultilevel"/>
    <w:tmpl w:val="16E006D6"/>
    <w:lvl w:ilvl="0" w:tplc="DD44FC48">
      <w:start w:val="1"/>
      <w:numFmt w:val="bullet"/>
      <w:lvlText w:val=""/>
      <w:lvlJc w:val="left"/>
      <w:pPr>
        <w:ind w:left="360" w:hanging="360"/>
      </w:pPr>
      <w:rPr>
        <w:rFonts w:ascii="Symbol" w:eastAsiaTheme="minorEastAsia"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431F314A"/>
    <w:multiLevelType w:val="hybridMultilevel"/>
    <w:tmpl w:val="A32A31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44106CE8"/>
    <w:multiLevelType w:val="hybridMultilevel"/>
    <w:tmpl w:val="A4109CA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4" w15:restartNumberingAfterBreak="0">
    <w:nsid w:val="458C4CC1"/>
    <w:multiLevelType w:val="hybridMultilevel"/>
    <w:tmpl w:val="1DE0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523AF3"/>
    <w:multiLevelType w:val="hybridMultilevel"/>
    <w:tmpl w:val="87288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85C3D77"/>
    <w:multiLevelType w:val="hybridMultilevel"/>
    <w:tmpl w:val="678E3E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8DF63A8"/>
    <w:multiLevelType w:val="hybridMultilevel"/>
    <w:tmpl w:val="BF469C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BA414F4"/>
    <w:multiLevelType w:val="hybridMultilevel"/>
    <w:tmpl w:val="33AE0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BEC6E1F"/>
    <w:multiLevelType w:val="hybridMultilevel"/>
    <w:tmpl w:val="BB7CF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C1F79B0"/>
    <w:multiLevelType w:val="hybridMultilevel"/>
    <w:tmpl w:val="4BFEAB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0D700FD"/>
    <w:multiLevelType w:val="hybridMultilevel"/>
    <w:tmpl w:val="2AB85D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51DD534C"/>
    <w:multiLevelType w:val="hybridMultilevel"/>
    <w:tmpl w:val="B5B45B04"/>
    <w:lvl w:ilvl="0" w:tplc="1BB2FAF0">
      <w:start w:val="1"/>
      <w:numFmt w:val="bullet"/>
      <w:lvlText w:val="-"/>
      <w:lvlJc w:val="left"/>
      <w:pPr>
        <w:ind w:left="360" w:hanging="360"/>
      </w:pPr>
      <w:rPr>
        <w:rFonts w:ascii="Calibri Light" w:eastAsiaTheme="minorEastAsia" w:hAnsi="Calibri Light" w:cstheme="minorBid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52740534"/>
    <w:multiLevelType w:val="hybridMultilevel"/>
    <w:tmpl w:val="7F1A98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566C45E8"/>
    <w:multiLevelType w:val="hybridMultilevel"/>
    <w:tmpl w:val="93B2B290"/>
    <w:lvl w:ilvl="0" w:tplc="C7BC02B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D0F4652"/>
    <w:multiLevelType w:val="hybridMultilevel"/>
    <w:tmpl w:val="D98EA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18D3771"/>
    <w:multiLevelType w:val="hybridMultilevel"/>
    <w:tmpl w:val="F66AF988"/>
    <w:lvl w:ilvl="0" w:tplc="54302118">
      <w:numFmt w:val="bullet"/>
      <w:lvlText w:val="-"/>
      <w:lvlJc w:val="left"/>
      <w:pPr>
        <w:ind w:left="6840" w:hanging="360"/>
      </w:pPr>
      <w:rPr>
        <w:rFonts w:ascii="Calibri" w:eastAsiaTheme="minorEastAsia" w:hAnsi="Calibri" w:cstheme="minorBidi" w:hint="default"/>
      </w:rPr>
    </w:lvl>
    <w:lvl w:ilvl="1" w:tplc="14090003" w:tentative="1">
      <w:start w:val="1"/>
      <w:numFmt w:val="bullet"/>
      <w:lvlText w:val="o"/>
      <w:lvlJc w:val="left"/>
      <w:pPr>
        <w:ind w:left="7560" w:hanging="360"/>
      </w:pPr>
      <w:rPr>
        <w:rFonts w:ascii="Courier New" w:hAnsi="Courier New" w:cs="Courier New" w:hint="default"/>
      </w:rPr>
    </w:lvl>
    <w:lvl w:ilvl="2" w:tplc="14090005" w:tentative="1">
      <w:start w:val="1"/>
      <w:numFmt w:val="bullet"/>
      <w:lvlText w:val=""/>
      <w:lvlJc w:val="left"/>
      <w:pPr>
        <w:ind w:left="8280" w:hanging="360"/>
      </w:pPr>
      <w:rPr>
        <w:rFonts w:ascii="Wingdings" w:hAnsi="Wingdings" w:hint="default"/>
      </w:rPr>
    </w:lvl>
    <w:lvl w:ilvl="3" w:tplc="14090001" w:tentative="1">
      <w:start w:val="1"/>
      <w:numFmt w:val="bullet"/>
      <w:lvlText w:val=""/>
      <w:lvlJc w:val="left"/>
      <w:pPr>
        <w:ind w:left="9000" w:hanging="360"/>
      </w:pPr>
      <w:rPr>
        <w:rFonts w:ascii="Symbol" w:hAnsi="Symbol" w:hint="default"/>
      </w:rPr>
    </w:lvl>
    <w:lvl w:ilvl="4" w:tplc="14090003" w:tentative="1">
      <w:start w:val="1"/>
      <w:numFmt w:val="bullet"/>
      <w:lvlText w:val="o"/>
      <w:lvlJc w:val="left"/>
      <w:pPr>
        <w:ind w:left="9720" w:hanging="360"/>
      </w:pPr>
      <w:rPr>
        <w:rFonts w:ascii="Courier New" w:hAnsi="Courier New" w:cs="Courier New" w:hint="default"/>
      </w:rPr>
    </w:lvl>
    <w:lvl w:ilvl="5" w:tplc="14090005" w:tentative="1">
      <w:start w:val="1"/>
      <w:numFmt w:val="bullet"/>
      <w:lvlText w:val=""/>
      <w:lvlJc w:val="left"/>
      <w:pPr>
        <w:ind w:left="10440" w:hanging="360"/>
      </w:pPr>
      <w:rPr>
        <w:rFonts w:ascii="Wingdings" w:hAnsi="Wingdings" w:hint="default"/>
      </w:rPr>
    </w:lvl>
    <w:lvl w:ilvl="6" w:tplc="14090001" w:tentative="1">
      <w:start w:val="1"/>
      <w:numFmt w:val="bullet"/>
      <w:lvlText w:val=""/>
      <w:lvlJc w:val="left"/>
      <w:pPr>
        <w:ind w:left="11160" w:hanging="360"/>
      </w:pPr>
      <w:rPr>
        <w:rFonts w:ascii="Symbol" w:hAnsi="Symbol" w:hint="default"/>
      </w:rPr>
    </w:lvl>
    <w:lvl w:ilvl="7" w:tplc="14090003" w:tentative="1">
      <w:start w:val="1"/>
      <w:numFmt w:val="bullet"/>
      <w:lvlText w:val="o"/>
      <w:lvlJc w:val="left"/>
      <w:pPr>
        <w:ind w:left="11880" w:hanging="360"/>
      </w:pPr>
      <w:rPr>
        <w:rFonts w:ascii="Courier New" w:hAnsi="Courier New" w:cs="Courier New" w:hint="default"/>
      </w:rPr>
    </w:lvl>
    <w:lvl w:ilvl="8" w:tplc="14090005" w:tentative="1">
      <w:start w:val="1"/>
      <w:numFmt w:val="bullet"/>
      <w:lvlText w:val=""/>
      <w:lvlJc w:val="left"/>
      <w:pPr>
        <w:ind w:left="12600" w:hanging="360"/>
      </w:pPr>
      <w:rPr>
        <w:rFonts w:ascii="Wingdings" w:hAnsi="Wingdings" w:hint="default"/>
      </w:rPr>
    </w:lvl>
  </w:abstractNum>
  <w:abstractNum w:abstractNumId="47" w15:restartNumberingAfterBreak="0">
    <w:nsid w:val="64734B39"/>
    <w:multiLevelType w:val="hybridMultilevel"/>
    <w:tmpl w:val="507C23B0"/>
    <w:lvl w:ilvl="0" w:tplc="325EC0B4">
      <w:start w:val="1"/>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5790EDB"/>
    <w:multiLevelType w:val="hybridMultilevel"/>
    <w:tmpl w:val="25441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7CC5D39"/>
    <w:multiLevelType w:val="hybridMultilevel"/>
    <w:tmpl w:val="8C426AA6"/>
    <w:lvl w:ilvl="0" w:tplc="1BB2FAF0">
      <w:start w:val="1"/>
      <w:numFmt w:val="bullet"/>
      <w:lvlText w:val="-"/>
      <w:lvlJc w:val="left"/>
      <w:pPr>
        <w:ind w:left="720" w:hanging="360"/>
      </w:pPr>
      <w:rPr>
        <w:rFonts w:ascii="Calibri Light" w:eastAsiaTheme="minorEastAsia"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A0D44D2"/>
    <w:multiLevelType w:val="hybridMultilevel"/>
    <w:tmpl w:val="E30A9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31837DC"/>
    <w:multiLevelType w:val="hybridMultilevel"/>
    <w:tmpl w:val="56CC3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334C9F"/>
    <w:multiLevelType w:val="hybridMultilevel"/>
    <w:tmpl w:val="61B285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52A286B"/>
    <w:multiLevelType w:val="hybridMultilevel"/>
    <w:tmpl w:val="5E5EAEB2"/>
    <w:lvl w:ilvl="0" w:tplc="623E444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9E2ECD"/>
    <w:multiLevelType w:val="hybridMultilevel"/>
    <w:tmpl w:val="AC7CB8E8"/>
    <w:lvl w:ilvl="0" w:tplc="7B643380">
      <w:start w:val="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399768"/>
    <w:multiLevelType w:val="hybridMultilevel"/>
    <w:tmpl w:val="E761C8A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A9B7240"/>
    <w:multiLevelType w:val="hybridMultilevel"/>
    <w:tmpl w:val="9642E2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55"/>
  </w:num>
  <w:num w:numId="3">
    <w:abstractNumId w:val="9"/>
  </w:num>
  <w:num w:numId="4">
    <w:abstractNumId w:val="3"/>
  </w:num>
  <w:num w:numId="5">
    <w:abstractNumId w:val="1"/>
  </w:num>
  <w:num w:numId="6">
    <w:abstractNumId w:val="32"/>
  </w:num>
  <w:num w:numId="7">
    <w:abstractNumId w:val="49"/>
  </w:num>
  <w:num w:numId="8">
    <w:abstractNumId w:val="42"/>
  </w:num>
  <w:num w:numId="9">
    <w:abstractNumId w:val="31"/>
  </w:num>
  <w:num w:numId="10">
    <w:abstractNumId w:val="8"/>
  </w:num>
  <w:num w:numId="11">
    <w:abstractNumId w:val="15"/>
  </w:num>
  <w:num w:numId="12">
    <w:abstractNumId w:val="52"/>
  </w:num>
  <w:num w:numId="13">
    <w:abstractNumId w:val="12"/>
  </w:num>
  <w:num w:numId="14">
    <w:abstractNumId w:val="14"/>
  </w:num>
  <w:num w:numId="15">
    <w:abstractNumId w:val="19"/>
  </w:num>
  <w:num w:numId="16">
    <w:abstractNumId w:val="28"/>
  </w:num>
  <w:num w:numId="17">
    <w:abstractNumId w:val="17"/>
  </w:num>
  <w:num w:numId="18">
    <w:abstractNumId w:val="38"/>
  </w:num>
  <w:num w:numId="19">
    <w:abstractNumId w:val="53"/>
  </w:num>
  <w:num w:numId="20">
    <w:abstractNumId w:val="27"/>
  </w:num>
  <w:num w:numId="21">
    <w:abstractNumId w:val="13"/>
  </w:num>
  <w:num w:numId="22">
    <w:abstractNumId w:val="45"/>
  </w:num>
  <w:num w:numId="23">
    <w:abstractNumId w:val="30"/>
  </w:num>
  <w:num w:numId="24">
    <w:abstractNumId w:val="16"/>
  </w:num>
  <w:num w:numId="25">
    <w:abstractNumId w:val="21"/>
  </w:num>
  <w:num w:numId="26">
    <w:abstractNumId w:val="56"/>
  </w:num>
  <w:num w:numId="27">
    <w:abstractNumId w:val="7"/>
  </w:num>
  <w:num w:numId="28">
    <w:abstractNumId w:val="40"/>
  </w:num>
  <w:num w:numId="29">
    <w:abstractNumId w:val="29"/>
  </w:num>
  <w:num w:numId="30">
    <w:abstractNumId w:val="4"/>
  </w:num>
  <w:num w:numId="31">
    <w:abstractNumId w:val="20"/>
  </w:num>
  <w:num w:numId="32">
    <w:abstractNumId w:val="22"/>
  </w:num>
  <w:num w:numId="33">
    <w:abstractNumId w:val="5"/>
  </w:num>
  <w:num w:numId="34">
    <w:abstractNumId w:val="18"/>
  </w:num>
  <w:num w:numId="35">
    <w:abstractNumId w:val="47"/>
  </w:num>
  <w:num w:numId="36">
    <w:abstractNumId w:val="43"/>
  </w:num>
  <w:num w:numId="37">
    <w:abstractNumId w:val="23"/>
  </w:num>
  <w:num w:numId="38">
    <w:abstractNumId w:val="41"/>
  </w:num>
  <w:num w:numId="39">
    <w:abstractNumId w:val="44"/>
  </w:num>
  <w:num w:numId="40">
    <w:abstractNumId w:val="37"/>
  </w:num>
  <w:num w:numId="41">
    <w:abstractNumId w:val="10"/>
  </w:num>
  <w:num w:numId="42">
    <w:abstractNumId w:val="33"/>
  </w:num>
  <w:num w:numId="43">
    <w:abstractNumId w:val="36"/>
  </w:num>
  <w:num w:numId="44">
    <w:abstractNumId w:val="48"/>
  </w:num>
  <w:num w:numId="45">
    <w:abstractNumId w:val="39"/>
  </w:num>
  <w:num w:numId="46">
    <w:abstractNumId w:val="11"/>
  </w:num>
  <w:num w:numId="47">
    <w:abstractNumId w:val="35"/>
  </w:num>
  <w:num w:numId="48">
    <w:abstractNumId w:val="6"/>
  </w:num>
  <w:num w:numId="49">
    <w:abstractNumId w:val="50"/>
  </w:num>
  <w:num w:numId="50">
    <w:abstractNumId w:val="54"/>
  </w:num>
  <w:num w:numId="51">
    <w:abstractNumId w:val="0"/>
  </w:num>
  <w:num w:numId="52">
    <w:abstractNumId w:val="25"/>
  </w:num>
  <w:num w:numId="53">
    <w:abstractNumId w:val="26"/>
  </w:num>
  <w:num w:numId="54">
    <w:abstractNumId w:val="46"/>
  </w:num>
  <w:num w:numId="55">
    <w:abstractNumId w:val="51"/>
  </w:num>
  <w:num w:numId="56">
    <w:abstractNumId w:val="34"/>
  </w:num>
  <w:num w:numId="5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82F"/>
    <w:rsid w:val="00003DF3"/>
    <w:rsid w:val="00010249"/>
    <w:rsid w:val="000114BE"/>
    <w:rsid w:val="000130A8"/>
    <w:rsid w:val="00013DFD"/>
    <w:rsid w:val="000151EB"/>
    <w:rsid w:val="0001622D"/>
    <w:rsid w:val="000163A1"/>
    <w:rsid w:val="00017ADC"/>
    <w:rsid w:val="00017CDC"/>
    <w:rsid w:val="0002215A"/>
    <w:rsid w:val="00024050"/>
    <w:rsid w:val="00026FEA"/>
    <w:rsid w:val="000276E2"/>
    <w:rsid w:val="00027B56"/>
    <w:rsid w:val="00033387"/>
    <w:rsid w:val="00041F91"/>
    <w:rsid w:val="000521CD"/>
    <w:rsid w:val="00054B4C"/>
    <w:rsid w:val="00054BA4"/>
    <w:rsid w:val="0005587E"/>
    <w:rsid w:val="0005622B"/>
    <w:rsid w:val="00056286"/>
    <w:rsid w:val="000614EB"/>
    <w:rsid w:val="00061B75"/>
    <w:rsid w:val="00062CB8"/>
    <w:rsid w:val="000665F3"/>
    <w:rsid w:val="00071311"/>
    <w:rsid w:val="00077A63"/>
    <w:rsid w:val="00077E1D"/>
    <w:rsid w:val="00080095"/>
    <w:rsid w:val="000810E2"/>
    <w:rsid w:val="000945DC"/>
    <w:rsid w:val="00094F52"/>
    <w:rsid w:val="00095009"/>
    <w:rsid w:val="00095DA4"/>
    <w:rsid w:val="00097CF2"/>
    <w:rsid w:val="000A3432"/>
    <w:rsid w:val="000B57FD"/>
    <w:rsid w:val="000C0E1A"/>
    <w:rsid w:val="000C5290"/>
    <w:rsid w:val="000D1AF8"/>
    <w:rsid w:val="000D5FCD"/>
    <w:rsid w:val="000E16B4"/>
    <w:rsid w:val="000E2D6F"/>
    <w:rsid w:val="000E49B6"/>
    <w:rsid w:val="000F2C13"/>
    <w:rsid w:val="000F48A8"/>
    <w:rsid w:val="000F4A23"/>
    <w:rsid w:val="00102EF3"/>
    <w:rsid w:val="00104C65"/>
    <w:rsid w:val="00107CFC"/>
    <w:rsid w:val="0011014C"/>
    <w:rsid w:val="00110485"/>
    <w:rsid w:val="0011232F"/>
    <w:rsid w:val="00112573"/>
    <w:rsid w:val="00112B3D"/>
    <w:rsid w:val="00115744"/>
    <w:rsid w:val="001161F8"/>
    <w:rsid w:val="00124AA8"/>
    <w:rsid w:val="001250C4"/>
    <w:rsid w:val="00133E0D"/>
    <w:rsid w:val="00133E61"/>
    <w:rsid w:val="00133EF7"/>
    <w:rsid w:val="001412E3"/>
    <w:rsid w:val="001426E5"/>
    <w:rsid w:val="001464F1"/>
    <w:rsid w:val="001508E3"/>
    <w:rsid w:val="00150A4F"/>
    <w:rsid w:val="001520A7"/>
    <w:rsid w:val="00157438"/>
    <w:rsid w:val="001600C4"/>
    <w:rsid w:val="00160570"/>
    <w:rsid w:val="001635CF"/>
    <w:rsid w:val="0016467A"/>
    <w:rsid w:val="00164D19"/>
    <w:rsid w:val="001651A8"/>
    <w:rsid w:val="00166A5D"/>
    <w:rsid w:val="001672E7"/>
    <w:rsid w:val="00171B41"/>
    <w:rsid w:val="00171CE6"/>
    <w:rsid w:val="001733F7"/>
    <w:rsid w:val="00173B52"/>
    <w:rsid w:val="00175597"/>
    <w:rsid w:val="001779B3"/>
    <w:rsid w:val="00177B2D"/>
    <w:rsid w:val="00182A1B"/>
    <w:rsid w:val="001863B2"/>
    <w:rsid w:val="0019061D"/>
    <w:rsid w:val="001906D0"/>
    <w:rsid w:val="001917E7"/>
    <w:rsid w:val="00192959"/>
    <w:rsid w:val="00194BC1"/>
    <w:rsid w:val="001A1412"/>
    <w:rsid w:val="001A2696"/>
    <w:rsid w:val="001B10C1"/>
    <w:rsid w:val="001B3461"/>
    <w:rsid w:val="001B7A9D"/>
    <w:rsid w:val="001C00B4"/>
    <w:rsid w:val="001C29EE"/>
    <w:rsid w:val="001C2B46"/>
    <w:rsid w:val="001C6773"/>
    <w:rsid w:val="001D14D1"/>
    <w:rsid w:val="001D6DE1"/>
    <w:rsid w:val="001E601E"/>
    <w:rsid w:val="001E65E5"/>
    <w:rsid w:val="001F2B3A"/>
    <w:rsid w:val="001F3AD9"/>
    <w:rsid w:val="001F51F3"/>
    <w:rsid w:val="001F7678"/>
    <w:rsid w:val="001F76B4"/>
    <w:rsid w:val="00203C8E"/>
    <w:rsid w:val="00206184"/>
    <w:rsid w:val="00212D0B"/>
    <w:rsid w:val="00213931"/>
    <w:rsid w:val="00215F93"/>
    <w:rsid w:val="00216671"/>
    <w:rsid w:val="00224606"/>
    <w:rsid w:val="00226A2B"/>
    <w:rsid w:val="00227B34"/>
    <w:rsid w:val="0023048E"/>
    <w:rsid w:val="002313CD"/>
    <w:rsid w:val="00233D63"/>
    <w:rsid w:val="00234613"/>
    <w:rsid w:val="00234651"/>
    <w:rsid w:val="00236918"/>
    <w:rsid w:val="00237DD1"/>
    <w:rsid w:val="00241320"/>
    <w:rsid w:val="002422D4"/>
    <w:rsid w:val="00251831"/>
    <w:rsid w:val="00251E99"/>
    <w:rsid w:val="00254D9A"/>
    <w:rsid w:val="00257133"/>
    <w:rsid w:val="0026087F"/>
    <w:rsid w:val="002614A7"/>
    <w:rsid w:val="00261CD8"/>
    <w:rsid w:val="002634B9"/>
    <w:rsid w:val="00263A73"/>
    <w:rsid w:val="00264BE4"/>
    <w:rsid w:val="00264D8C"/>
    <w:rsid w:val="002661A8"/>
    <w:rsid w:val="002665E1"/>
    <w:rsid w:val="00267B8C"/>
    <w:rsid w:val="002744AA"/>
    <w:rsid w:val="002769D3"/>
    <w:rsid w:val="00277C5F"/>
    <w:rsid w:val="00277E81"/>
    <w:rsid w:val="00280745"/>
    <w:rsid w:val="002808DA"/>
    <w:rsid w:val="00280FD1"/>
    <w:rsid w:val="00281F64"/>
    <w:rsid w:val="002861BA"/>
    <w:rsid w:val="00286207"/>
    <w:rsid w:val="00287339"/>
    <w:rsid w:val="002910DF"/>
    <w:rsid w:val="002932BA"/>
    <w:rsid w:val="00293922"/>
    <w:rsid w:val="00294ED5"/>
    <w:rsid w:val="00295CA3"/>
    <w:rsid w:val="002A2F3A"/>
    <w:rsid w:val="002A396A"/>
    <w:rsid w:val="002A4CD7"/>
    <w:rsid w:val="002A77E1"/>
    <w:rsid w:val="002B0AA3"/>
    <w:rsid w:val="002B2881"/>
    <w:rsid w:val="002B347D"/>
    <w:rsid w:val="002B47E6"/>
    <w:rsid w:val="002B6A89"/>
    <w:rsid w:val="002B719A"/>
    <w:rsid w:val="002C486B"/>
    <w:rsid w:val="002C48E8"/>
    <w:rsid w:val="002C6B98"/>
    <w:rsid w:val="002C70ED"/>
    <w:rsid w:val="002C723B"/>
    <w:rsid w:val="002D3956"/>
    <w:rsid w:val="002D5B58"/>
    <w:rsid w:val="002D6060"/>
    <w:rsid w:val="002E1889"/>
    <w:rsid w:val="002E475C"/>
    <w:rsid w:val="002E546B"/>
    <w:rsid w:val="002E6FB0"/>
    <w:rsid w:val="002F41B4"/>
    <w:rsid w:val="002F45BB"/>
    <w:rsid w:val="002F7877"/>
    <w:rsid w:val="002F7B44"/>
    <w:rsid w:val="003003C6"/>
    <w:rsid w:val="00300B65"/>
    <w:rsid w:val="003054FB"/>
    <w:rsid w:val="00310A57"/>
    <w:rsid w:val="00313727"/>
    <w:rsid w:val="0032045C"/>
    <w:rsid w:val="00320C7C"/>
    <w:rsid w:val="00323E8F"/>
    <w:rsid w:val="0032663B"/>
    <w:rsid w:val="00327CA1"/>
    <w:rsid w:val="0033015A"/>
    <w:rsid w:val="00330239"/>
    <w:rsid w:val="003316F5"/>
    <w:rsid w:val="00334F66"/>
    <w:rsid w:val="00341428"/>
    <w:rsid w:val="003429E4"/>
    <w:rsid w:val="00350921"/>
    <w:rsid w:val="00353131"/>
    <w:rsid w:val="00353373"/>
    <w:rsid w:val="003560FF"/>
    <w:rsid w:val="0035700C"/>
    <w:rsid w:val="0035776F"/>
    <w:rsid w:val="003641D2"/>
    <w:rsid w:val="00370F00"/>
    <w:rsid w:val="003730BF"/>
    <w:rsid w:val="00374520"/>
    <w:rsid w:val="00374EA1"/>
    <w:rsid w:val="0037670B"/>
    <w:rsid w:val="00381015"/>
    <w:rsid w:val="00382A46"/>
    <w:rsid w:val="00384515"/>
    <w:rsid w:val="00384642"/>
    <w:rsid w:val="0038651C"/>
    <w:rsid w:val="003916E3"/>
    <w:rsid w:val="00392ED8"/>
    <w:rsid w:val="003942A2"/>
    <w:rsid w:val="00395BFF"/>
    <w:rsid w:val="003975BF"/>
    <w:rsid w:val="003A0E54"/>
    <w:rsid w:val="003A42D3"/>
    <w:rsid w:val="003A6B8E"/>
    <w:rsid w:val="003A7DA3"/>
    <w:rsid w:val="003B007B"/>
    <w:rsid w:val="003B0615"/>
    <w:rsid w:val="003B5905"/>
    <w:rsid w:val="003B7DEC"/>
    <w:rsid w:val="003C0A9D"/>
    <w:rsid w:val="003C2392"/>
    <w:rsid w:val="003C7996"/>
    <w:rsid w:val="003D0067"/>
    <w:rsid w:val="003D39A2"/>
    <w:rsid w:val="003D4190"/>
    <w:rsid w:val="003D4293"/>
    <w:rsid w:val="003E2284"/>
    <w:rsid w:val="003E27A9"/>
    <w:rsid w:val="003E41A7"/>
    <w:rsid w:val="003E438B"/>
    <w:rsid w:val="003E4F3A"/>
    <w:rsid w:val="003E7DB4"/>
    <w:rsid w:val="003F2DA4"/>
    <w:rsid w:val="003F5F85"/>
    <w:rsid w:val="003F7C49"/>
    <w:rsid w:val="00400891"/>
    <w:rsid w:val="00401397"/>
    <w:rsid w:val="00402776"/>
    <w:rsid w:val="00403496"/>
    <w:rsid w:val="0040381D"/>
    <w:rsid w:val="0040539E"/>
    <w:rsid w:val="00412216"/>
    <w:rsid w:val="0041243D"/>
    <w:rsid w:val="004139E0"/>
    <w:rsid w:val="00413DEE"/>
    <w:rsid w:val="00415476"/>
    <w:rsid w:val="00417CAA"/>
    <w:rsid w:val="00417D7D"/>
    <w:rsid w:val="00424A7D"/>
    <w:rsid w:val="00426751"/>
    <w:rsid w:val="00426D26"/>
    <w:rsid w:val="004278BA"/>
    <w:rsid w:val="00427A8B"/>
    <w:rsid w:val="004309C4"/>
    <w:rsid w:val="0044136E"/>
    <w:rsid w:val="004413EE"/>
    <w:rsid w:val="00446081"/>
    <w:rsid w:val="004468C1"/>
    <w:rsid w:val="00454085"/>
    <w:rsid w:val="00456D7D"/>
    <w:rsid w:val="00457B4E"/>
    <w:rsid w:val="00460FB7"/>
    <w:rsid w:val="004678AD"/>
    <w:rsid w:val="00472C18"/>
    <w:rsid w:val="004813BE"/>
    <w:rsid w:val="0049315D"/>
    <w:rsid w:val="00493CE0"/>
    <w:rsid w:val="004972E7"/>
    <w:rsid w:val="004A017E"/>
    <w:rsid w:val="004A1857"/>
    <w:rsid w:val="004A41EE"/>
    <w:rsid w:val="004A4CED"/>
    <w:rsid w:val="004A51D5"/>
    <w:rsid w:val="004A7053"/>
    <w:rsid w:val="004B13BC"/>
    <w:rsid w:val="004B1B3F"/>
    <w:rsid w:val="004B5B09"/>
    <w:rsid w:val="004B6710"/>
    <w:rsid w:val="004C0351"/>
    <w:rsid w:val="004C17F5"/>
    <w:rsid w:val="004C1E9D"/>
    <w:rsid w:val="004C3736"/>
    <w:rsid w:val="004C4242"/>
    <w:rsid w:val="004D293D"/>
    <w:rsid w:val="004E0D2E"/>
    <w:rsid w:val="004E1943"/>
    <w:rsid w:val="004E7A30"/>
    <w:rsid w:val="004F1D45"/>
    <w:rsid w:val="004F44D8"/>
    <w:rsid w:val="004F5D31"/>
    <w:rsid w:val="00500CA1"/>
    <w:rsid w:val="0050121B"/>
    <w:rsid w:val="00504FAA"/>
    <w:rsid w:val="00505132"/>
    <w:rsid w:val="005058BA"/>
    <w:rsid w:val="00515677"/>
    <w:rsid w:val="00517D94"/>
    <w:rsid w:val="00521FBC"/>
    <w:rsid w:val="00526275"/>
    <w:rsid w:val="00531AFA"/>
    <w:rsid w:val="005377ED"/>
    <w:rsid w:val="00540CD4"/>
    <w:rsid w:val="0054125C"/>
    <w:rsid w:val="0054231E"/>
    <w:rsid w:val="00544089"/>
    <w:rsid w:val="0054530D"/>
    <w:rsid w:val="005568E8"/>
    <w:rsid w:val="0055796E"/>
    <w:rsid w:val="00557B7A"/>
    <w:rsid w:val="00561B0E"/>
    <w:rsid w:val="00565D74"/>
    <w:rsid w:val="00567A1F"/>
    <w:rsid w:val="00571135"/>
    <w:rsid w:val="00571169"/>
    <w:rsid w:val="00573C22"/>
    <w:rsid w:val="00576A18"/>
    <w:rsid w:val="00581BF9"/>
    <w:rsid w:val="0058212C"/>
    <w:rsid w:val="00582A42"/>
    <w:rsid w:val="00587980"/>
    <w:rsid w:val="00591579"/>
    <w:rsid w:val="0059201E"/>
    <w:rsid w:val="00592C94"/>
    <w:rsid w:val="00593EF7"/>
    <w:rsid w:val="00597F12"/>
    <w:rsid w:val="005A0E0A"/>
    <w:rsid w:val="005A1117"/>
    <w:rsid w:val="005A26FF"/>
    <w:rsid w:val="005A2E8C"/>
    <w:rsid w:val="005A443B"/>
    <w:rsid w:val="005A61CB"/>
    <w:rsid w:val="005A7D47"/>
    <w:rsid w:val="005B0B63"/>
    <w:rsid w:val="005B3244"/>
    <w:rsid w:val="005B5822"/>
    <w:rsid w:val="005B6751"/>
    <w:rsid w:val="005B7F40"/>
    <w:rsid w:val="005C0804"/>
    <w:rsid w:val="005C1E3E"/>
    <w:rsid w:val="005C3DDC"/>
    <w:rsid w:val="005D05AB"/>
    <w:rsid w:val="005D135A"/>
    <w:rsid w:val="005D248C"/>
    <w:rsid w:val="005D3876"/>
    <w:rsid w:val="005E1B85"/>
    <w:rsid w:val="005E25D7"/>
    <w:rsid w:val="005E3585"/>
    <w:rsid w:val="005E4FF4"/>
    <w:rsid w:val="005F0837"/>
    <w:rsid w:val="005F3F5C"/>
    <w:rsid w:val="00606AA5"/>
    <w:rsid w:val="00607A6F"/>
    <w:rsid w:val="006108FA"/>
    <w:rsid w:val="006118ED"/>
    <w:rsid w:val="006119DA"/>
    <w:rsid w:val="0062067F"/>
    <w:rsid w:val="00620A9B"/>
    <w:rsid w:val="00620C9E"/>
    <w:rsid w:val="00624747"/>
    <w:rsid w:val="006262EF"/>
    <w:rsid w:val="00627124"/>
    <w:rsid w:val="0064165D"/>
    <w:rsid w:val="006516DF"/>
    <w:rsid w:val="00657563"/>
    <w:rsid w:val="0066093C"/>
    <w:rsid w:val="00661759"/>
    <w:rsid w:val="00663A20"/>
    <w:rsid w:val="00665B7F"/>
    <w:rsid w:val="00667FD5"/>
    <w:rsid w:val="0067049F"/>
    <w:rsid w:val="00670885"/>
    <w:rsid w:val="00670EFD"/>
    <w:rsid w:val="00673FB3"/>
    <w:rsid w:val="0067653B"/>
    <w:rsid w:val="00682B6B"/>
    <w:rsid w:val="006905DF"/>
    <w:rsid w:val="0069101E"/>
    <w:rsid w:val="006931E9"/>
    <w:rsid w:val="00695FF8"/>
    <w:rsid w:val="00696C8C"/>
    <w:rsid w:val="00697200"/>
    <w:rsid w:val="006A4099"/>
    <w:rsid w:val="006A6964"/>
    <w:rsid w:val="006B07C1"/>
    <w:rsid w:val="006B0AEF"/>
    <w:rsid w:val="006B1FAB"/>
    <w:rsid w:val="006B254A"/>
    <w:rsid w:val="006B584E"/>
    <w:rsid w:val="006C2380"/>
    <w:rsid w:val="006C3BB4"/>
    <w:rsid w:val="006C4C7C"/>
    <w:rsid w:val="006D1A33"/>
    <w:rsid w:val="006D3C32"/>
    <w:rsid w:val="006D4922"/>
    <w:rsid w:val="006E5373"/>
    <w:rsid w:val="006F3261"/>
    <w:rsid w:val="006F4E2C"/>
    <w:rsid w:val="00706643"/>
    <w:rsid w:val="00706ED3"/>
    <w:rsid w:val="00710F8B"/>
    <w:rsid w:val="0071185D"/>
    <w:rsid w:val="00716B38"/>
    <w:rsid w:val="00717BD1"/>
    <w:rsid w:val="00720E39"/>
    <w:rsid w:val="00722E63"/>
    <w:rsid w:val="00727877"/>
    <w:rsid w:val="00731ED4"/>
    <w:rsid w:val="00735544"/>
    <w:rsid w:val="00736B75"/>
    <w:rsid w:val="007408B6"/>
    <w:rsid w:val="00740B0E"/>
    <w:rsid w:val="0074158F"/>
    <w:rsid w:val="00741DAC"/>
    <w:rsid w:val="007424C8"/>
    <w:rsid w:val="0074323D"/>
    <w:rsid w:val="0075089D"/>
    <w:rsid w:val="00750DA5"/>
    <w:rsid w:val="00752F80"/>
    <w:rsid w:val="007549B9"/>
    <w:rsid w:val="0075625D"/>
    <w:rsid w:val="00757DD0"/>
    <w:rsid w:val="00760F8D"/>
    <w:rsid w:val="0076645C"/>
    <w:rsid w:val="00766B32"/>
    <w:rsid w:val="00767175"/>
    <w:rsid w:val="00772041"/>
    <w:rsid w:val="00777C8A"/>
    <w:rsid w:val="0079179E"/>
    <w:rsid w:val="00792737"/>
    <w:rsid w:val="0079412E"/>
    <w:rsid w:val="007962EB"/>
    <w:rsid w:val="007A3B94"/>
    <w:rsid w:val="007A44F9"/>
    <w:rsid w:val="007A5F73"/>
    <w:rsid w:val="007B0696"/>
    <w:rsid w:val="007B2106"/>
    <w:rsid w:val="007B5B32"/>
    <w:rsid w:val="007B5C0A"/>
    <w:rsid w:val="007C1C27"/>
    <w:rsid w:val="007C221F"/>
    <w:rsid w:val="007C41E6"/>
    <w:rsid w:val="007C47B0"/>
    <w:rsid w:val="007D23BF"/>
    <w:rsid w:val="007D555E"/>
    <w:rsid w:val="007E0757"/>
    <w:rsid w:val="007E0AAA"/>
    <w:rsid w:val="007E2CBF"/>
    <w:rsid w:val="007E5497"/>
    <w:rsid w:val="007E7F2D"/>
    <w:rsid w:val="007F6FDC"/>
    <w:rsid w:val="008009D8"/>
    <w:rsid w:val="008107D4"/>
    <w:rsid w:val="0081305D"/>
    <w:rsid w:val="008168E5"/>
    <w:rsid w:val="00817E13"/>
    <w:rsid w:val="00820BE9"/>
    <w:rsid w:val="00822210"/>
    <w:rsid w:val="00827152"/>
    <w:rsid w:val="008311E3"/>
    <w:rsid w:val="008366A2"/>
    <w:rsid w:val="00836F43"/>
    <w:rsid w:val="0084011B"/>
    <w:rsid w:val="00843494"/>
    <w:rsid w:val="008438EB"/>
    <w:rsid w:val="008450F1"/>
    <w:rsid w:val="00845F35"/>
    <w:rsid w:val="0084616E"/>
    <w:rsid w:val="00847359"/>
    <w:rsid w:val="008625D1"/>
    <w:rsid w:val="0086323F"/>
    <w:rsid w:val="0086550E"/>
    <w:rsid w:val="008658D0"/>
    <w:rsid w:val="0087049B"/>
    <w:rsid w:val="008712FF"/>
    <w:rsid w:val="00875AAA"/>
    <w:rsid w:val="0087749E"/>
    <w:rsid w:val="00877EAF"/>
    <w:rsid w:val="008813B6"/>
    <w:rsid w:val="008814A5"/>
    <w:rsid w:val="0088246C"/>
    <w:rsid w:val="00882796"/>
    <w:rsid w:val="00882F43"/>
    <w:rsid w:val="00885FA1"/>
    <w:rsid w:val="00886096"/>
    <w:rsid w:val="0089144C"/>
    <w:rsid w:val="00895CF6"/>
    <w:rsid w:val="00896224"/>
    <w:rsid w:val="008A27F0"/>
    <w:rsid w:val="008A3418"/>
    <w:rsid w:val="008A580B"/>
    <w:rsid w:val="008A6E88"/>
    <w:rsid w:val="008B0CCC"/>
    <w:rsid w:val="008B0E7D"/>
    <w:rsid w:val="008B0EF8"/>
    <w:rsid w:val="008B11F9"/>
    <w:rsid w:val="008B1872"/>
    <w:rsid w:val="008C39F8"/>
    <w:rsid w:val="008C43D6"/>
    <w:rsid w:val="008C74DB"/>
    <w:rsid w:val="008C78AC"/>
    <w:rsid w:val="008D0F7E"/>
    <w:rsid w:val="008D2714"/>
    <w:rsid w:val="008D4A5B"/>
    <w:rsid w:val="008E09BC"/>
    <w:rsid w:val="008E19D5"/>
    <w:rsid w:val="008E220C"/>
    <w:rsid w:val="008E3AC3"/>
    <w:rsid w:val="008E6D03"/>
    <w:rsid w:val="008F5684"/>
    <w:rsid w:val="00900380"/>
    <w:rsid w:val="00903921"/>
    <w:rsid w:val="00903FAD"/>
    <w:rsid w:val="00904809"/>
    <w:rsid w:val="00915197"/>
    <w:rsid w:val="00920B19"/>
    <w:rsid w:val="0092152A"/>
    <w:rsid w:val="00922439"/>
    <w:rsid w:val="0092647B"/>
    <w:rsid w:val="00932160"/>
    <w:rsid w:val="00934346"/>
    <w:rsid w:val="00937283"/>
    <w:rsid w:val="009410F9"/>
    <w:rsid w:val="00942A62"/>
    <w:rsid w:val="00943A10"/>
    <w:rsid w:val="00945B94"/>
    <w:rsid w:val="00947F56"/>
    <w:rsid w:val="00950486"/>
    <w:rsid w:val="00952092"/>
    <w:rsid w:val="00956130"/>
    <w:rsid w:val="00960AD0"/>
    <w:rsid w:val="0096292F"/>
    <w:rsid w:val="009631B1"/>
    <w:rsid w:val="00965E12"/>
    <w:rsid w:val="009740E3"/>
    <w:rsid w:val="00975EFD"/>
    <w:rsid w:val="0097684B"/>
    <w:rsid w:val="0098074F"/>
    <w:rsid w:val="00984B07"/>
    <w:rsid w:val="00985AEF"/>
    <w:rsid w:val="009879F8"/>
    <w:rsid w:val="00987A3D"/>
    <w:rsid w:val="00991DB1"/>
    <w:rsid w:val="009925AF"/>
    <w:rsid w:val="00995E7C"/>
    <w:rsid w:val="00996E45"/>
    <w:rsid w:val="009B1D77"/>
    <w:rsid w:val="009B2CAF"/>
    <w:rsid w:val="009B3864"/>
    <w:rsid w:val="009B51A5"/>
    <w:rsid w:val="009B5437"/>
    <w:rsid w:val="009B5B9D"/>
    <w:rsid w:val="009C2B09"/>
    <w:rsid w:val="009C2F39"/>
    <w:rsid w:val="009C62ED"/>
    <w:rsid w:val="009D0117"/>
    <w:rsid w:val="009D3099"/>
    <w:rsid w:val="009D6C95"/>
    <w:rsid w:val="009D6E69"/>
    <w:rsid w:val="009D7F35"/>
    <w:rsid w:val="009E0FC8"/>
    <w:rsid w:val="009E2F34"/>
    <w:rsid w:val="009E4E70"/>
    <w:rsid w:val="009E5282"/>
    <w:rsid w:val="009E605F"/>
    <w:rsid w:val="009F0BC2"/>
    <w:rsid w:val="009F3464"/>
    <w:rsid w:val="009F58CA"/>
    <w:rsid w:val="009F7006"/>
    <w:rsid w:val="00A0149C"/>
    <w:rsid w:val="00A0282C"/>
    <w:rsid w:val="00A04282"/>
    <w:rsid w:val="00A06B65"/>
    <w:rsid w:val="00A06E81"/>
    <w:rsid w:val="00A077A7"/>
    <w:rsid w:val="00A16D62"/>
    <w:rsid w:val="00A228E3"/>
    <w:rsid w:val="00A24A87"/>
    <w:rsid w:val="00A25C63"/>
    <w:rsid w:val="00A27D16"/>
    <w:rsid w:val="00A33C1D"/>
    <w:rsid w:val="00A36E71"/>
    <w:rsid w:val="00A3779A"/>
    <w:rsid w:val="00A4002D"/>
    <w:rsid w:val="00A40900"/>
    <w:rsid w:val="00A4145F"/>
    <w:rsid w:val="00A43FB3"/>
    <w:rsid w:val="00A45D74"/>
    <w:rsid w:val="00A46D1D"/>
    <w:rsid w:val="00A50D19"/>
    <w:rsid w:val="00A51196"/>
    <w:rsid w:val="00A54597"/>
    <w:rsid w:val="00A54EB7"/>
    <w:rsid w:val="00A5603B"/>
    <w:rsid w:val="00A578F4"/>
    <w:rsid w:val="00A57A3C"/>
    <w:rsid w:val="00A60690"/>
    <w:rsid w:val="00A62288"/>
    <w:rsid w:val="00A630C3"/>
    <w:rsid w:val="00A63C7E"/>
    <w:rsid w:val="00A65B8C"/>
    <w:rsid w:val="00A67320"/>
    <w:rsid w:val="00A677E6"/>
    <w:rsid w:val="00A70965"/>
    <w:rsid w:val="00A72181"/>
    <w:rsid w:val="00A73668"/>
    <w:rsid w:val="00A808FC"/>
    <w:rsid w:val="00A82100"/>
    <w:rsid w:val="00A82801"/>
    <w:rsid w:val="00A85B63"/>
    <w:rsid w:val="00A86AD0"/>
    <w:rsid w:val="00A8706B"/>
    <w:rsid w:val="00A92096"/>
    <w:rsid w:val="00A93B69"/>
    <w:rsid w:val="00A93DA1"/>
    <w:rsid w:val="00AA0077"/>
    <w:rsid w:val="00AA09C4"/>
    <w:rsid w:val="00AA20DC"/>
    <w:rsid w:val="00AA4916"/>
    <w:rsid w:val="00AB0B95"/>
    <w:rsid w:val="00AB0C9F"/>
    <w:rsid w:val="00AB1F80"/>
    <w:rsid w:val="00AB4261"/>
    <w:rsid w:val="00AB704F"/>
    <w:rsid w:val="00AC00EA"/>
    <w:rsid w:val="00AC31FA"/>
    <w:rsid w:val="00AC3A11"/>
    <w:rsid w:val="00AC6BC5"/>
    <w:rsid w:val="00AD62C0"/>
    <w:rsid w:val="00AE576B"/>
    <w:rsid w:val="00AE606F"/>
    <w:rsid w:val="00AF162F"/>
    <w:rsid w:val="00AF2B04"/>
    <w:rsid w:val="00AF4097"/>
    <w:rsid w:val="00AF6638"/>
    <w:rsid w:val="00AF6A80"/>
    <w:rsid w:val="00AF7A92"/>
    <w:rsid w:val="00AF7C50"/>
    <w:rsid w:val="00B0044F"/>
    <w:rsid w:val="00B0162B"/>
    <w:rsid w:val="00B04068"/>
    <w:rsid w:val="00B04E6D"/>
    <w:rsid w:val="00B053F0"/>
    <w:rsid w:val="00B05E13"/>
    <w:rsid w:val="00B07AE8"/>
    <w:rsid w:val="00B15C29"/>
    <w:rsid w:val="00B173EA"/>
    <w:rsid w:val="00B23B96"/>
    <w:rsid w:val="00B27767"/>
    <w:rsid w:val="00B3081B"/>
    <w:rsid w:val="00B31396"/>
    <w:rsid w:val="00B346FC"/>
    <w:rsid w:val="00B35BF1"/>
    <w:rsid w:val="00B420A8"/>
    <w:rsid w:val="00B422BA"/>
    <w:rsid w:val="00B4430D"/>
    <w:rsid w:val="00B4473E"/>
    <w:rsid w:val="00B53BFE"/>
    <w:rsid w:val="00B56BF0"/>
    <w:rsid w:val="00B57BAA"/>
    <w:rsid w:val="00B60D46"/>
    <w:rsid w:val="00B62FF2"/>
    <w:rsid w:val="00B63A82"/>
    <w:rsid w:val="00B726A0"/>
    <w:rsid w:val="00B72D6F"/>
    <w:rsid w:val="00B73225"/>
    <w:rsid w:val="00B764A8"/>
    <w:rsid w:val="00B83AA1"/>
    <w:rsid w:val="00B85D91"/>
    <w:rsid w:val="00B87974"/>
    <w:rsid w:val="00B91488"/>
    <w:rsid w:val="00BA1A6A"/>
    <w:rsid w:val="00BA1C39"/>
    <w:rsid w:val="00BA24F8"/>
    <w:rsid w:val="00BA3B2A"/>
    <w:rsid w:val="00BA62A4"/>
    <w:rsid w:val="00BA66FC"/>
    <w:rsid w:val="00BA7445"/>
    <w:rsid w:val="00BA77C7"/>
    <w:rsid w:val="00BB0B79"/>
    <w:rsid w:val="00BC07E5"/>
    <w:rsid w:val="00BC1FCA"/>
    <w:rsid w:val="00BC25D7"/>
    <w:rsid w:val="00BC32BA"/>
    <w:rsid w:val="00BC5A21"/>
    <w:rsid w:val="00BD1AE3"/>
    <w:rsid w:val="00BD2506"/>
    <w:rsid w:val="00BD42C2"/>
    <w:rsid w:val="00BE382F"/>
    <w:rsid w:val="00BE3940"/>
    <w:rsid w:val="00BE658A"/>
    <w:rsid w:val="00BE7950"/>
    <w:rsid w:val="00BF1263"/>
    <w:rsid w:val="00BF1D35"/>
    <w:rsid w:val="00BF1E8C"/>
    <w:rsid w:val="00BF2905"/>
    <w:rsid w:val="00BF2CE1"/>
    <w:rsid w:val="00BF42F3"/>
    <w:rsid w:val="00BF6C3D"/>
    <w:rsid w:val="00BF7642"/>
    <w:rsid w:val="00C02C2F"/>
    <w:rsid w:val="00C04B0A"/>
    <w:rsid w:val="00C05D0C"/>
    <w:rsid w:val="00C06F32"/>
    <w:rsid w:val="00C149BF"/>
    <w:rsid w:val="00C15E10"/>
    <w:rsid w:val="00C177BC"/>
    <w:rsid w:val="00C20F35"/>
    <w:rsid w:val="00C22208"/>
    <w:rsid w:val="00C24C2B"/>
    <w:rsid w:val="00C268FD"/>
    <w:rsid w:val="00C3050E"/>
    <w:rsid w:val="00C35D2C"/>
    <w:rsid w:val="00C41A48"/>
    <w:rsid w:val="00C4341D"/>
    <w:rsid w:val="00C439CC"/>
    <w:rsid w:val="00C476C8"/>
    <w:rsid w:val="00C52BB7"/>
    <w:rsid w:val="00C546CF"/>
    <w:rsid w:val="00C54982"/>
    <w:rsid w:val="00C55276"/>
    <w:rsid w:val="00C628EE"/>
    <w:rsid w:val="00C65981"/>
    <w:rsid w:val="00C65A9D"/>
    <w:rsid w:val="00C719F0"/>
    <w:rsid w:val="00C7320C"/>
    <w:rsid w:val="00C76456"/>
    <w:rsid w:val="00C76655"/>
    <w:rsid w:val="00C7760E"/>
    <w:rsid w:val="00C84AC8"/>
    <w:rsid w:val="00C85039"/>
    <w:rsid w:val="00C854F7"/>
    <w:rsid w:val="00C85B0C"/>
    <w:rsid w:val="00C93618"/>
    <w:rsid w:val="00CA5507"/>
    <w:rsid w:val="00CA5568"/>
    <w:rsid w:val="00CA76EF"/>
    <w:rsid w:val="00CB4DF6"/>
    <w:rsid w:val="00CB71EB"/>
    <w:rsid w:val="00CC1AD0"/>
    <w:rsid w:val="00CC642D"/>
    <w:rsid w:val="00CD02A9"/>
    <w:rsid w:val="00CD1876"/>
    <w:rsid w:val="00CD360D"/>
    <w:rsid w:val="00CD3AFF"/>
    <w:rsid w:val="00CD681C"/>
    <w:rsid w:val="00CE1014"/>
    <w:rsid w:val="00CF2BCE"/>
    <w:rsid w:val="00CF3426"/>
    <w:rsid w:val="00CF649B"/>
    <w:rsid w:val="00D00421"/>
    <w:rsid w:val="00D0260D"/>
    <w:rsid w:val="00D02D53"/>
    <w:rsid w:val="00D030EF"/>
    <w:rsid w:val="00D05B77"/>
    <w:rsid w:val="00D067B4"/>
    <w:rsid w:val="00D06DC0"/>
    <w:rsid w:val="00D0789F"/>
    <w:rsid w:val="00D1136A"/>
    <w:rsid w:val="00D11877"/>
    <w:rsid w:val="00D16679"/>
    <w:rsid w:val="00D173CC"/>
    <w:rsid w:val="00D2054C"/>
    <w:rsid w:val="00D22350"/>
    <w:rsid w:val="00D23EF1"/>
    <w:rsid w:val="00D25606"/>
    <w:rsid w:val="00D268E5"/>
    <w:rsid w:val="00D33995"/>
    <w:rsid w:val="00D37D85"/>
    <w:rsid w:val="00D410A2"/>
    <w:rsid w:val="00D44592"/>
    <w:rsid w:val="00D45B5E"/>
    <w:rsid w:val="00D5338B"/>
    <w:rsid w:val="00D60539"/>
    <w:rsid w:val="00D63609"/>
    <w:rsid w:val="00D704C3"/>
    <w:rsid w:val="00D73854"/>
    <w:rsid w:val="00D74780"/>
    <w:rsid w:val="00D74A22"/>
    <w:rsid w:val="00D8097B"/>
    <w:rsid w:val="00D81D4A"/>
    <w:rsid w:val="00D857EC"/>
    <w:rsid w:val="00D860D4"/>
    <w:rsid w:val="00D90676"/>
    <w:rsid w:val="00D9446E"/>
    <w:rsid w:val="00D9658C"/>
    <w:rsid w:val="00D96711"/>
    <w:rsid w:val="00DA108D"/>
    <w:rsid w:val="00DA12D3"/>
    <w:rsid w:val="00DA241A"/>
    <w:rsid w:val="00DA2723"/>
    <w:rsid w:val="00DA323D"/>
    <w:rsid w:val="00DA52B4"/>
    <w:rsid w:val="00DA604C"/>
    <w:rsid w:val="00DB644A"/>
    <w:rsid w:val="00DC71CF"/>
    <w:rsid w:val="00DC7A95"/>
    <w:rsid w:val="00DC7E60"/>
    <w:rsid w:val="00DD0F40"/>
    <w:rsid w:val="00DD4164"/>
    <w:rsid w:val="00DD5E43"/>
    <w:rsid w:val="00DE19EB"/>
    <w:rsid w:val="00DE2E99"/>
    <w:rsid w:val="00DE4A01"/>
    <w:rsid w:val="00DE4BF4"/>
    <w:rsid w:val="00DF295D"/>
    <w:rsid w:val="00DF43DD"/>
    <w:rsid w:val="00E000CE"/>
    <w:rsid w:val="00E04F9F"/>
    <w:rsid w:val="00E05013"/>
    <w:rsid w:val="00E05218"/>
    <w:rsid w:val="00E10CC1"/>
    <w:rsid w:val="00E11074"/>
    <w:rsid w:val="00E1267A"/>
    <w:rsid w:val="00E17270"/>
    <w:rsid w:val="00E204B2"/>
    <w:rsid w:val="00E24461"/>
    <w:rsid w:val="00E26154"/>
    <w:rsid w:val="00E320D5"/>
    <w:rsid w:val="00E3263F"/>
    <w:rsid w:val="00E32ED6"/>
    <w:rsid w:val="00E379E4"/>
    <w:rsid w:val="00E468C7"/>
    <w:rsid w:val="00E5115B"/>
    <w:rsid w:val="00E5289F"/>
    <w:rsid w:val="00E63827"/>
    <w:rsid w:val="00E661CE"/>
    <w:rsid w:val="00E66A32"/>
    <w:rsid w:val="00E70A12"/>
    <w:rsid w:val="00E7350A"/>
    <w:rsid w:val="00E74D41"/>
    <w:rsid w:val="00E7775E"/>
    <w:rsid w:val="00E806F3"/>
    <w:rsid w:val="00E80C2A"/>
    <w:rsid w:val="00E84643"/>
    <w:rsid w:val="00E84EDD"/>
    <w:rsid w:val="00E8633A"/>
    <w:rsid w:val="00E90811"/>
    <w:rsid w:val="00E93295"/>
    <w:rsid w:val="00E964E1"/>
    <w:rsid w:val="00E977FC"/>
    <w:rsid w:val="00E97D1C"/>
    <w:rsid w:val="00EA02B6"/>
    <w:rsid w:val="00EA3BB0"/>
    <w:rsid w:val="00EB11F4"/>
    <w:rsid w:val="00EB1C66"/>
    <w:rsid w:val="00EB3E0B"/>
    <w:rsid w:val="00EB75EB"/>
    <w:rsid w:val="00EC281C"/>
    <w:rsid w:val="00EC4C78"/>
    <w:rsid w:val="00EC7FD4"/>
    <w:rsid w:val="00ED31CA"/>
    <w:rsid w:val="00ED34C7"/>
    <w:rsid w:val="00ED3B84"/>
    <w:rsid w:val="00ED45AB"/>
    <w:rsid w:val="00ED45C7"/>
    <w:rsid w:val="00ED5141"/>
    <w:rsid w:val="00ED60DF"/>
    <w:rsid w:val="00ED7896"/>
    <w:rsid w:val="00EE2A4B"/>
    <w:rsid w:val="00EE667A"/>
    <w:rsid w:val="00EF0B1B"/>
    <w:rsid w:val="00EF0F01"/>
    <w:rsid w:val="00EF3128"/>
    <w:rsid w:val="00EF31AF"/>
    <w:rsid w:val="00EF3575"/>
    <w:rsid w:val="00EF5172"/>
    <w:rsid w:val="00F02884"/>
    <w:rsid w:val="00F02E76"/>
    <w:rsid w:val="00F104C2"/>
    <w:rsid w:val="00F10E8F"/>
    <w:rsid w:val="00F11347"/>
    <w:rsid w:val="00F14579"/>
    <w:rsid w:val="00F17C97"/>
    <w:rsid w:val="00F20014"/>
    <w:rsid w:val="00F209BE"/>
    <w:rsid w:val="00F23C58"/>
    <w:rsid w:val="00F246BF"/>
    <w:rsid w:val="00F26D0E"/>
    <w:rsid w:val="00F30766"/>
    <w:rsid w:val="00F32FF0"/>
    <w:rsid w:val="00F3556C"/>
    <w:rsid w:val="00F355E3"/>
    <w:rsid w:val="00F44B23"/>
    <w:rsid w:val="00F45226"/>
    <w:rsid w:val="00F454D7"/>
    <w:rsid w:val="00F516D6"/>
    <w:rsid w:val="00F5293C"/>
    <w:rsid w:val="00F56654"/>
    <w:rsid w:val="00F65720"/>
    <w:rsid w:val="00F67742"/>
    <w:rsid w:val="00F75CD5"/>
    <w:rsid w:val="00F81CD3"/>
    <w:rsid w:val="00F83FA1"/>
    <w:rsid w:val="00F85A7D"/>
    <w:rsid w:val="00F8611F"/>
    <w:rsid w:val="00F877F9"/>
    <w:rsid w:val="00F87C61"/>
    <w:rsid w:val="00F96FDC"/>
    <w:rsid w:val="00F97C4F"/>
    <w:rsid w:val="00FA2243"/>
    <w:rsid w:val="00FA4FC3"/>
    <w:rsid w:val="00FA757F"/>
    <w:rsid w:val="00FB0682"/>
    <w:rsid w:val="00FB204E"/>
    <w:rsid w:val="00FB5419"/>
    <w:rsid w:val="00FB5C3A"/>
    <w:rsid w:val="00FB6926"/>
    <w:rsid w:val="00FB6968"/>
    <w:rsid w:val="00FC098B"/>
    <w:rsid w:val="00FC2F5D"/>
    <w:rsid w:val="00FC561A"/>
    <w:rsid w:val="00FC6462"/>
    <w:rsid w:val="00FC7E2E"/>
    <w:rsid w:val="00FD3B4F"/>
    <w:rsid w:val="00FE0224"/>
    <w:rsid w:val="00FE05FD"/>
    <w:rsid w:val="00FE166D"/>
    <w:rsid w:val="00FE7488"/>
    <w:rsid w:val="00FE79C6"/>
    <w:rsid w:val="00FF17C7"/>
    <w:rsid w:val="00FF3601"/>
    <w:rsid w:val="00FF7284"/>
    <w:rsid w:val="00FF76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2D994C"/>
  <w15:chartTrackingRefBased/>
  <w15:docId w15:val="{D4E259DA-5ABC-4739-9B84-06BBDBF2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FC3"/>
    <w:rPr>
      <w:rFonts w:ascii="Calibri Light" w:hAnsi="Calibri Light"/>
    </w:rPr>
  </w:style>
  <w:style w:type="paragraph" w:styleId="Heading1">
    <w:name w:val="heading 1"/>
    <w:basedOn w:val="Normal"/>
    <w:next w:val="Normal"/>
    <w:link w:val="Heading1Char"/>
    <w:autoRedefine/>
    <w:uiPriority w:val="9"/>
    <w:qFormat/>
    <w:rsid w:val="0086550E"/>
    <w:pPr>
      <w:pBdr>
        <w:top w:val="single" w:sz="24" w:space="0" w:color="13666B" w:themeColor="accent3" w:themeShade="80"/>
        <w:left w:val="single" w:sz="24" w:space="0" w:color="13666B" w:themeColor="accent3" w:themeShade="80"/>
        <w:bottom w:val="single" w:sz="24" w:space="0" w:color="13666B" w:themeColor="accent3" w:themeShade="80"/>
        <w:right w:val="single" w:sz="24" w:space="0" w:color="13666B" w:themeColor="accent3" w:themeShade="80"/>
      </w:pBdr>
      <w:shd w:val="clear" w:color="auto" w:fill="13666B" w:themeFill="accent3" w:themeFillShade="80"/>
      <w:spacing w:after="0"/>
      <w:outlineLvl w:val="0"/>
    </w:pPr>
    <w:rPr>
      <w:rFonts w:ascii="Arial" w:hAnsi="Arial"/>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6550E"/>
    <w:pPr>
      <w:pBdr>
        <w:top w:val="single" w:sz="24" w:space="0" w:color="1D99A0" w:themeColor="accent3" w:themeShade="BF"/>
        <w:left w:val="single" w:sz="24" w:space="0" w:color="1D99A0" w:themeColor="accent3" w:themeShade="BF"/>
        <w:bottom w:val="single" w:sz="24" w:space="0" w:color="1D99A0" w:themeColor="accent3" w:themeShade="BF"/>
        <w:right w:val="single" w:sz="24" w:space="0" w:color="1D99A0" w:themeColor="accent3" w:themeShade="BF"/>
      </w:pBdr>
      <w:shd w:val="clear" w:color="auto" w:fill="1D99A0" w:themeFill="accent3" w:themeFillShade="BF"/>
      <w:spacing w:after="0"/>
      <w:outlineLvl w:val="1"/>
    </w:pPr>
    <w:rPr>
      <w:rFonts w:ascii="Arial" w:hAnsi="Arial"/>
      <w:caps/>
      <w:color w:val="FFFFFF" w:themeColor="background1"/>
      <w:spacing w:val="15"/>
      <w:sz w:val="22"/>
    </w:rPr>
  </w:style>
  <w:style w:type="paragraph" w:styleId="Heading3">
    <w:name w:val="heading 3"/>
    <w:basedOn w:val="Normal"/>
    <w:next w:val="Normal"/>
    <w:link w:val="Heading3Char"/>
    <w:autoRedefine/>
    <w:uiPriority w:val="9"/>
    <w:unhideWhenUsed/>
    <w:qFormat/>
    <w:rsid w:val="00215F93"/>
    <w:pPr>
      <w:pBdr>
        <w:top w:val="single" w:sz="6" w:space="2" w:color="13666B" w:themeColor="accent3" w:themeShade="80"/>
      </w:pBdr>
      <w:spacing w:before="300" w:after="0"/>
      <w:outlineLvl w:val="2"/>
    </w:pPr>
    <w:rPr>
      <w:rFonts w:ascii="Arial" w:hAnsi="Arial"/>
      <w:caps/>
      <w:color w:val="13666B" w:themeColor="accent3" w:themeShade="80"/>
      <w:spacing w:val="15"/>
      <w:sz w:val="22"/>
      <w:szCs w:val="22"/>
    </w:rPr>
  </w:style>
  <w:style w:type="paragraph" w:styleId="Heading4">
    <w:name w:val="heading 4"/>
    <w:basedOn w:val="Normal"/>
    <w:next w:val="Normal"/>
    <w:link w:val="Heading4Char"/>
    <w:uiPriority w:val="9"/>
    <w:unhideWhenUsed/>
    <w:qFormat/>
    <w:rsid w:val="00B83AA1"/>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unhideWhenUsed/>
    <w:qFormat/>
    <w:rsid w:val="00B83AA1"/>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unhideWhenUsed/>
    <w:qFormat/>
    <w:rsid w:val="00B83AA1"/>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unhideWhenUsed/>
    <w:qFormat/>
    <w:rsid w:val="00B83AA1"/>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B83A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83A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382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List Paragraph1,Recommendation,List Paragraph11,TOC style,lp1,Bullet OSM,Proposal Bullet List,Bullets,Rec para,Dot pt,F5 List Paragraph,No Spacing1,List Paragraph Char Char Char,Indicator Text,Numbered Para 1,Colorful List - Accent 11,L"/>
    <w:basedOn w:val="Normal"/>
    <w:link w:val="ListParagraphChar"/>
    <w:uiPriority w:val="34"/>
    <w:qFormat/>
    <w:rsid w:val="00B04068"/>
    <w:pPr>
      <w:ind w:left="720"/>
      <w:contextualSpacing/>
    </w:pPr>
  </w:style>
  <w:style w:type="character" w:styleId="CommentReference">
    <w:name w:val="annotation reference"/>
    <w:basedOn w:val="DefaultParagraphFont"/>
    <w:uiPriority w:val="99"/>
    <w:semiHidden/>
    <w:unhideWhenUsed/>
    <w:rsid w:val="00C93618"/>
    <w:rPr>
      <w:sz w:val="16"/>
      <w:szCs w:val="16"/>
    </w:rPr>
  </w:style>
  <w:style w:type="paragraph" w:styleId="CommentText">
    <w:name w:val="annotation text"/>
    <w:basedOn w:val="Normal"/>
    <w:link w:val="CommentTextChar"/>
    <w:uiPriority w:val="99"/>
    <w:unhideWhenUsed/>
    <w:rsid w:val="00C93618"/>
    <w:pPr>
      <w:spacing w:line="240" w:lineRule="auto"/>
    </w:pPr>
  </w:style>
  <w:style w:type="character" w:customStyle="1" w:styleId="CommentTextChar">
    <w:name w:val="Comment Text Char"/>
    <w:basedOn w:val="DefaultParagraphFont"/>
    <w:link w:val="CommentText"/>
    <w:uiPriority w:val="99"/>
    <w:rsid w:val="00C93618"/>
    <w:rPr>
      <w:sz w:val="20"/>
      <w:szCs w:val="20"/>
    </w:rPr>
  </w:style>
  <w:style w:type="paragraph" w:styleId="CommentSubject">
    <w:name w:val="annotation subject"/>
    <w:basedOn w:val="CommentText"/>
    <w:next w:val="CommentText"/>
    <w:link w:val="CommentSubjectChar"/>
    <w:uiPriority w:val="99"/>
    <w:semiHidden/>
    <w:unhideWhenUsed/>
    <w:rsid w:val="00C93618"/>
    <w:rPr>
      <w:b/>
      <w:bCs/>
    </w:rPr>
  </w:style>
  <w:style w:type="character" w:customStyle="1" w:styleId="CommentSubjectChar">
    <w:name w:val="Comment Subject Char"/>
    <w:basedOn w:val="CommentTextChar"/>
    <w:link w:val="CommentSubject"/>
    <w:uiPriority w:val="99"/>
    <w:semiHidden/>
    <w:rsid w:val="00C93618"/>
    <w:rPr>
      <w:b/>
      <w:bCs/>
      <w:sz w:val="20"/>
      <w:szCs w:val="20"/>
    </w:rPr>
  </w:style>
  <w:style w:type="paragraph" w:styleId="BalloonText">
    <w:name w:val="Balloon Text"/>
    <w:basedOn w:val="Normal"/>
    <w:link w:val="BalloonTextChar"/>
    <w:uiPriority w:val="99"/>
    <w:semiHidden/>
    <w:unhideWhenUsed/>
    <w:rsid w:val="00C93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618"/>
    <w:rPr>
      <w:rFonts w:ascii="Segoe UI" w:hAnsi="Segoe UI" w:cs="Segoe UI"/>
      <w:sz w:val="18"/>
      <w:szCs w:val="18"/>
    </w:rPr>
  </w:style>
  <w:style w:type="character" w:customStyle="1" w:styleId="Heading1Char">
    <w:name w:val="Heading 1 Char"/>
    <w:basedOn w:val="DefaultParagraphFont"/>
    <w:link w:val="Heading1"/>
    <w:uiPriority w:val="9"/>
    <w:rsid w:val="0086550E"/>
    <w:rPr>
      <w:rFonts w:ascii="Arial" w:hAnsi="Arial"/>
      <w:caps/>
      <w:color w:val="FFFFFF" w:themeColor="background1"/>
      <w:spacing w:val="15"/>
      <w:sz w:val="22"/>
      <w:szCs w:val="22"/>
      <w:shd w:val="clear" w:color="auto" w:fill="13666B" w:themeFill="accent3" w:themeFillShade="80"/>
    </w:rPr>
  </w:style>
  <w:style w:type="character" w:customStyle="1" w:styleId="Heading2Char">
    <w:name w:val="Heading 2 Char"/>
    <w:basedOn w:val="DefaultParagraphFont"/>
    <w:link w:val="Heading2"/>
    <w:uiPriority w:val="9"/>
    <w:rsid w:val="0086550E"/>
    <w:rPr>
      <w:rFonts w:ascii="Arial" w:hAnsi="Arial"/>
      <w:caps/>
      <w:color w:val="FFFFFF" w:themeColor="background1"/>
      <w:spacing w:val="15"/>
      <w:sz w:val="22"/>
      <w:shd w:val="clear" w:color="auto" w:fill="1D99A0" w:themeFill="accent3" w:themeFillShade="BF"/>
    </w:rPr>
  </w:style>
  <w:style w:type="character" w:customStyle="1" w:styleId="Heading3Char">
    <w:name w:val="Heading 3 Char"/>
    <w:basedOn w:val="DefaultParagraphFont"/>
    <w:link w:val="Heading3"/>
    <w:uiPriority w:val="9"/>
    <w:rsid w:val="00215F93"/>
    <w:rPr>
      <w:rFonts w:ascii="Arial" w:hAnsi="Arial"/>
      <w:caps/>
      <w:color w:val="13666B" w:themeColor="accent3" w:themeShade="80"/>
      <w:spacing w:val="15"/>
      <w:sz w:val="22"/>
      <w:szCs w:val="22"/>
    </w:rPr>
  </w:style>
  <w:style w:type="character" w:customStyle="1" w:styleId="Heading4Char">
    <w:name w:val="Heading 4 Char"/>
    <w:basedOn w:val="DefaultParagraphFont"/>
    <w:link w:val="Heading4"/>
    <w:uiPriority w:val="9"/>
    <w:rsid w:val="00B83AA1"/>
    <w:rPr>
      <w:caps/>
      <w:color w:val="1481AB" w:themeColor="accent1" w:themeShade="BF"/>
      <w:spacing w:val="10"/>
    </w:rPr>
  </w:style>
  <w:style w:type="character" w:customStyle="1" w:styleId="Heading5Char">
    <w:name w:val="Heading 5 Char"/>
    <w:basedOn w:val="DefaultParagraphFont"/>
    <w:link w:val="Heading5"/>
    <w:uiPriority w:val="9"/>
    <w:rsid w:val="00B83AA1"/>
    <w:rPr>
      <w:caps/>
      <w:color w:val="1481AB" w:themeColor="accent1" w:themeShade="BF"/>
      <w:spacing w:val="10"/>
    </w:rPr>
  </w:style>
  <w:style w:type="character" w:customStyle="1" w:styleId="Heading6Char">
    <w:name w:val="Heading 6 Char"/>
    <w:basedOn w:val="DefaultParagraphFont"/>
    <w:link w:val="Heading6"/>
    <w:uiPriority w:val="9"/>
    <w:rsid w:val="00B83AA1"/>
    <w:rPr>
      <w:caps/>
      <w:color w:val="1481AB" w:themeColor="accent1" w:themeShade="BF"/>
      <w:spacing w:val="10"/>
    </w:rPr>
  </w:style>
  <w:style w:type="character" w:customStyle="1" w:styleId="Heading7Char">
    <w:name w:val="Heading 7 Char"/>
    <w:basedOn w:val="DefaultParagraphFont"/>
    <w:link w:val="Heading7"/>
    <w:uiPriority w:val="9"/>
    <w:rsid w:val="00B83AA1"/>
    <w:rPr>
      <w:caps/>
      <w:color w:val="1481AB" w:themeColor="accent1" w:themeShade="BF"/>
      <w:spacing w:val="10"/>
    </w:rPr>
  </w:style>
  <w:style w:type="character" w:customStyle="1" w:styleId="Heading8Char">
    <w:name w:val="Heading 8 Char"/>
    <w:basedOn w:val="DefaultParagraphFont"/>
    <w:link w:val="Heading8"/>
    <w:uiPriority w:val="9"/>
    <w:semiHidden/>
    <w:rsid w:val="00B83AA1"/>
    <w:rPr>
      <w:caps/>
      <w:spacing w:val="10"/>
      <w:sz w:val="18"/>
      <w:szCs w:val="18"/>
    </w:rPr>
  </w:style>
  <w:style w:type="character" w:customStyle="1" w:styleId="Heading9Char">
    <w:name w:val="Heading 9 Char"/>
    <w:basedOn w:val="DefaultParagraphFont"/>
    <w:link w:val="Heading9"/>
    <w:uiPriority w:val="9"/>
    <w:semiHidden/>
    <w:rsid w:val="00B83AA1"/>
    <w:rPr>
      <w:i/>
      <w:iCs/>
      <w:caps/>
      <w:spacing w:val="10"/>
      <w:sz w:val="18"/>
      <w:szCs w:val="18"/>
    </w:rPr>
  </w:style>
  <w:style w:type="paragraph" w:styleId="Caption">
    <w:name w:val="caption"/>
    <w:basedOn w:val="Normal"/>
    <w:next w:val="Normal"/>
    <w:uiPriority w:val="35"/>
    <w:semiHidden/>
    <w:unhideWhenUsed/>
    <w:qFormat/>
    <w:rsid w:val="00B83AA1"/>
    <w:rPr>
      <w:b/>
      <w:bCs/>
      <w:color w:val="1481AB" w:themeColor="accent1" w:themeShade="BF"/>
      <w:sz w:val="16"/>
      <w:szCs w:val="16"/>
    </w:rPr>
  </w:style>
  <w:style w:type="paragraph" w:styleId="Title">
    <w:name w:val="Title"/>
    <w:basedOn w:val="Normal"/>
    <w:next w:val="Normal"/>
    <w:link w:val="TitleChar"/>
    <w:uiPriority w:val="10"/>
    <w:qFormat/>
    <w:rsid w:val="00B83AA1"/>
    <w:pPr>
      <w:spacing w:before="0" w:after="0"/>
    </w:pPr>
    <w:rPr>
      <w:rFonts w:eastAsiaTheme="majorEastAsia" w:cstheme="majorBidi"/>
      <w:caps/>
      <w:color w:val="1CADE4" w:themeColor="accent1"/>
      <w:spacing w:val="10"/>
      <w:sz w:val="52"/>
      <w:szCs w:val="52"/>
    </w:rPr>
  </w:style>
  <w:style w:type="character" w:customStyle="1" w:styleId="TitleChar">
    <w:name w:val="Title Char"/>
    <w:basedOn w:val="DefaultParagraphFont"/>
    <w:link w:val="Title"/>
    <w:uiPriority w:val="10"/>
    <w:rsid w:val="00B83AA1"/>
    <w:rPr>
      <w:rFonts w:ascii="Calibri Light" w:eastAsiaTheme="majorEastAsia" w:hAnsi="Calibri Light" w:cstheme="majorBidi"/>
      <w:caps/>
      <w:color w:val="1CADE4" w:themeColor="accent1"/>
      <w:spacing w:val="10"/>
      <w:sz w:val="52"/>
      <w:szCs w:val="52"/>
    </w:rPr>
  </w:style>
  <w:style w:type="paragraph" w:styleId="Subtitle">
    <w:name w:val="Subtitle"/>
    <w:basedOn w:val="Normal"/>
    <w:next w:val="Normal"/>
    <w:link w:val="SubtitleChar"/>
    <w:uiPriority w:val="11"/>
    <w:qFormat/>
    <w:rsid w:val="00B83A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83AA1"/>
    <w:rPr>
      <w:caps/>
      <w:color w:val="595959" w:themeColor="text1" w:themeTint="A6"/>
      <w:spacing w:val="10"/>
      <w:sz w:val="21"/>
      <w:szCs w:val="21"/>
    </w:rPr>
  </w:style>
  <w:style w:type="character" w:styleId="Strong">
    <w:name w:val="Strong"/>
    <w:uiPriority w:val="22"/>
    <w:qFormat/>
    <w:rsid w:val="00B83AA1"/>
    <w:rPr>
      <w:b/>
      <w:bCs/>
    </w:rPr>
  </w:style>
  <w:style w:type="character" w:styleId="Emphasis">
    <w:name w:val="Emphasis"/>
    <w:uiPriority w:val="20"/>
    <w:qFormat/>
    <w:rsid w:val="00B83AA1"/>
    <w:rPr>
      <w:caps/>
      <w:color w:val="0D5571" w:themeColor="accent1" w:themeShade="7F"/>
      <w:spacing w:val="5"/>
    </w:rPr>
  </w:style>
  <w:style w:type="paragraph" w:styleId="NoSpacing">
    <w:name w:val="No Spacing"/>
    <w:uiPriority w:val="1"/>
    <w:qFormat/>
    <w:rsid w:val="00B83AA1"/>
    <w:pPr>
      <w:spacing w:after="0" w:line="240" w:lineRule="auto"/>
    </w:pPr>
  </w:style>
  <w:style w:type="paragraph" w:styleId="Quote">
    <w:name w:val="Quote"/>
    <w:basedOn w:val="Normal"/>
    <w:next w:val="Normal"/>
    <w:link w:val="QuoteChar"/>
    <w:uiPriority w:val="29"/>
    <w:qFormat/>
    <w:rsid w:val="00B83AA1"/>
    <w:rPr>
      <w:i/>
      <w:iCs/>
      <w:sz w:val="24"/>
      <w:szCs w:val="24"/>
    </w:rPr>
  </w:style>
  <w:style w:type="character" w:customStyle="1" w:styleId="QuoteChar">
    <w:name w:val="Quote Char"/>
    <w:basedOn w:val="DefaultParagraphFont"/>
    <w:link w:val="Quote"/>
    <w:uiPriority w:val="29"/>
    <w:rsid w:val="00B83AA1"/>
    <w:rPr>
      <w:i/>
      <w:iCs/>
      <w:sz w:val="24"/>
      <w:szCs w:val="24"/>
    </w:rPr>
  </w:style>
  <w:style w:type="paragraph" w:styleId="IntenseQuote">
    <w:name w:val="Intense Quote"/>
    <w:basedOn w:val="Normal"/>
    <w:next w:val="Normal"/>
    <w:link w:val="IntenseQuoteChar"/>
    <w:uiPriority w:val="30"/>
    <w:qFormat/>
    <w:rsid w:val="00B83AA1"/>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B83AA1"/>
    <w:rPr>
      <w:color w:val="1CADE4" w:themeColor="accent1"/>
      <w:sz w:val="24"/>
      <w:szCs w:val="24"/>
    </w:rPr>
  </w:style>
  <w:style w:type="character" w:styleId="SubtleEmphasis">
    <w:name w:val="Subtle Emphasis"/>
    <w:uiPriority w:val="19"/>
    <w:qFormat/>
    <w:rsid w:val="00B83AA1"/>
    <w:rPr>
      <w:i/>
      <w:iCs/>
      <w:color w:val="0D5571" w:themeColor="accent1" w:themeShade="7F"/>
    </w:rPr>
  </w:style>
  <w:style w:type="character" w:styleId="IntenseEmphasis">
    <w:name w:val="Intense Emphasis"/>
    <w:uiPriority w:val="21"/>
    <w:qFormat/>
    <w:rsid w:val="00B83AA1"/>
    <w:rPr>
      <w:b/>
      <w:bCs/>
      <w:caps/>
      <w:color w:val="0D5571" w:themeColor="accent1" w:themeShade="7F"/>
      <w:spacing w:val="10"/>
    </w:rPr>
  </w:style>
  <w:style w:type="character" w:styleId="SubtleReference">
    <w:name w:val="Subtle Reference"/>
    <w:uiPriority w:val="31"/>
    <w:qFormat/>
    <w:rsid w:val="00B83AA1"/>
    <w:rPr>
      <w:b/>
      <w:bCs/>
      <w:color w:val="1CADE4" w:themeColor="accent1"/>
    </w:rPr>
  </w:style>
  <w:style w:type="character" w:styleId="IntenseReference">
    <w:name w:val="Intense Reference"/>
    <w:uiPriority w:val="32"/>
    <w:qFormat/>
    <w:rsid w:val="00B83AA1"/>
    <w:rPr>
      <w:b/>
      <w:bCs/>
      <w:i/>
      <w:iCs/>
      <w:caps/>
      <w:color w:val="1CADE4" w:themeColor="accent1"/>
    </w:rPr>
  </w:style>
  <w:style w:type="character" w:styleId="BookTitle">
    <w:name w:val="Book Title"/>
    <w:uiPriority w:val="33"/>
    <w:qFormat/>
    <w:rsid w:val="00B83AA1"/>
    <w:rPr>
      <w:b/>
      <w:bCs/>
      <w:i/>
      <w:iCs/>
      <w:spacing w:val="0"/>
    </w:rPr>
  </w:style>
  <w:style w:type="paragraph" w:styleId="TOCHeading">
    <w:name w:val="TOC Heading"/>
    <w:basedOn w:val="Heading1"/>
    <w:next w:val="Normal"/>
    <w:uiPriority w:val="39"/>
    <w:unhideWhenUsed/>
    <w:qFormat/>
    <w:rsid w:val="00B83AA1"/>
    <w:pPr>
      <w:outlineLvl w:val="9"/>
    </w:pPr>
  </w:style>
  <w:style w:type="character" w:styleId="Hyperlink">
    <w:name w:val="Hyperlink"/>
    <w:basedOn w:val="DefaultParagraphFont"/>
    <w:uiPriority w:val="99"/>
    <w:unhideWhenUsed/>
    <w:rsid w:val="00133E0D"/>
    <w:rPr>
      <w:color w:val="6B9F25" w:themeColor="hyperlink"/>
      <w:u w:val="single"/>
    </w:rPr>
  </w:style>
  <w:style w:type="character" w:styleId="UnresolvedMention">
    <w:name w:val="Unresolved Mention"/>
    <w:basedOn w:val="DefaultParagraphFont"/>
    <w:uiPriority w:val="99"/>
    <w:semiHidden/>
    <w:unhideWhenUsed/>
    <w:rsid w:val="00133E0D"/>
    <w:rPr>
      <w:color w:val="808080"/>
      <w:shd w:val="clear" w:color="auto" w:fill="E6E6E6"/>
    </w:rPr>
  </w:style>
  <w:style w:type="paragraph" w:styleId="Header">
    <w:name w:val="header"/>
    <w:basedOn w:val="Normal"/>
    <w:link w:val="HeaderChar"/>
    <w:uiPriority w:val="99"/>
    <w:unhideWhenUsed/>
    <w:rsid w:val="004A017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A017E"/>
    <w:rPr>
      <w:rFonts w:ascii="Calibri Light" w:hAnsi="Calibri Light"/>
    </w:rPr>
  </w:style>
  <w:style w:type="paragraph" w:styleId="Footer">
    <w:name w:val="footer"/>
    <w:basedOn w:val="Normal"/>
    <w:link w:val="FooterChar"/>
    <w:uiPriority w:val="99"/>
    <w:unhideWhenUsed/>
    <w:rsid w:val="004A017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A017E"/>
    <w:rPr>
      <w:rFonts w:ascii="Calibri Light" w:hAnsi="Calibri Light"/>
    </w:rPr>
  </w:style>
  <w:style w:type="paragraph" w:styleId="TOC1">
    <w:name w:val="toc 1"/>
    <w:basedOn w:val="Normal"/>
    <w:next w:val="Normal"/>
    <w:autoRedefine/>
    <w:uiPriority w:val="39"/>
    <w:unhideWhenUsed/>
    <w:rsid w:val="009C2F39"/>
    <w:pPr>
      <w:spacing w:after="100"/>
    </w:pPr>
  </w:style>
  <w:style w:type="paragraph" w:styleId="TOC2">
    <w:name w:val="toc 2"/>
    <w:basedOn w:val="Normal"/>
    <w:next w:val="Normal"/>
    <w:autoRedefine/>
    <w:uiPriority w:val="39"/>
    <w:unhideWhenUsed/>
    <w:rsid w:val="009C2F39"/>
    <w:pPr>
      <w:spacing w:after="100"/>
      <w:ind w:left="200"/>
    </w:pPr>
  </w:style>
  <w:style w:type="paragraph" w:styleId="TOC3">
    <w:name w:val="toc 3"/>
    <w:basedOn w:val="Normal"/>
    <w:next w:val="Normal"/>
    <w:autoRedefine/>
    <w:uiPriority w:val="39"/>
    <w:unhideWhenUsed/>
    <w:rsid w:val="009C2F39"/>
    <w:pPr>
      <w:spacing w:after="100"/>
      <w:ind w:left="400"/>
    </w:p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No Spacing1 Char,Indicator Text Char"/>
    <w:basedOn w:val="DefaultParagraphFont"/>
    <w:link w:val="ListParagraph"/>
    <w:uiPriority w:val="34"/>
    <w:rsid w:val="00112B3D"/>
    <w:rPr>
      <w:rFonts w:ascii="Calibri Light" w:hAnsi="Calibri Light"/>
    </w:rPr>
  </w:style>
  <w:style w:type="table" w:styleId="TableGrid">
    <w:name w:val="Table Grid"/>
    <w:basedOn w:val="TableNormal"/>
    <w:uiPriority w:val="59"/>
    <w:rsid w:val="00EA3BB0"/>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355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4-Accent2">
    <w:name w:val="Grid Table 4 Accent 2"/>
    <w:basedOn w:val="TableNormal"/>
    <w:uiPriority w:val="49"/>
    <w:rsid w:val="00F3556C"/>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F3556C"/>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NormalWeb">
    <w:name w:val="Normal (Web)"/>
    <w:basedOn w:val="Normal"/>
    <w:uiPriority w:val="99"/>
    <w:semiHidden/>
    <w:unhideWhenUsed/>
    <w:rsid w:val="000521CD"/>
    <w:pPr>
      <w:spacing w:beforeAutospacing="1" w:after="100" w:afterAutospacing="1" w:line="240" w:lineRule="auto"/>
    </w:pPr>
    <w:rPr>
      <w:rFonts w:ascii="Times New Roman" w:hAnsi="Times New Roman" w:cs="Times New Roman"/>
      <w:sz w:val="24"/>
      <w:szCs w:val="24"/>
    </w:rPr>
  </w:style>
  <w:style w:type="table" w:styleId="GridTable1Light-Accent5">
    <w:name w:val="Grid Table 1 Light Accent 5"/>
    <w:basedOn w:val="TableNormal"/>
    <w:uiPriority w:val="46"/>
    <w:rsid w:val="00E17270"/>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17270"/>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B7D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9144C"/>
    <w:pPr>
      <w:spacing w:before="0" w:after="0" w:line="240" w:lineRule="auto"/>
    </w:pPr>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7770">
      <w:bodyDiv w:val="1"/>
      <w:marLeft w:val="0"/>
      <w:marRight w:val="0"/>
      <w:marTop w:val="0"/>
      <w:marBottom w:val="0"/>
      <w:divBdr>
        <w:top w:val="none" w:sz="0" w:space="0" w:color="auto"/>
        <w:left w:val="none" w:sz="0" w:space="0" w:color="auto"/>
        <w:bottom w:val="none" w:sz="0" w:space="0" w:color="auto"/>
        <w:right w:val="none" w:sz="0" w:space="0" w:color="auto"/>
      </w:divBdr>
    </w:div>
    <w:div w:id="376130029">
      <w:bodyDiv w:val="1"/>
      <w:marLeft w:val="0"/>
      <w:marRight w:val="0"/>
      <w:marTop w:val="0"/>
      <w:marBottom w:val="0"/>
      <w:divBdr>
        <w:top w:val="none" w:sz="0" w:space="0" w:color="auto"/>
        <w:left w:val="none" w:sz="0" w:space="0" w:color="auto"/>
        <w:bottom w:val="none" w:sz="0" w:space="0" w:color="auto"/>
        <w:right w:val="none" w:sz="0" w:space="0" w:color="auto"/>
      </w:divBdr>
      <w:divsChild>
        <w:div w:id="77531226">
          <w:marLeft w:val="0"/>
          <w:marRight w:val="0"/>
          <w:marTop w:val="0"/>
          <w:marBottom w:val="0"/>
          <w:divBdr>
            <w:top w:val="none" w:sz="0" w:space="0" w:color="auto"/>
            <w:left w:val="none" w:sz="0" w:space="0" w:color="auto"/>
            <w:bottom w:val="none" w:sz="0" w:space="0" w:color="auto"/>
            <w:right w:val="none" w:sz="0" w:space="0" w:color="auto"/>
          </w:divBdr>
        </w:div>
        <w:div w:id="1991907832">
          <w:marLeft w:val="0"/>
          <w:marRight w:val="0"/>
          <w:marTop w:val="0"/>
          <w:marBottom w:val="0"/>
          <w:divBdr>
            <w:top w:val="none" w:sz="0" w:space="0" w:color="auto"/>
            <w:left w:val="none" w:sz="0" w:space="0" w:color="auto"/>
            <w:bottom w:val="none" w:sz="0" w:space="0" w:color="auto"/>
            <w:right w:val="none" w:sz="0" w:space="0" w:color="auto"/>
          </w:divBdr>
        </w:div>
        <w:div w:id="1590194799">
          <w:marLeft w:val="0"/>
          <w:marRight w:val="0"/>
          <w:marTop w:val="0"/>
          <w:marBottom w:val="0"/>
          <w:divBdr>
            <w:top w:val="none" w:sz="0" w:space="0" w:color="auto"/>
            <w:left w:val="none" w:sz="0" w:space="0" w:color="auto"/>
            <w:bottom w:val="none" w:sz="0" w:space="0" w:color="auto"/>
            <w:right w:val="none" w:sz="0" w:space="0" w:color="auto"/>
          </w:divBdr>
        </w:div>
        <w:div w:id="695470127">
          <w:marLeft w:val="0"/>
          <w:marRight w:val="0"/>
          <w:marTop w:val="0"/>
          <w:marBottom w:val="0"/>
          <w:divBdr>
            <w:top w:val="none" w:sz="0" w:space="0" w:color="auto"/>
            <w:left w:val="none" w:sz="0" w:space="0" w:color="auto"/>
            <w:bottom w:val="none" w:sz="0" w:space="0" w:color="auto"/>
            <w:right w:val="none" w:sz="0" w:space="0" w:color="auto"/>
          </w:divBdr>
        </w:div>
        <w:div w:id="1853102549">
          <w:marLeft w:val="0"/>
          <w:marRight w:val="0"/>
          <w:marTop w:val="0"/>
          <w:marBottom w:val="0"/>
          <w:divBdr>
            <w:top w:val="none" w:sz="0" w:space="0" w:color="auto"/>
            <w:left w:val="none" w:sz="0" w:space="0" w:color="auto"/>
            <w:bottom w:val="none" w:sz="0" w:space="0" w:color="auto"/>
            <w:right w:val="none" w:sz="0" w:space="0" w:color="auto"/>
          </w:divBdr>
        </w:div>
      </w:divsChild>
    </w:div>
    <w:div w:id="1619601985">
      <w:bodyDiv w:val="1"/>
      <w:marLeft w:val="0"/>
      <w:marRight w:val="0"/>
      <w:marTop w:val="0"/>
      <w:marBottom w:val="0"/>
      <w:divBdr>
        <w:top w:val="none" w:sz="0" w:space="0" w:color="auto"/>
        <w:left w:val="none" w:sz="0" w:space="0" w:color="auto"/>
        <w:bottom w:val="none" w:sz="0" w:space="0" w:color="auto"/>
        <w:right w:val="none" w:sz="0" w:space="0" w:color="auto"/>
      </w:divBdr>
      <w:divsChild>
        <w:div w:id="1709331313">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sChild>
    </w:div>
    <w:div w:id="183672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justice.govt.nz/assets/Documents/Publications/terms-of-reference-for-the-independent-pane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justice.govt.nz/justice-sector-policy/key-initiatives/family-court-rewrit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C5-8329-444F-BBB0-4804B9BF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3B348D80</Template>
  <TotalTime>94</TotalTime>
  <Pages>46</Pages>
  <Words>16459</Words>
  <Characters>93817</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Regan</dc:creator>
  <cp:keywords/>
  <dc:description/>
  <cp:lastModifiedBy>Sye, Lauren</cp:lastModifiedBy>
  <cp:revision>8</cp:revision>
  <cp:lastPrinted>2019-01-22T00:49:00Z</cp:lastPrinted>
  <dcterms:created xsi:type="dcterms:W3CDTF">2019-01-21T23:09:00Z</dcterms:created>
  <dcterms:modified xsi:type="dcterms:W3CDTF">2019-01-22T00:49:00Z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-508670227</vt:i4>
  </property>
  <property fmtid="{D5CDD505-2E9C-101B-9397-08002B2CF9AE}" pid="3" name="_NewReviewCycle">
    <vt:lpwstr/>
  </property>
  <property fmtid="{D5CDD505-2E9C-101B-9397-08002B2CF9AE}" pid="4" name="_EmailSubject">
    <vt:lpwstr>Submissions Summary </vt:lpwstr>
  </property>
  <property fmtid="{D5CDD505-2E9C-101B-9397-08002B2CF9AE}" pid="5" name="_AuthorEmail">
    <vt:lpwstr>Lauren.Sye@justice.govt.nz</vt:lpwstr>
  </property>
  <property fmtid="{D5CDD505-2E9C-101B-9397-08002B2CF9AE}" pid="6" name="_AuthorEmailDisplayName">
    <vt:lpwstr>Sye, Lauren</vt:lpwstr>
  </property>
  <property fmtid="{D5CDD505-2E9C-101B-9397-08002B2CF9AE}" pid="7" name="_PreviousAdHocReviewCycleID">
    <vt:i4>654375804</vt:i4>
  </property>
</Properties>
</file>